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p>
    <w:p>
      <w:pPr>
        <w:pStyle w:val="47"/>
        <w:ind w:firstLine="1556" w:firstLineChars="500"/>
      </w:pPr>
      <w:r>
        <w:rPr>
          <w:rFonts w:hint="eastAsia" w:ascii="黑体" w:hAnsi="黑体" w:eastAsia="黑体"/>
          <w:b/>
          <w:bCs/>
          <w:color w:val="000000"/>
          <w:sz w:val="31"/>
          <w:szCs w:val="31"/>
          <w:shd w:val="clear" w:color="auto" w:fill="FFFFFF"/>
        </w:rPr>
        <w:t>聊城市技师学院“最美教师”视频拍摄采购项目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47"/>
        <w:ind w:firstLine="3423" w:firstLineChars="1100"/>
        <w:rPr>
          <w:rFonts w:hint="eastAsia" w:ascii="黑体" w:hAnsi="黑体" w:eastAsia="黑体"/>
          <w:b/>
          <w:bCs/>
          <w:color w:val="000000"/>
          <w:sz w:val="31"/>
          <w:szCs w:val="31"/>
          <w:shd w:val="clear" w:color="auto" w:fill="FFFFFF"/>
          <w:lang w:val="en-US" w:eastAsia="zh-CN"/>
        </w:rPr>
      </w:pPr>
      <w:r>
        <w:rPr>
          <w:rFonts w:hint="eastAsia" w:ascii="黑体" w:hAnsi="黑体" w:eastAsia="黑体"/>
          <w:b/>
          <w:bCs/>
          <w:color w:val="000000"/>
          <w:sz w:val="31"/>
          <w:szCs w:val="31"/>
          <w:shd w:val="clear" w:color="auto" w:fill="FFFFFF"/>
        </w:rPr>
        <w:t>编号：JYTP2023-01</w:t>
      </w:r>
      <w:r>
        <w:rPr>
          <w:rFonts w:hint="eastAsia" w:ascii="黑体" w:hAnsi="黑体" w:eastAsia="黑体"/>
          <w:b/>
          <w:bCs/>
          <w:color w:val="000000"/>
          <w:sz w:val="31"/>
          <w:szCs w:val="31"/>
          <w:shd w:val="clear" w:color="auto" w:fill="FFFFFF"/>
          <w:lang w:val="en-US" w:eastAsia="zh-CN"/>
        </w:rPr>
        <w:t>6</w:t>
      </w:r>
    </w:p>
    <w:p>
      <w:pPr>
        <w:adjustRightInd w:val="0"/>
        <w:snapToGrid w:val="0"/>
        <w:spacing w:line="480" w:lineRule="auto"/>
        <w:jc w:val="center"/>
        <w:rPr>
          <w:rFonts w:ascii="宋体"/>
          <w:color w:val="000000"/>
        </w:rPr>
      </w:pPr>
      <w:bookmarkStart w:id="4" w:name="_GoBack"/>
      <w:bookmarkEnd w:id="4"/>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二三年五月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47"/>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47"/>
        <w:ind w:firstLine="0" w:firstLineChars="0"/>
        <w:jc w:val="center"/>
        <w:rPr>
          <w:rFonts w:ascii="黑体" w:hAnsi="黑体" w:eastAsia="黑体"/>
          <w:b/>
          <w:bCs/>
          <w:color w:val="000000"/>
          <w:sz w:val="31"/>
          <w:szCs w:val="31"/>
          <w:shd w:val="clear" w:color="auto" w:fill="FFFFFF"/>
        </w:rPr>
      </w:pPr>
      <w:bookmarkStart w:id="0" w:name="_Toc441648515"/>
    </w:p>
    <w:p>
      <w:pPr>
        <w:pStyle w:val="47"/>
        <w:ind w:firstLine="622"/>
        <w:jc w:val="center"/>
        <w:rPr>
          <w:rFonts w:hint="eastAsia" w:ascii="黑体" w:hAnsi="黑体" w:eastAsia="黑体"/>
          <w:b/>
          <w:bCs/>
          <w:color w:val="000000"/>
          <w:sz w:val="31"/>
          <w:szCs w:val="31"/>
          <w:shd w:val="clear" w:color="auto" w:fill="FFFFFF"/>
          <w:lang w:eastAsia="zh-CN"/>
        </w:rPr>
      </w:pPr>
      <w:r>
        <w:rPr>
          <w:rFonts w:hint="eastAsia" w:ascii="黑体" w:hAnsi="黑体" w:eastAsia="黑体"/>
          <w:b/>
          <w:bCs/>
          <w:color w:val="000000"/>
          <w:sz w:val="31"/>
          <w:szCs w:val="31"/>
          <w:shd w:val="clear" w:color="auto" w:fill="FFFFFF"/>
          <w:lang w:eastAsia="zh-CN"/>
        </w:rPr>
        <w:t>聊城市技师学院“最美教师”视频拍摄采购项目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联系人：杨老师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097</w:t>
      </w:r>
    </w:p>
    <w:p>
      <w:pPr>
        <w:adjustRightInd w:val="0"/>
        <w:snapToGrid w:val="0"/>
        <w:spacing w:line="480" w:lineRule="auto"/>
        <w:jc w:val="left"/>
        <w:rPr>
          <w:rFonts w:hint="eastAsia" w:ascii="宋体" w:eastAsia="宋体"/>
          <w:sz w:val="24"/>
          <w:szCs w:val="24"/>
          <w:lang w:eastAsia="zh-CN"/>
        </w:rPr>
      </w:pPr>
      <w:r>
        <w:rPr>
          <w:rFonts w:hint="eastAsia" w:ascii="宋体" w:hAnsi="宋体"/>
          <w:sz w:val="24"/>
          <w:szCs w:val="24"/>
        </w:rPr>
        <w:t>二、项目名称：</w:t>
      </w:r>
      <w:r>
        <w:rPr>
          <w:rFonts w:hint="eastAsia" w:ascii="宋体" w:hAnsi="宋体"/>
          <w:sz w:val="24"/>
          <w:szCs w:val="24"/>
          <w:lang w:eastAsia="zh-CN"/>
        </w:rPr>
        <w:t>聊城市技师学院“最美教师”视频拍摄采购项目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w:t>
      </w:r>
      <w:r>
        <w:rPr>
          <w:rFonts w:hint="eastAsia" w:ascii="宋体" w:hAnsi="宋体"/>
          <w:sz w:val="24"/>
          <w:szCs w:val="24"/>
          <w:lang w:eastAsia="zh-CN"/>
        </w:rPr>
        <w:t>聊城市技师学院“最美教师”视频拍摄采购项目</w:t>
      </w:r>
      <w:r>
        <w:rPr>
          <w:rFonts w:hint="eastAsia" w:ascii="宋体" w:hAnsi="宋体"/>
          <w:sz w:val="24"/>
          <w:szCs w:val="24"/>
        </w:rPr>
        <w:t>，详见项目说明。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3年5月1</w:t>
      </w:r>
      <w:r>
        <w:rPr>
          <w:rFonts w:hint="eastAsia" w:ascii="宋体" w:hAnsi="宋体"/>
          <w:color w:val="000000" w:themeColor="text1"/>
          <w:szCs w:val="21"/>
          <w:lang w:val="en-US" w:eastAsia="zh-CN"/>
          <w14:textFill>
            <w14:solidFill>
              <w14:schemeClr w14:val="tx1"/>
            </w14:solidFill>
          </w14:textFill>
        </w:rPr>
        <w:t>9</w:t>
      </w: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3年5月</w:t>
      </w:r>
      <w:r>
        <w:rPr>
          <w:rFonts w:hint="eastAsia" w:ascii="宋体" w:hAnsi="宋体"/>
          <w:color w:val="000000" w:themeColor="text1"/>
          <w:szCs w:val="21"/>
          <w:lang w:val="en-US" w:eastAsia="zh-CN"/>
          <w14:textFill>
            <w14:solidFill>
              <w14:schemeClr w14:val="tx1"/>
            </w14:solidFill>
          </w14:textFill>
        </w:rPr>
        <w:t>23</w:t>
      </w:r>
      <w:r>
        <w:rPr>
          <w:rFonts w:hint="eastAsia" w:ascii="宋体" w:hAnsi="宋体"/>
          <w:color w:val="000000" w:themeColor="text1"/>
          <w:szCs w:val="21"/>
          <w14:textFill>
            <w14:solidFill>
              <w14:schemeClr w14:val="tx1"/>
            </w14:solidFill>
          </w14:textFill>
        </w:rPr>
        <w:t>日</w:t>
      </w:r>
      <w:r>
        <w:rPr>
          <w:rFonts w:hint="eastAsia" w:ascii="宋体" w:hAnsi="宋体"/>
          <w:sz w:val="24"/>
          <w:szCs w:val="24"/>
        </w:rPr>
        <w:t>（北京时间），每日上午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5"/>
          <w:rFonts w:ascii="宋体" w:hAnsi="宋体"/>
          <w:sz w:val="24"/>
          <w:szCs w:val="24"/>
        </w:rPr>
        <w:t>lcsjsxyzcglc</w:t>
      </w:r>
      <w:r>
        <w:rPr>
          <w:rStyle w:val="55"/>
          <w:rFonts w:hint="eastAsia" w:ascii="宋体" w:hAnsi="宋体"/>
          <w:sz w:val="24"/>
          <w:szCs w:val="24"/>
        </w:rPr>
        <w:t>@lc.shandong.cn</w:t>
      </w:r>
      <w:r>
        <w:rPr>
          <w:rStyle w:val="55"/>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Cs w:val="21"/>
        </w:rPr>
        <w:t>202</w:t>
      </w:r>
      <w:r>
        <w:rPr>
          <w:rFonts w:hint="eastAsia" w:ascii="宋体" w:hAnsi="宋体"/>
          <w:szCs w:val="21"/>
        </w:rPr>
        <w:t>3年5月</w:t>
      </w:r>
      <w:r>
        <w:rPr>
          <w:rFonts w:hint="eastAsia" w:ascii="宋体" w:hAnsi="宋体"/>
          <w:szCs w:val="21"/>
          <w:lang w:val="en-US" w:eastAsia="zh-CN"/>
        </w:rPr>
        <w:t>24</w:t>
      </w:r>
      <w:r>
        <w:rPr>
          <w:rFonts w:hint="eastAsia" w:ascii="宋体" w:hAnsi="宋体"/>
          <w:szCs w:val="21"/>
        </w:rPr>
        <w:t>日9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Cs w:val="21"/>
        </w:rPr>
        <w:t>202</w:t>
      </w:r>
      <w:r>
        <w:rPr>
          <w:rFonts w:hint="eastAsia" w:ascii="宋体" w:hAnsi="宋体"/>
          <w:szCs w:val="21"/>
        </w:rPr>
        <w:t>3年5月</w:t>
      </w:r>
      <w:r>
        <w:rPr>
          <w:rFonts w:hint="eastAsia" w:ascii="宋体" w:hAnsi="宋体"/>
          <w:szCs w:val="21"/>
          <w:lang w:val="en-US" w:eastAsia="zh-CN"/>
        </w:rPr>
        <w:t>24</w:t>
      </w:r>
      <w:r>
        <w:rPr>
          <w:rFonts w:hint="eastAsia" w:ascii="宋体" w:hAnsi="宋体"/>
          <w:szCs w:val="21"/>
        </w:rPr>
        <w:t>日9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3年 5月</w:t>
      </w:r>
      <w:r>
        <w:rPr>
          <w:rFonts w:hint="eastAsia" w:ascii="宋体" w:hAnsi="宋体"/>
          <w:sz w:val="24"/>
          <w:szCs w:val="24"/>
          <w:lang w:val="en-US" w:eastAsia="zh-CN"/>
        </w:rPr>
        <w:t>18</w:t>
      </w:r>
      <w:r>
        <w:rPr>
          <w:rFonts w:hint="eastAsia" w:ascii="宋体" w:hAnsi="宋体"/>
          <w:sz w:val="24"/>
          <w:szCs w:val="24"/>
        </w:rPr>
        <w:t>日</w:t>
      </w:r>
      <w:bookmarkEnd w:id="0"/>
    </w:p>
    <w:p>
      <w:pPr>
        <w:spacing w:line="480" w:lineRule="auto"/>
        <w:jc w:val="center"/>
        <w:rPr>
          <w:b/>
          <w:sz w:val="32"/>
          <w:szCs w:val="32"/>
        </w:rPr>
      </w:pPr>
      <w:bookmarkStart w:id="1" w:name="_Toc232666482"/>
    </w:p>
    <w:p>
      <w:pPr>
        <w:spacing w:line="480" w:lineRule="auto"/>
        <w:jc w:val="center"/>
        <w:rPr>
          <w:b/>
          <w:sz w:val="32"/>
          <w:szCs w:val="32"/>
        </w:rPr>
      </w:pPr>
      <w:r>
        <w:rPr>
          <w:rFonts w:hint="eastAsia"/>
          <w:b/>
          <w:sz w:val="32"/>
          <w:szCs w:val="32"/>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hint="eastAsia" w:ascii="宋体" w:eastAsia="宋体"/>
                <w:bCs/>
                <w:szCs w:val="21"/>
                <w:lang w:eastAsia="zh-CN"/>
              </w:rPr>
            </w:pPr>
            <w:r>
              <w:rPr>
                <w:rFonts w:hint="eastAsia" w:ascii="宋体" w:hAnsi="宋体"/>
                <w:sz w:val="24"/>
                <w:szCs w:val="24"/>
                <w:lang w:eastAsia="zh-CN"/>
              </w:rPr>
              <w:t>聊城市技师学院“最美教师”视频拍摄采购项目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2"/>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lang w:eastAsia="zh-CN"/>
              </w:rPr>
              <w:t>聊城市技师学院“最美教师”视频拍摄采购项目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pPr>
            <w:r>
              <w:rPr>
                <w:rFonts w:hint="eastAsia"/>
              </w:rPr>
              <w:t>（1）具备中华人民共和国合法营业执照及相应的经营范围；</w:t>
            </w:r>
          </w:p>
          <w:p>
            <w:pPr>
              <w:spacing w:line="276" w:lineRule="auto"/>
              <w:jc w:val="left"/>
              <w:rPr>
                <w:rFonts w:hint="eastAsia"/>
              </w:rPr>
            </w:pPr>
            <w:r>
              <w:rPr>
                <w:rFonts w:hint="eastAsia"/>
              </w:rPr>
              <w:t>（2）本项目不接受联合体投标。</w:t>
            </w:r>
          </w:p>
          <w:p>
            <w:pPr>
              <w:pStyle w:val="2"/>
              <w:ind w:left="0" w:leftChars="0" w:firstLine="0" w:firstLineChars="0"/>
              <w:rPr>
                <w:rFonts w:hint="eastAsia" w:ascii="Times New Roman" w:hAnsi="Times New Roman" w:eastAsia="宋体" w:cs="Times New Roman"/>
                <w:b/>
                <w:bCs/>
                <w:kern w:val="2"/>
                <w:sz w:val="21"/>
                <w:lang w:val="en-US" w:eastAsia="zh-CN" w:bidi="ar-SA"/>
              </w:rPr>
            </w:pPr>
            <w:r>
              <w:rPr>
                <w:rFonts w:hint="eastAsia" w:ascii="Times New Roman" w:hAnsi="Times New Roman" w:eastAsia="宋体" w:cs="Times New Roman"/>
                <w:b/>
                <w:bCs/>
                <w:kern w:val="2"/>
                <w:sz w:val="21"/>
                <w:lang w:val="en-US" w:eastAsia="zh-CN" w:bidi="ar-SA"/>
              </w:rPr>
              <w:t>（3）有详细的团队工作流和符合要求的摄制设备（提供相关佐证材料）</w:t>
            </w:r>
          </w:p>
          <w:p>
            <w:pPr>
              <w:pStyle w:val="2"/>
              <w:ind w:left="0" w:leftChars="0" w:firstLine="0" w:firstLineChars="0"/>
              <w:rPr>
                <w:rFonts w:hint="default" w:eastAsia="宋体"/>
                <w:lang w:val="en-US" w:eastAsia="zh-CN"/>
              </w:rPr>
            </w:pPr>
            <w:r>
              <w:rPr>
                <w:rFonts w:hint="eastAsia" w:ascii="Times New Roman" w:hAnsi="Times New Roman" w:eastAsia="宋体" w:cs="Times New Roman"/>
                <w:b/>
                <w:bCs/>
                <w:kern w:val="2"/>
                <w:sz w:val="21"/>
                <w:lang w:val="en-US" w:eastAsia="zh-CN" w:bidi="ar-SA"/>
              </w:rPr>
              <w:t>（不限于6K摄像机+视效工作站）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7</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工期</w:t>
            </w:r>
          </w:p>
        </w:tc>
        <w:tc>
          <w:tcPr>
            <w:tcW w:w="8127" w:type="dxa"/>
            <w:vAlign w:val="center"/>
          </w:tcPr>
          <w:p>
            <w:pPr>
              <w:spacing w:line="276" w:lineRule="auto"/>
              <w:jc w:val="left"/>
              <w:rPr>
                <w:rFonts w:ascii="宋体" w:hAnsi="宋体"/>
                <w:szCs w:val="21"/>
              </w:rPr>
            </w:pPr>
            <w:bookmarkStart w:id="2" w:name="OLE_LINK7"/>
            <w:bookmarkStart w:id="3" w:name="OLE_LINK6"/>
            <w:r>
              <w:rPr>
                <w:rFonts w:hint="eastAsia" w:ascii="宋体" w:hAnsi="宋体"/>
                <w:szCs w:val="21"/>
              </w:rPr>
              <w:t>合同签订后，接甲方开工通知书，</w:t>
            </w:r>
            <w:r>
              <w:rPr>
                <w:rFonts w:hint="eastAsia" w:ascii="宋体" w:hAnsi="宋体"/>
                <w:szCs w:val="21"/>
                <w:highlight w:val="none"/>
              </w:rPr>
              <w:t>3</w:t>
            </w:r>
            <w:r>
              <w:rPr>
                <w:rFonts w:hint="eastAsia" w:ascii="宋体" w:hAnsi="宋体"/>
                <w:szCs w:val="21"/>
              </w:rPr>
              <w:t>日历天完工。</w:t>
            </w:r>
            <w:bookmarkEnd w:id="2"/>
            <w:bookmarkEnd w:id="3"/>
            <w:r>
              <w:rPr>
                <w:rFonts w:hint="eastAsia" w:ascii="宋体" w:hAnsi="宋体"/>
                <w:szCs w:val="21"/>
              </w:rPr>
              <w:t>因乙方原因造成工程工期延误，误期违约金额为500元/天。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8</w:t>
            </w:r>
          </w:p>
        </w:tc>
        <w:tc>
          <w:tcPr>
            <w:tcW w:w="1709"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8127" w:type="dxa"/>
            <w:vAlign w:val="center"/>
          </w:tcPr>
          <w:p>
            <w:pPr>
              <w:spacing w:line="276" w:lineRule="auto"/>
              <w:jc w:val="left"/>
              <w:rPr>
                <w:rFonts w:ascii="宋体" w:hAnsi="宋体"/>
                <w:szCs w:val="21"/>
              </w:rPr>
            </w:pPr>
            <w:r>
              <w:rPr>
                <w:rFonts w:hint="eastAsia" w:ascii="宋体" w:hAnsi="宋体"/>
                <w:szCs w:val="21"/>
              </w:rPr>
              <w:t>综合单价包死，据实结算。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szCs w:val="21"/>
              </w:rPr>
              <w:t>9</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付款方式</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lang w:val="en-US" w:eastAsia="zh-CN"/>
              </w:rPr>
              <w:t>视频拍摄</w:t>
            </w:r>
            <w:r>
              <w:rPr>
                <w:rFonts w:hint="eastAsia" w:ascii="宋体" w:hAnsi="宋体" w:eastAsia="宋体"/>
                <w:spacing w:val="0"/>
                <w:sz w:val="21"/>
                <w:szCs w:val="21"/>
              </w:rPr>
              <w:t>完工</w:t>
            </w:r>
            <w:r>
              <w:rPr>
                <w:rFonts w:hint="eastAsia" w:ascii="宋体" w:hAnsi="宋体" w:eastAsia="宋体"/>
                <w:spacing w:val="0"/>
                <w:sz w:val="21"/>
                <w:szCs w:val="21"/>
                <w:lang w:eastAsia="zh-CN"/>
              </w:rPr>
              <w:t>，</w:t>
            </w:r>
            <w:r>
              <w:rPr>
                <w:rFonts w:hint="eastAsia" w:ascii="宋体" w:hAnsi="宋体" w:eastAsia="宋体"/>
                <w:spacing w:val="0"/>
                <w:sz w:val="21"/>
                <w:szCs w:val="21"/>
              </w:rPr>
              <w:t>验收合格后，一次性付清。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获取文件时间</w:t>
            </w:r>
          </w:p>
        </w:tc>
        <w:tc>
          <w:tcPr>
            <w:tcW w:w="8127" w:type="dxa"/>
            <w:vAlign w:val="center"/>
          </w:tcPr>
          <w:p>
            <w:pPr>
              <w:spacing w:line="276" w:lineRule="auto"/>
              <w:jc w:val="left"/>
              <w:rPr>
                <w:rFonts w:ascii="宋体"/>
                <w:color w:val="000000" w:themeColor="text1"/>
                <w:sz w:val="24"/>
                <w:szCs w:val="24"/>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3年5月1</w:t>
            </w:r>
            <w:r>
              <w:rPr>
                <w:rFonts w:hint="eastAsia" w:ascii="宋体" w:hAnsi="宋体"/>
                <w:color w:val="000000" w:themeColor="text1"/>
                <w:szCs w:val="21"/>
                <w:lang w:val="en-US" w:eastAsia="zh-CN"/>
                <w14:textFill>
                  <w14:solidFill>
                    <w14:schemeClr w14:val="tx1"/>
                  </w14:solidFill>
                </w14:textFill>
              </w:rPr>
              <w:t>9</w:t>
            </w: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3年5月</w:t>
            </w:r>
            <w:r>
              <w:rPr>
                <w:rFonts w:hint="eastAsia" w:ascii="宋体" w:hAnsi="宋体"/>
                <w:color w:val="000000" w:themeColor="text1"/>
                <w:szCs w:val="21"/>
                <w:lang w:val="en-US" w:eastAsia="zh-CN"/>
                <w14:textFill>
                  <w14:solidFill>
                    <w14:schemeClr w14:val="tx1"/>
                  </w14:solidFill>
                </w14:textFill>
              </w:rPr>
              <w:t>23</w:t>
            </w:r>
            <w:r>
              <w:rPr>
                <w:rFonts w:hint="eastAsia" w:ascii="宋体" w:hAnsi="宋体"/>
                <w:color w:val="000000" w:themeColor="text1"/>
                <w:szCs w:val="21"/>
                <w14:textFill>
                  <w14:solidFill>
                    <w14:schemeClr w14:val="tx1"/>
                  </w14:solidFill>
                </w14:textFill>
              </w:rPr>
              <w:t>日（北京时间），每日上午</w:t>
            </w:r>
            <w:r>
              <w:rPr>
                <w:rFonts w:ascii="宋体" w:hAnsi="宋体"/>
                <w:color w:val="000000" w:themeColor="text1"/>
                <w:szCs w:val="21"/>
                <w14:textFill>
                  <w14:solidFill>
                    <w14:schemeClr w14:val="tx1"/>
                  </w14:solidFill>
                </w14:textFill>
              </w:rPr>
              <w:t>8:30-11:30</w:t>
            </w:r>
            <w:r>
              <w:rPr>
                <w:rFonts w:hint="eastAsia" w:ascii="宋体" w:hAnsi="宋体"/>
                <w:color w:val="000000" w:themeColor="text1"/>
                <w:szCs w:val="21"/>
                <w14:textFill>
                  <w14:solidFill>
                    <w14:schemeClr w14:val="tx1"/>
                  </w14:solidFill>
                </w14:textFill>
              </w:rPr>
              <w:t>，下午</w:t>
            </w:r>
            <w:r>
              <w:rPr>
                <w:rFonts w:ascii="宋体" w:hAnsi="宋体"/>
                <w:color w:val="000000" w:themeColor="text1"/>
                <w:szCs w:val="21"/>
                <w14:textFill>
                  <w14:solidFill>
                    <w14:schemeClr w14:val="tx1"/>
                  </w14:solidFill>
                </w14:textFill>
              </w:rPr>
              <w:t>14:30-17:00</w:t>
            </w:r>
            <w:r>
              <w:rPr>
                <w:rFonts w:hint="eastAsia" w:ascii="宋体" w:hAnsi="宋体"/>
                <w:color w:val="000000" w:themeColor="text1"/>
                <w:szCs w:val="21"/>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财政性资金，控制总价：</w:t>
            </w:r>
            <w:r>
              <w:rPr>
                <w:rFonts w:hint="eastAsia" w:ascii="宋体" w:hAnsi="宋体" w:cs="宋体"/>
                <w:kern w:val="0"/>
                <w:szCs w:val="21"/>
                <w:lang w:val="en-US" w:eastAsia="zh-CN"/>
              </w:rPr>
              <w:t>15000</w:t>
            </w:r>
            <w:r>
              <w:rPr>
                <w:rFonts w:hint="eastAsia" w:ascii="宋体" w:hAnsi="宋体" w:cs="宋体"/>
                <w:kern w:val="0"/>
                <w:szCs w:val="21"/>
              </w:rPr>
              <w:t>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hAnsi="宋体"/>
                <w:szCs w:val="21"/>
              </w:rPr>
            </w:pPr>
            <w:r>
              <w:rPr>
                <w:rFonts w:hint="eastAsia" w:ascii="宋体" w:hAnsi="宋体"/>
                <w:szCs w:val="21"/>
              </w:rPr>
              <w:t>2023年5月</w:t>
            </w:r>
            <w:r>
              <w:rPr>
                <w:rFonts w:hint="eastAsia" w:ascii="宋体" w:hAnsi="宋体"/>
                <w:szCs w:val="21"/>
                <w:lang w:val="en-US" w:eastAsia="zh-CN"/>
              </w:rPr>
              <w:t>24</w:t>
            </w:r>
            <w:r>
              <w:rPr>
                <w:rFonts w:hint="eastAsia" w:ascii="宋体" w:hAnsi="宋体"/>
                <w:szCs w:val="21"/>
              </w:rPr>
              <w:t>日9时00分（北京时间）。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hAnsi="宋体"/>
                <w:szCs w:val="21"/>
              </w:rPr>
            </w:pPr>
            <w:r>
              <w:rPr>
                <w:rFonts w:hint="eastAsia" w:ascii="宋体" w:hAnsi="宋体"/>
                <w:szCs w:val="21"/>
              </w:rPr>
              <w:t>2023年5月</w:t>
            </w:r>
            <w:r>
              <w:rPr>
                <w:rFonts w:hint="eastAsia" w:ascii="宋体" w:hAnsi="宋体"/>
                <w:szCs w:val="21"/>
                <w:lang w:val="en-US" w:eastAsia="zh-CN"/>
              </w:rPr>
              <w:t>24</w:t>
            </w:r>
            <w:r>
              <w:rPr>
                <w:rFonts w:hint="eastAsia" w:ascii="宋体" w:hAnsi="宋体"/>
                <w:szCs w:val="21"/>
              </w:rPr>
              <w:t>日9时00分（北京时间）。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47"/>
        <w:ind w:firstLine="0" w:firstLineChars="0"/>
      </w:pPr>
    </w:p>
    <w:p>
      <w:pPr>
        <w:pStyle w:val="47"/>
        <w:ind w:firstLine="0" w:firstLineChars="0"/>
      </w:pPr>
    </w:p>
    <w:p>
      <w:pPr>
        <w:pStyle w:val="47"/>
        <w:ind w:firstLine="0" w:firstLineChars="0"/>
      </w:pPr>
    </w:p>
    <w:p>
      <w:pPr>
        <w:spacing w:line="276" w:lineRule="auto"/>
        <w:jc w:val="left"/>
        <w:rPr>
          <w:b/>
          <w:sz w:val="24"/>
          <w:szCs w:val="24"/>
        </w:rPr>
      </w:pPr>
    </w:p>
    <w:p>
      <w:pPr>
        <w:spacing w:line="276" w:lineRule="auto"/>
        <w:jc w:val="left"/>
        <w:rPr>
          <w:b/>
          <w:sz w:val="24"/>
          <w:szCs w:val="24"/>
        </w:rPr>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47"/>
        <w:ind w:firstLine="400"/>
      </w:pPr>
    </w:p>
    <w:p>
      <w:pPr>
        <w:pStyle w:val="47"/>
        <w:ind w:firstLine="400"/>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47"/>
        <w:ind w:firstLine="400"/>
      </w:pPr>
    </w:p>
    <w:p>
      <w:pPr>
        <w:spacing w:line="480" w:lineRule="auto"/>
        <w:rPr>
          <w:b/>
          <w:sz w:val="24"/>
          <w:szCs w:val="24"/>
        </w:rPr>
      </w:pPr>
      <w:r>
        <w:t>注：必须付分项报价表</w:t>
      </w:r>
    </w:p>
    <w:p>
      <w:pPr>
        <w:spacing w:line="480" w:lineRule="auto"/>
        <w:rPr>
          <w:rFonts w:hint="eastAsia"/>
          <w:b/>
          <w:bCs/>
          <w:sz w:val="32"/>
          <w:szCs w:val="32"/>
        </w:rPr>
      </w:pPr>
      <w:r>
        <w:rPr>
          <w:rFonts w:hint="eastAsia"/>
          <w:b/>
          <w:sz w:val="24"/>
          <w:szCs w:val="24"/>
        </w:rPr>
        <w:t xml:space="preserve">附件：   </w:t>
      </w:r>
      <w:r>
        <w:rPr>
          <w:rFonts w:hint="eastAsia"/>
          <w:b/>
          <w:bCs/>
          <w:sz w:val="32"/>
          <w:szCs w:val="32"/>
        </w:rPr>
        <w:t>分项报价表（项目说明中如有则需要提供）</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551"/>
        <w:gridCol w:w="900"/>
        <w:gridCol w:w="900"/>
        <w:gridCol w:w="900"/>
        <w:gridCol w:w="1128"/>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top"/>
          </w:tcPr>
          <w:p>
            <w:pPr>
              <w:jc w:val="left"/>
              <w:rPr>
                <w:rFonts w:hint="eastAsia"/>
                <w:sz w:val="24"/>
              </w:rPr>
            </w:pPr>
            <w:r>
              <w:rPr>
                <w:rFonts w:hint="eastAsia"/>
                <w:sz w:val="24"/>
              </w:rPr>
              <w:t>名称</w:t>
            </w:r>
          </w:p>
        </w:tc>
        <w:tc>
          <w:tcPr>
            <w:tcW w:w="2551" w:type="dxa"/>
            <w:noWrap w:val="0"/>
            <w:vAlign w:val="top"/>
          </w:tcPr>
          <w:p>
            <w:pPr>
              <w:jc w:val="left"/>
              <w:rPr>
                <w:rFonts w:hint="eastAsia"/>
                <w:sz w:val="24"/>
              </w:rPr>
            </w:pPr>
            <w:r>
              <w:rPr>
                <w:rFonts w:hint="eastAsia"/>
                <w:sz w:val="24"/>
              </w:rPr>
              <w:t>技术参数</w:t>
            </w:r>
          </w:p>
        </w:tc>
        <w:tc>
          <w:tcPr>
            <w:tcW w:w="900" w:type="dxa"/>
            <w:noWrap w:val="0"/>
            <w:vAlign w:val="top"/>
          </w:tcPr>
          <w:p>
            <w:pPr>
              <w:jc w:val="left"/>
              <w:rPr>
                <w:rFonts w:hint="eastAsia"/>
                <w:sz w:val="24"/>
              </w:rPr>
            </w:pPr>
            <w:r>
              <w:rPr>
                <w:rFonts w:hint="eastAsia"/>
                <w:sz w:val="24"/>
              </w:rPr>
              <w:t>计量单位</w:t>
            </w:r>
          </w:p>
        </w:tc>
        <w:tc>
          <w:tcPr>
            <w:tcW w:w="900" w:type="dxa"/>
            <w:noWrap w:val="0"/>
            <w:vAlign w:val="top"/>
          </w:tcPr>
          <w:p>
            <w:pPr>
              <w:jc w:val="left"/>
              <w:rPr>
                <w:rFonts w:hint="eastAsia"/>
                <w:sz w:val="24"/>
              </w:rPr>
            </w:pPr>
            <w:r>
              <w:rPr>
                <w:rFonts w:hint="eastAsia"/>
                <w:sz w:val="24"/>
              </w:rPr>
              <w:t>需求数量</w:t>
            </w:r>
          </w:p>
        </w:tc>
        <w:tc>
          <w:tcPr>
            <w:tcW w:w="900" w:type="dxa"/>
            <w:noWrap w:val="0"/>
            <w:vAlign w:val="top"/>
          </w:tcPr>
          <w:p>
            <w:pPr>
              <w:jc w:val="left"/>
              <w:rPr>
                <w:rFonts w:hint="eastAsia"/>
                <w:sz w:val="24"/>
              </w:rPr>
            </w:pPr>
            <w:r>
              <w:rPr>
                <w:rFonts w:hint="eastAsia"/>
                <w:sz w:val="24"/>
              </w:rPr>
              <w:t>预计单价</w:t>
            </w:r>
          </w:p>
        </w:tc>
        <w:tc>
          <w:tcPr>
            <w:tcW w:w="1128" w:type="dxa"/>
            <w:noWrap w:val="0"/>
            <w:vAlign w:val="top"/>
          </w:tcPr>
          <w:p>
            <w:pPr>
              <w:jc w:val="left"/>
              <w:rPr>
                <w:rFonts w:hint="eastAsia"/>
                <w:sz w:val="24"/>
              </w:rPr>
            </w:pPr>
            <w:r>
              <w:rPr>
                <w:rFonts w:hint="eastAsia"/>
                <w:sz w:val="24"/>
              </w:rPr>
              <w:t>预计金额</w:t>
            </w:r>
          </w:p>
        </w:tc>
        <w:tc>
          <w:tcPr>
            <w:tcW w:w="907" w:type="dxa"/>
            <w:noWrap w:val="0"/>
            <w:vAlign w:val="top"/>
          </w:tcPr>
          <w:p>
            <w:pPr>
              <w:jc w:val="left"/>
              <w:rPr>
                <w:rFonts w:hint="eastAsia"/>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8" w:hRule="exact"/>
        </w:trPr>
        <w:tc>
          <w:tcPr>
            <w:tcW w:w="1242" w:type="dxa"/>
            <w:noWrap w:val="0"/>
            <w:vAlign w:val="center"/>
          </w:tcPr>
          <w:p>
            <w:pPr>
              <w:jc w:val="center"/>
              <w:rPr>
                <w:rFonts w:hint="eastAsia"/>
                <w:sz w:val="24"/>
              </w:rPr>
            </w:pPr>
            <w:r>
              <w:rPr>
                <w:rFonts w:hint="eastAsia"/>
                <w:sz w:val="24"/>
              </w:rPr>
              <w:t>“最美教师”视频拍摄</w:t>
            </w:r>
          </w:p>
        </w:tc>
        <w:tc>
          <w:tcPr>
            <w:tcW w:w="2551" w:type="dxa"/>
            <w:noWrap w:val="0"/>
            <w:vAlign w:val="center"/>
          </w:tcPr>
          <w:p>
            <w:pPr>
              <w:jc w:val="center"/>
              <w:rPr>
                <w:rFonts w:hint="eastAsia" w:ascii="宋体" w:hAnsi="宋体" w:cs="宋体"/>
                <w:szCs w:val="21"/>
              </w:rPr>
            </w:pPr>
            <w:r>
              <w:rPr>
                <w:rFonts w:ascii="微软雅黑" w:hAnsi="微软雅黑" w:cs="宋体"/>
                <w:color w:val="222222"/>
                <w:kern w:val="0"/>
                <w:szCs w:val="21"/>
              </w:rPr>
              <w:t>参加省级选树的候选人视频时长不超过5分钟，</w:t>
            </w:r>
            <w:r>
              <w:rPr>
                <w:rFonts w:hint="eastAsia" w:ascii="微软雅黑" w:hAnsi="微软雅黑" w:cs="宋体"/>
                <w:color w:val="222222"/>
                <w:kern w:val="0"/>
                <w:szCs w:val="21"/>
                <w:lang w:val="en-US" w:eastAsia="zh-CN"/>
              </w:rPr>
              <w:t>视频匹配央视级标准，拍摄素材</w:t>
            </w:r>
            <w:r>
              <w:rPr>
                <w:rFonts w:ascii="微软雅黑" w:hAnsi="微软雅黑" w:cs="宋体"/>
                <w:color w:val="222222"/>
                <w:kern w:val="0"/>
                <w:szCs w:val="21"/>
              </w:rPr>
              <w:t>分辨率</w:t>
            </w:r>
            <w:r>
              <w:rPr>
                <w:rFonts w:hint="eastAsia" w:ascii="微软雅黑" w:hAnsi="微软雅黑" w:cs="宋体"/>
                <w:color w:val="222222"/>
                <w:kern w:val="0"/>
                <w:szCs w:val="21"/>
                <w:lang w:val="en-US" w:eastAsia="zh-CN"/>
              </w:rPr>
              <w:t>要求不低于6K 10BIT规格</w:t>
            </w:r>
            <w:r>
              <w:rPr>
                <w:rFonts w:ascii="微软雅黑" w:hAnsi="微软雅黑" w:cs="宋体"/>
                <w:color w:val="222222"/>
                <w:kern w:val="0"/>
                <w:szCs w:val="21"/>
              </w:rPr>
              <w:t>，码流大于</w:t>
            </w:r>
            <w:r>
              <w:rPr>
                <w:rFonts w:hint="eastAsia" w:ascii="微软雅黑" w:hAnsi="微软雅黑" w:cs="宋体"/>
                <w:color w:val="222222"/>
                <w:kern w:val="0"/>
                <w:szCs w:val="21"/>
                <w:lang w:val="en-US" w:eastAsia="zh-CN"/>
              </w:rPr>
              <w:t>3</w:t>
            </w:r>
            <w:r>
              <w:rPr>
                <w:rFonts w:ascii="微软雅黑" w:hAnsi="微软雅黑" w:cs="宋体"/>
                <w:color w:val="222222"/>
                <w:kern w:val="0"/>
                <w:szCs w:val="21"/>
              </w:rPr>
              <w:t>0M，压缩格式为MP4或MPG</w:t>
            </w:r>
            <w:r>
              <w:rPr>
                <w:rFonts w:hint="eastAsia" w:ascii="微软雅黑" w:hAnsi="微软雅黑" w:cs="宋体"/>
                <w:color w:val="222222"/>
                <w:kern w:val="0"/>
                <w:szCs w:val="21"/>
              </w:rPr>
              <w:t xml:space="preserve">        </w:t>
            </w:r>
          </w:p>
        </w:tc>
        <w:tc>
          <w:tcPr>
            <w:tcW w:w="900" w:type="dxa"/>
            <w:noWrap w:val="0"/>
            <w:vAlign w:val="center"/>
          </w:tcPr>
          <w:p>
            <w:pPr>
              <w:jc w:val="center"/>
              <w:rPr>
                <w:rFonts w:hint="eastAsia"/>
                <w:sz w:val="28"/>
                <w:szCs w:val="28"/>
              </w:rPr>
            </w:pPr>
            <w:r>
              <w:rPr>
                <w:rFonts w:hint="eastAsia"/>
                <w:sz w:val="28"/>
                <w:szCs w:val="28"/>
              </w:rPr>
              <w:t>分钟</w:t>
            </w:r>
          </w:p>
        </w:tc>
        <w:tc>
          <w:tcPr>
            <w:tcW w:w="900" w:type="dxa"/>
            <w:noWrap w:val="0"/>
            <w:vAlign w:val="center"/>
          </w:tcPr>
          <w:p>
            <w:pPr>
              <w:jc w:val="center"/>
              <w:rPr>
                <w:rFonts w:hint="eastAsia"/>
                <w:sz w:val="28"/>
                <w:szCs w:val="28"/>
              </w:rPr>
            </w:pPr>
            <w:r>
              <w:rPr>
                <w:rFonts w:hint="eastAsia"/>
                <w:sz w:val="28"/>
                <w:szCs w:val="28"/>
              </w:rPr>
              <w:t>5</w:t>
            </w:r>
          </w:p>
        </w:tc>
        <w:tc>
          <w:tcPr>
            <w:tcW w:w="900" w:type="dxa"/>
            <w:noWrap w:val="0"/>
            <w:vAlign w:val="center"/>
          </w:tcPr>
          <w:p>
            <w:pPr>
              <w:jc w:val="center"/>
              <w:rPr>
                <w:rFonts w:hint="eastAsia"/>
                <w:sz w:val="28"/>
                <w:szCs w:val="28"/>
              </w:rPr>
            </w:pPr>
          </w:p>
        </w:tc>
        <w:tc>
          <w:tcPr>
            <w:tcW w:w="1128" w:type="dxa"/>
            <w:noWrap w:val="0"/>
            <w:vAlign w:val="center"/>
          </w:tcPr>
          <w:p>
            <w:pPr>
              <w:jc w:val="center"/>
              <w:rPr>
                <w:rFonts w:hint="eastAsia"/>
                <w:sz w:val="28"/>
                <w:szCs w:val="28"/>
              </w:rPr>
            </w:pPr>
          </w:p>
        </w:tc>
        <w:tc>
          <w:tcPr>
            <w:tcW w:w="907" w:type="dxa"/>
            <w:noWrap w:val="0"/>
            <w:vAlign w:val="center"/>
          </w:tcPr>
          <w:p>
            <w:pPr>
              <w:jc w:val="center"/>
              <w:rPr>
                <w:rFonts w:hint="eastAsia"/>
                <w:sz w:val="28"/>
                <w:szCs w:val="28"/>
              </w:rPr>
            </w:pPr>
          </w:p>
        </w:tc>
      </w:tr>
    </w:tbl>
    <w:p>
      <w:pPr>
        <w:pStyle w:val="258"/>
        <w:numPr>
          <w:ilvl w:val="0"/>
          <w:numId w:val="5"/>
        </w:numPr>
        <w:tabs>
          <w:tab w:val="left" w:pos="0"/>
          <w:tab w:val="left" w:pos="180"/>
          <w:tab w:val="left" w:pos="360"/>
        </w:tabs>
        <w:spacing w:line="276" w:lineRule="auto"/>
        <w:ind w:left="0" w:leftChars="0" w:firstLine="2650" w:firstLineChars="600"/>
        <w:rPr>
          <w:rFonts w:hint="eastAsia"/>
          <w:b/>
          <w:color w:val="000000"/>
          <w:sz w:val="44"/>
        </w:rPr>
      </w:pPr>
      <w:r>
        <w:rPr>
          <w:rFonts w:hint="eastAsia"/>
          <w:b/>
          <w:color w:val="000000"/>
          <w:sz w:val="44"/>
        </w:rPr>
        <w:t>项目要求：</w:t>
      </w:r>
    </w:p>
    <w:p>
      <w:pPr>
        <w:rPr>
          <w:szCs w:val="21"/>
        </w:rPr>
      </w:pPr>
      <w:r>
        <w:rPr>
          <w:rFonts w:ascii="微软雅黑" w:hAnsi="微软雅黑" w:cs="宋体"/>
          <w:color w:val="222222"/>
          <w:kern w:val="0"/>
          <w:szCs w:val="21"/>
        </w:rPr>
        <w:t>参加省级选树的候选人视频时长不超过5分钟，视频分辨率为</w:t>
      </w:r>
      <w:r>
        <w:rPr>
          <w:rFonts w:hint="eastAsia" w:ascii="微软雅黑" w:hAnsi="微软雅黑" w:cs="宋体"/>
          <w:color w:val="222222"/>
          <w:kern w:val="0"/>
          <w:szCs w:val="21"/>
          <w:lang w:val="en-US" w:eastAsia="zh-CN"/>
        </w:rPr>
        <w:t>6K 10BIT</w:t>
      </w:r>
      <w:r>
        <w:rPr>
          <w:rFonts w:ascii="微软雅黑" w:hAnsi="微软雅黑" w:cs="宋体"/>
          <w:color w:val="222222"/>
          <w:kern w:val="0"/>
          <w:szCs w:val="21"/>
        </w:rPr>
        <w:t>，码流大于</w:t>
      </w:r>
      <w:r>
        <w:rPr>
          <w:rFonts w:hint="eastAsia" w:ascii="微软雅黑" w:hAnsi="微软雅黑" w:cs="宋体"/>
          <w:color w:val="222222"/>
          <w:kern w:val="0"/>
          <w:szCs w:val="21"/>
          <w:lang w:val="en-US" w:eastAsia="zh-CN"/>
        </w:rPr>
        <w:t>3</w:t>
      </w:r>
      <w:r>
        <w:rPr>
          <w:rFonts w:ascii="微软雅黑" w:hAnsi="微软雅黑" w:cs="宋体"/>
          <w:color w:val="222222"/>
          <w:kern w:val="0"/>
          <w:szCs w:val="21"/>
        </w:rPr>
        <w:t>0M，压缩格式为MP4或MPG</w:t>
      </w:r>
      <w:r>
        <w:rPr>
          <w:rFonts w:hint="eastAsia"/>
          <w:szCs w:val="21"/>
        </w:rPr>
        <w:t xml:space="preserve"> 13.产品具有减滤蓝光功能。</w:t>
      </w:r>
    </w:p>
    <w:p>
      <w:pPr>
        <w:pStyle w:val="258"/>
        <w:numPr>
          <w:ilvl w:val="0"/>
          <w:numId w:val="0"/>
        </w:numPr>
        <w:tabs>
          <w:tab w:val="left" w:pos="0"/>
          <w:tab w:val="left" w:pos="180"/>
          <w:tab w:val="left" w:pos="360"/>
        </w:tabs>
        <w:spacing w:line="276" w:lineRule="auto"/>
        <w:ind w:firstLine="2650" w:firstLineChars="600"/>
        <w:rPr>
          <w:rFonts w:hint="eastAsia"/>
          <w:b/>
          <w:color w:val="000000"/>
          <w:sz w:val="44"/>
          <w:lang w:val="en-US" w:eastAsia="zh-CN"/>
        </w:rPr>
      </w:pPr>
    </w:p>
    <w:p>
      <w:pPr>
        <w:pStyle w:val="258"/>
        <w:numPr>
          <w:ilvl w:val="0"/>
          <w:numId w:val="0"/>
        </w:numPr>
        <w:tabs>
          <w:tab w:val="left" w:pos="0"/>
          <w:tab w:val="left" w:pos="180"/>
          <w:tab w:val="left" w:pos="360"/>
        </w:tabs>
        <w:spacing w:line="276" w:lineRule="auto"/>
        <w:ind w:firstLine="2650" w:firstLineChars="600"/>
        <w:rPr>
          <w:rFonts w:hint="eastAsia"/>
          <w:b/>
          <w:color w:val="000000"/>
          <w:sz w:val="44"/>
          <w:lang w:val="en-US" w:eastAsia="zh-CN"/>
        </w:rPr>
      </w:pPr>
    </w:p>
    <w:p>
      <w:pPr>
        <w:pStyle w:val="258"/>
        <w:numPr>
          <w:ilvl w:val="0"/>
          <w:numId w:val="0"/>
        </w:numPr>
        <w:tabs>
          <w:tab w:val="left" w:pos="0"/>
          <w:tab w:val="left" w:pos="180"/>
          <w:tab w:val="left" w:pos="360"/>
        </w:tabs>
        <w:spacing w:line="276" w:lineRule="auto"/>
        <w:ind w:firstLine="2650" w:firstLineChars="600"/>
        <w:rPr>
          <w:rFonts w:hint="eastAsia"/>
          <w:b/>
          <w:color w:val="000000"/>
          <w:sz w:val="44"/>
          <w:lang w:val="en-US" w:eastAsia="zh-CN"/>
        </w:rPr>
      </w:pPr>
    </w:p>
    <w:p>
      <w:pPr>
        <w:pStyle w:val="258"/>
        <w:numPr>
          <w:ilvl w:val="0"/>
          <w:numId w:val="0"/>
        </w:numPr>
        <w:tabs>
          <w:tab w:val="left" w:pos="0"/>
          <w:tab w:val="left" w:pos="180"/>
          <w:tab w:val="left" w:pos="360"/>
        </w:tabs>
        <w:spacing w:line="276" w:lineRule="auto"/>
        <w:ind w:firstLine="2650" w:firstLineChars="600"/>
        <w:rPr>
          <w:rFonts w:hint="eastAsia"/>
          <w:b/>
          <w:color w:val="000000"/>
          <w:sz w:val="44"/>
          <w:lang w:val="en-US" w:eastAsia="zh-CN"/>
        </w:rPr>
      </w:pPr>
    </w:p>
    <w:p>
      <w:pPr>
        <w:pStyle w:val="258"/>
        <w:numPr>
          <w:ilvl w:val="0"/>
          <w:numId w:val="0"/>
        </w:numPr>
        <w:tabs>
          <w:tab w:val="left" w:pos="0"/>
          <w:tab w:val="left" w:pos="180"/>
          <w:tab w:val="left" w:pos="360"/>
        </w:tabs>
        <w:spacing w:line="276" w:lineRule="auto"/>
        <w:ind w:firstLine="2650" w:firstLineChars="600"/>
        <w:rPr>
          <w:rFonts w:hint="eastAsia"/>
          <w:b/>
          <w:color w:val="000000"/>
          <w:sz w:val="44"/>
          <w:lang w:val="en-US" w:eastAsia="zh-CN"/>
        </w:rPr>
      </w:pPr>
    </w:p>
    <w:p>
      <w:pPr>
        <w:pStyle w:val="258"/>
        <w:numPr>
          <w:ilvl w:val="0"/>
          <w:numId w:val="0"/>
        </w:numPr>
        <w:tabs>
          <w:tab w:val="left" w:pos="0"/>
          <w:tab w:val="left" w:pos="180"/>
          <w:tab w:val="left" w:pos="360"/>
        </w:tabs>
        <w:spacing w:line="276" w:lineRule="auto"/>
        <w:ind w:firstLine="2650" w:firstLineChars="600"/>
        <w:rPr>
          <w:rFonts w:hint="eastAsia"/>
          <w:b/>
          <w:color w:val="000000"/>
          <w:sz w:val="44"/>
        </w:rPr>
      </w:pPr>
      <w:r>
        <w:rPr>
          <w:rFonts w:hint="eastAsia"/>
          <w:b/>
          <w:color w:val="000000"/>
          <w:sz w:val="44"/>
          <w:lang w:val="en-US" w:eastAsia="zh-CN"/>
        </w:rPr>
        <w:t>四、</w:t>
      </w:r>
      <w:r>
        <w:rPr>
          <w:rFonts w:hint="eastAsia"/>
          <w:b/>
          <w:color w:val="000000"/>
          <w:sz w:val="44"/>
        </w:rPr>
        <w:t>用料清单：</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806"/>
        <w:gridCol w:w="750"/>
        <w:gridCol w:w="915"/>
        <w:gridCol w:w="1155"/>
        <w:gridCol w:w="96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top"/>
          </w:tcPr>
          <w:p>
            <w:pPr>
              <w:jc w:val="left"/>
              <w:rPr>
                <w:rFonts w:hint="eastAsia"/>
                <w:sz w:val="24"/>
              </w:rPr>
            </w:pPr>
            <w:r>
              <w:rPr>
                <w:rFonts w:hint="eastAsia"/>
                <w:sz w:val="24"/>
              </w:rPr>
              <w:t>名称</w:t>
            </w:r>
          </w:p>
        </w:tc>
        <w:tc>
          <w:tcPr>
            <w:tcW w:w="2806" w:type="dxa"/>
            <w:noWrap w:val="0"/>
            <w:vAlign w:val="top"/>
          </w:tcPr>
          <w:p>
            <w:pPr>
              <w:jc w:val="left"/>
              <w:rPr>
                <w:rFonts w:hint="eastAsia"/>
                <w:sz w:val="24"/>
              </w:rPr>
            </w:pPr>
            <w:r>
              <w:rPr>
                <w:rFonts w:hint="eastAsia"/>
                <w:sz w:val="24"/>
              </w:rPr>
              <w:t>技术参数</w:t>
            </w:r>
          </w:p>
        </w:tc>
        <w:tc>
          <w:tcPr>
            <w:tcW w:w="750" w:type="dxa"/>
            <w:noWrap w:val="0"/>
            <w:vAlign w:val="top"/>
          </w:tcPr>
          <w:p>
            <w:pPr>
              <w:jc w:val="left"/>
              <w:rPr>
                <w:rFonts w:hint="eastAsia"/>
                <w:sz w:val="24"/>
              </w:rPr>
            </w:pPr>
            <w:r>
              <w:rPr>
                <w:rFonts w:hint="eastAsia"/>
                <w:sz w:val="24"/>
              </w:rPr>
              <w:t>计量单位</w:t>
            </w:r>
          </w:p>
        </w:tc>
        <w:tc>
          <w:tcPr>
            <w:tcW w:w="915" w:type="dxa"/>
            <w:noWrap w:val="0"/>
            <w:vAlign w:val="top"/>
          </w:tcPr>
          <w:p>
            <w:pPr>
              <w:jc w:val="left"/>
              <w:rPr>
                <w:rFonts w:hint="eastAsia"/>
                <w:sz w:val="24"/>
              </w:rPr>
            </w:pPr>
            <w:r>
              <w:rPr>
                <w:rFonts w:hint="eastAsia"/>
                <w:sz w:val="24"/>
              </w:rPr>
              <w:t>需求数量</w:t>
            </w:r>
          </w:p>
        </w:tc>
        <w:tc>
          <w:tcPr>
            <w:tcW w:w="1155" w:type="dxa"/>
            <w:noWrap w:val="0"/>
            <w:vAlign w:val="top"/>
          </w:tcPr>
          <w:p>
            <w:pPr>
              <w:jc w:val="left"/>
              <w:rPr>
                <w:rFonts w:hint="eastAsia"/>
                <w:sz w:val="24"/>
              </w:rPr>
            </w:pPr>
            <w:r>
              <w:rPr>
                <w:rFonts w:hint="eastAsia"/>
                <w:sz w:val="24"/>
              </w:rPr>
              <w:t>预计单价</w:t>
            </w:r>
          </w:p>
        </w:tc>
        <w:tc>
          <w:tcPr>
            <w:tcW w:w="960" w:type="dxa"/>
            <w:noWrap w:val="0"/>
            <w:vAlign w:val="top"/>
          </w:tcPr>
          <w:p>
            <w:pPr>
              <w:jc w:val="left"/>
              <w:rPr>
                <w:rFonts w:hint="eastAsia"/>
                <w:sz w:val="24"/>
              </w:rPr>
            </w:pPr>
            <w:r>
              <w:rPr>
                <w:rFonts w:hint="eastAsia"/>
                <w:sz w:val="24"/>
              </w:rPr>
              <w:t>预计金额</w:t>
            </w:r>
          </w:p>
        </w:tc>
        <w:tc>
          <w:tcPr>
            <w:tcW w:w="700" w:type="dxa"/>
            <w:noWrap w:val="0"/>
            <w:vAlign w:val="top"/>
          </w:tcPr>
          <w:p>
            <w:pPr>
              <w:jc w:val="left"/>
              <w:rPr>
                <w:rFonts w:hint="eastAsia"/>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exact"/>
        </w:trPr>
        <w:tc>
          <w:tcPr>
            <w:tcW w:w="1242" w:type="dxa"/>
            <w:noWrap w:val="0"/>
            <w:vAlign w:val="center"/>
          </w:tcPr>
          <w:p>
            <w:pPr>
              <w:jc w:val="center"/>
              <w:rPr>
                <w:rFonts w:hint="eastAsia"/>
                <w:sz w:val="24"/>
              </w:rPr>
            </w:pPr>
            <w:r>
              <w:rPr>
                <w:rFonts w:hint="eastAsia"/>
                <w:sz w:val="24"/>
              </w:rPr>
              <w:t>“最美教师”视频拍摄</w:t>
            </w:r>
          </w:p>
        </w:tc>
        <w:tc>
          <w:tcPr>
            <w:tcW w:w="2806" w:type="dxa"/>
            <w:noWrap w:val="0"/>
            <w:vAlign w:val="center"/>
          </w:tcPr>
          <w:p>
            <w:pPr>
              <w:jc w:val="center"/>
              <w:rPr>
                <w:rFonts w:hint="eastAsia" w:ascii="宋体" w:hAnsi="宋体" w:cs="宋体"/>
                <w:szCs w:val="21"/>
              </w:rPr>
            </w:pPr>
            <w:r>
              <w:rPr>
                <w:rFonts w:ascii="微软雅黑" w:hAnsi="微软雅黑" w:cs="宋体"/>
                <w:color w:val="222222"/>
                <w:kern w:val="0"/>
                <w:szCs w:val="21"/>
              </w:rPr>
              <w:t>参加省级选树的候选人视频时长不超过5分钟，</w:t>
            </w:r>
            <w:r>
              <w:rPr>
                <w:rFonts w:hint="eastAsia" w:ascii="微软雅黑" w:hAnsi="微软雅黑" w:cs="宋体"/>
                <w:color w:val="000000" w:themeColor="text1"/>
                <w:kern w:val="0"/>
                <w:szCs w:val="21"/>
                <w:lang w:val="en-US" w:eastAsia="zh-CN"/>
                <w14:textFill>
                  <w14:solidFill>
                    <w14:schemeClr w14:val="tx1"/>
                  </w14:solidFill>
                </w14:textFill>
              </w:rPr>
              <w:t>拍摄素材</w:t>
            </w:r>
            <w:r>
              <w:rPr>
                <w:rFonts w:ascii="微软雅黑" w:hAnsi="微软雅黑" w:cs="宋体"/>
                <w:color w:val="000000" w:themeColor="text1"/>
                <w:kern w:val="0"/>
                <w:szCs w:val="21"/>
                <w14:textFill>
                  <w14:solidFill>
                    <w14:schemeClr w14:val="tx1"/>
                  </w14:solidFill>
                </w14:textFill>
              </w:rPr>
              <w:t>分辨率</w:t>
            </w:r>
            <w:r>
              <w:rPr>
                <w:rFonts w:hint="eastAsia" w:ascii="微软雅黑" w:hAnsi="微软雅黑" w:cs="宋体"/>
                <w:color w:val="000000" w:themeColor="text1"/>
                <w:kern w:val="0"/>
                <w:szCs w:val="21"/>
                <w:lang w:val="en-US" w:eastAsia="zh-CN"/>
                <w14:textFill>
                  <w14:solidFill>
                    <w14:schemeClr w14:val="tx1"/>
                  </w14:solidFill>
                </w14:textFill>
              </w:rPr>
              <w:t>要求不低于6K 10BIT规格，</w:t>
            </w:r>
            <w:r>
              <w:rPr>
                <w:rFonts w:ascii="微软雅黑" w:hAnsi="微软雅黑" w:cs="宋体"/>
                <w:color w:val="000000" w:themeColor="text1"/>
                <w:kern w:val="0"/>
                <w:szCs w:val="21"/>
                <w14:textFill>
                  <w14:solidFill>
                    <w14:schemeClr w14:val="tx1"/>
                  </w14:solidFill>
                </w14:textFill>
              </w:rPr>
              <w:t>码流大于</w:t>
            </w:r>
            <w:r>
              <w:rPr>
                <w:rFonts w:hint="eastAsia" w:ascii="微软雅黑" w:hAnsi="微软雅黑" w:cs="宋体"/>
                <w:color w:val="000000" w:themeColor="text1"/>
                <w:kern w:val="0"/>
                <w:szCs w:val="21"/>
                <w:lang w:val="en-US" w:eastAsia="zh-CN"/>
                <w14:textFill>
                  <w14:solidFill>
                    <w14:schemeClr w14:val="tx1"/>
                  </w14:solidFill>
                </w14:textFill>
              </w:rPr>
              <w:t>3</w:t>
            </w:r>
            <w:r>
              <w:rPr>
                <w:rFonts w:ascii="微软雅黑" w:hAnsi="微软雅黑" w:cs="宋体"/>
                <w:color w:val="000000" w:themeColor="text1"/>
                <w:kern w:val="0"/>
                <w:szCs w:val="21"/>
                <w14:textFill>
                  <w14:solidFill>
                    <w14:schemeClr w14:val="tx1"/>
                  </w14:solidFill>
                </w14:textFill>
              </w:rPr>
              <w:t>0M，</w:t>
            </w:r>
            <w:r>
              <w:rPr>
                <w:rFonts w:ascii="微软雅黑" w:hAnsi="微软雅黑" w:cs="宋体"/>
                <w:color w:val="222222"/>
                <w:kern w:val="0"/>
                <w:szCs w:val="21"/>
              </w:rPr>
              <w:t>压缩格式为MP4或MPG</w:t>
            </w:r>
            <w:r>
              <w:rPr>
                <w:rFonts w:hint="eastAsia" w:ascii="微软雅黑" w:hAnsi="微软雅黑" w:cs="宋体"/>
                <w:color w:val="222222"/>
                <w:kern w:val="0"/>
                <w:szCs w:val="21"/>
              </w:rPr>
              <w:t xml:space="preserve">        </w:t>
            </w:r>
          </w:p>
        </w:tc>
        <w:tc>
          <w:tcPr>
            <w:tcW w:w="750" w:type="dxa"/>
            <w:noWrap w:val="0"/>
            <w:vAlign w:val="center"/>
          </w:tcPr>
          <w:p>
            <w:pPr>
              <w:jc w:val="center"/>
              <w:rPr>
                <w:rFonts w:hint="eastAsia"/>
                <w:sz w:val="28"/>
                <w:szCs w:val="28"/>
              </w:rPr>
            </w:pPr>
            <w:r>
              <w:rPr>
                <w:rFonts w:hint="eastAsia"/>
                <w:sz w:val="28"/>
                <w:szCs w:val="28"/>
              </w:rPr>
              <w:t>分钟</w:t>
            </w:r>
          </w:p>
        </w:tc>
        <w:tc>
          <w:tcPr>
            <w:tcW w:w="915" w:type="dxa"/>
            <w:noWrap w:val="0"/>
            <w:vAlign w:val="center"/>
          </w:tcPr>
          <w:p>
            <w:pPr>
              <w:jc w:val="center"/>
              <w:rPr>
                <w:rFonts w:hint="eastAsia"/>
                <w:sz w:val="28"/>
                <w:szCs w:val="28"/>
              </w:rPr>
            </w:pPr>
            <w:r>
              <w:rPr>
                <w:rFonts w:hint="eastAsia"/>
                <w:sz w:val="28"/>
                <w:szCs w:val="28"/>
              </w:rPr>
              <w:t>5</w:t>
            </w:r>
          </w:p>
        </w:tc>
        <w:tc>
          <w:tcPr>
            <w:tcW w:w="1155" w:type="dxa"/>
            <w:noWrap w:val="0"/>
            <w:vAlign w:val="center"/>
          </w:tcPr>
          <w:p>
            <w:pPr>
              <w:jc w:val="center"/>
              <w:rPr>
                <w:rFonts w:hint="eastAsia"/>
                <w:sz w:val="28"/>
                <w:szCs w:val="28"/>
              </w:rPr>
            </w:pPr>
            <w:r>
              <w:rPr>
                <w:rFonts w:hint="eastAsia"/>
                <w:sz w:val="28"/>
                <w:szCs w:val="28"/>
              </w:rPr>
              <w:t>0.3万元</w:t>
            </w:r>
          </w:p>
        </w:tc>
        <w:tc>
          <w:tcPr>
            <w:tcW w:w="960" w:type="dxa"/>
            <w:noWrap w:val="0"/>
            <w:vAlign w:val="center"/>
          </w:tcPr>
          <w:p>
            <w:pPr>
              <w:jc w:val="center"/>
              <w:rPr>
                <w:rFonts w:hint="eastAsia"/>
                <w:sz w:val="28"/>
                <w:szCs w:val="28"/>
              </w:rPr>
            </w:pPr>
            <w:r>
              <w:rPr>
                <w:rFonts w:hint="eastAsia"/>
                <w:sz w:val="28"/>
                <w:szCs w:val="28"/>
              </w:rPr>
              <w:t>1.5万元</w:t>
            </w:r>
          </w:p>
        </w:tc>
        <w:tc>
          <w:tcPr>
            <w:tcW w:w="700" w:type="dxa"/>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2" w:type="dxa"/>
            <w:noWrap w:val="0"/>
            <w:vAlign w:val="top"/>
          </w:tcPr>
          <w:p>
            <w:pPr>
              <w:jc w:val="left"/>
              <w:rPr>
                <w:rFonts w:hint="eastAsia"/>
                <w:sz w:val="28"/>
                <w:szCs w:val="28"/>
              </w:rPr>
            </w:pPr>
            <w:r>
              <w:rPr>
                <w:rFonts w:hint="eastAsia"/>
                <w:sz w:val="28"/>
                <w:szCs w:val="28"/>
              </w:rPr>
              <w:t>合计：</w:t>
            </w:r>
          </w:p>
        </w:tc>
        <w:tc>
          <w:tcPr>
            <w:tcW w:w="7286" w:type="dxa"/>
            <w:gridSpan w:val="6"/>
            <w:noWrap w:val="0"/>
            <w:vAlign w:val="top"/>
          </w:tcPr>
          <w:p>
            <w:pPr>
              <w:jc w:val="left"/>
              <w:rPr>
                <w:rFonts w:hint="eastAsia"/>
                <w:sz w:val="28"/>
                <w:szCs w:val="28"/>
              </w:rPr>
            </w:pPr>
            <w:r>
              <w:rPr>
                <w:rFonts w:hint="eastAsia"/>
                <w:sz w:val="28"/>
                <w:szCs w:val="28"/>
              </w:rPr>
              <w:t>1.5万元</w:t>
            </w:r>
          </w:p>
        </w:tc>
      </w:tr>
    </w:tbl>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本报价为全费用单价，以上价格包含材料、人工费等。</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47"/>
        <w:ind w:left="480" w:firstLine="0" w:firstLineChars="0"/>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sectPr>
      <w:headerReference r:id="rId9" w:type="default"/>
      <w:footerReference r:id="rId10" w:type="default"/>
      <w:pgSz w:w="11906" w:h="16838"/>
      <w:pgMar w:top="850" w:right="924" w:bottom="244"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roman"/>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5"/>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8"/>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8"/>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2"/>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4"/>
      <w:lvlText w:val="第%1章."/>
      <w:lvlJc w:val="left"/>
      <w:pPr>
        <w:ind w:left="432" w:hanging="432"/>
      </w:pPr>
      <w:rPr>
        <w:rFonts w:hint="eastAsia" w:cs="Times New Roman"/>
      </w:rPr>
    </w:lvl>
    <w:lvl w:ilvl="1" w:tentative="0">
      <w:start w:val="1"/>
      <w:numFmt w:val="decimal"/>
      <w:pStyle w:val="164"/>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2"/>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4">
    <w:nsid w:val="76176DB2"/>
    <w:multiLevelType w:val="singleLevel"/>
    <w:tmpl w:val="76176DB2"/>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NDcxODFkYTAwZjMxNmFiMWNjZGM1OWQ0MTJjYjAifQ=="/>
  </w:docVars>
  <w:rsids>
    <w:rsidRoot w:val="004B5429"/>
    <w:rsid w:val="000231E0"/>
    <w:rsid w:val="00035B6F"/>
    <w:rsid w:val="00086C70"/>
    <w:rsid w:val="00095F7D"/>
    <w:rsid w:val="000D6C78"/>
    <w:rsid w:val="000E0E25"/>
    <w:rsid w:val="000E7F76"/>
    <w:rsid w:val="001175D0"/>
    <w:rsid w:val="00121A37"/>
    <w:rsid w:val="001554D8"/>
    <w:rsid w:val="001744F7"/>
    <w:rsid w:val="001B4E8D"/>
    <w:rsid w:val="001E414B"/>
    <w:rsid w:val="001E49E8"/>
    <w:rsid w:val="001F7280"/>
    <w:rsid w:val="00205E0D"/>
    <w:rsid w:val="002A7360"/>
    <w:rsid w:val="002C4C18"/>
    <w:rsid w:val="0031516A"/>
    <w:rsid w:val="00323277"/>
    <w:rsid w:val="0033107D"/>
    <w:rsid w:val="0036563D"/>
    <w:rsid w:val="003879D1"/>
    <w:rsid w:val="003A4C70"/>
    <w:rsid w:val="00415921"/>
    <w:rsid w:val="00452531"/>
    <w:rsid w:val="0047191F"/>
    <w:rsid w:val="00476CF5"/>
    <w:rsid w:val="004A2EC0"/>
    <w:rsid w:val="004B5429"/>
    <w:rsid w:val="004F1E42"/>
    <w:rsid w:val="00506C00"/>
    <w:rsid w:val="00541B96"/>
    <w:rsid w:val="005451C3"/>
    <w:rsid w:val="00551DC7"/>
    <w:rsid w:val="00571B40"/>
    <w:rsid w:val="005E514C"/>
    <w:rsid w:val="0060219B"/>
    <w:rsid w:val="0061159B"/>
    <w:rsid w:val="00612CBA"/>
    <w:rsid w:val="006379FD"/>
    <w:rsid w:val="006602FC"/>
    <w:rsid w:val="00690D34"/>
    <w:rsid w:val="006928EA"/>
    <w:rsid w:val="006B02A1"/>
    <w:rsid w:val="006E6647"/>
    <w:rsid w:val="007257AD"/>
    <w:rsid w:val="00774E3F"/>
    <w:rsid w:val="00784520"/>
    <w:rsid w:val="007C2E43"/>
    <w:rsid w:val="007E28CE"/>
    <w:rsid w:val="00833B87"/>
    <w:rsid w:val="00860677"/>
    <w:rsid w:val="0087303D"/>
    <w:rsid w:val="00877A85"/>
    <w:rsid w:val="008E67F6"/>
    <w:rsid w:val="009037F5"/>
    <w:rsid w:val="00913353"/>
    <w:rsid w:val="00963006"/>
    <w:rsid w:val="00A177D8"/>
    <w:rsid w:val="00AB4D0F"/>
    <w:rsid w:val="00B1759A"/>
    <w:rsid w:val="00BA08CB"/>
    <w:rsid w:val="00C10FBB"/>
    <w:rsid w:val="00C53DB9"/>
    <w:rsid w:val="00C61B22"/>
    <w:rsid w:val="00DA7A6E"/>
    <w:rsid w:val="00E003D2"/>
    <w:rsid w:val="00E177D8"/>
    <w:rsid w:val="00E43306"/>
    <w:rsid w:val="00E7382A"/>
    <w:rsid w:val="00EB5E8C"/>
    <w:rsid w:val="00F041DA"/>
    <w:rsid w:val="00FB581C"/>
    <w:rsid w:val="00FC3827"/>
    <w:rsid w:val="0255489B"/>
    <w:rsid w:val="05C55124"/>
    <w:rsid w:val="08BF7794"/>
    <w:rsid w:val="095F26E5"/>
    <w:rsid w:val="09BE726D"/>
    <w:rsid w:val="09D27438"/>
    <w:rsid w:val="155013FC"/>
    <w:rsid w:val="1868298D"/>
    <w:rsid w:val="194417AD"/>
    <w:rsid w:val="1B130DB6"/>
    <w:rsid w:val="1C790F1A"/>
    <w:rsid w:val="1D4B2E52"/>
    <w:rsid w:val="20457135"/>
    <w:rsid w:val="27AE3812"/>
    <w:rsid w:val="2AE74CA7"/>
    <w:rsid w:val="2DF43D27"/>
    <w:rsid w:val="324A3037"/>
    <w:rsid w:val="32C179A9"/>
    <w:rsid w:val="345E47ED"/>
    <w:rsid w:val="365A3F75"/>
    <w:rsid w:val="369B1296"/>
    <w:rsid w:val="3B4E1FC3"/>
    <w:rsid w:val="3E6C2099"/>
    <w:rsid w:val="3F7B74E9"/>
    <w:rsid w:val="46B72547"/>
    <w:rsid w:val="48A759E8"/>
    <w:rsid w:val="4995285F"/>
    <w:rsid w:val="4B2500E2"/>
    <w:rsid w:val="4B504B4F"/>
    <w:rsid w:val="4C1422B4"/>
    <w:rsid w:val="4FC3587F"/>
    <w:rsid w:val="530807FB"/>
    <w:rsid w:val="53EA2558"/>
    <w:rsid w:val="548148F6"/>
    <w:rsid w:val="616C351D"/>
    <w:rsid w:val="68CE77A7"/>
    <w:rsid w:val="6A6842B9"/>
    <w:rsid w:val="6AC750FD"/>
    <w:rsid w:val="6BD818CD"/>
    <w:rsid w:val="6DDA71AA"/>
    <w:rsid w:val="72EB0EF9"/>
    <w:rsid w:val="737B47B8"/>
    <w:rsid w:val="76C23869"/>
    <w:rsid w:val="7B7F5C3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7"/>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58"/>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5">
    <w:name w:val="heading 3"/>
    <w:basedOn w:val="1"/>
    <w:next w:val="1"/>
    <w:link w:val="59"/>
    <w:qFormat/>
    <w:uiPriority w:val="99"/>
    <w:pPr>
      <w:keepNext/>
      <w:keepLines/>
      <w:spacing w:before="260" w:after="260" w:line="413" w:lineRule="auto"/>
      <w:outlineLvl w:val="2"/>
    </w:pPr>
    <w:rPr>
      <w:rFonts w:ascii="Calibri" w:hAnsi="Calibri"/>
      <w:b/>
      <w:kern w:val="0"/>
      <w:sz w:val="20"/>
    </w:rPr>
  </w:style>
  <w:style w:type="paragraph" w:styleId="6">
    <w:name w:val="heading 4"/>
    <w:basedOn w:val="1"/>
    <w:next w:val="1"/>
    <w:link w:val="60"/>
    <w:qFormat/>
    <w:uiPriority w:val="99"/>
    <w:pPr>
      <w:keepNext/>
      <w:keepLines/>
      <w:spacing w:before="280" w:after="290" w:line="372" w:lineRule="auto"/>
      <w:outlineLvl w:val="3"/>
    </w:pPr>
    <w:rPr>
      <w:rFonts w:ascii="Arial" w:hAnsi="Arial" w:eastAsia="黑体"/>
      <w:b/>
      <w:kern w:val="0"/>
      <w:sz w:val="20"/>
    </w:rPr>
  </w:style>
  <w:style w:type="paragraph" w:styleId="7">
    <w:name w:val="heading 5"/>
    <w:basedOn w:val="1"/>
    <w:next w:val="1"/>
    <w:link w:val="61"/>
    <w:qFormat/>
    <w:uiPriority w:val="99"/>
    <w:pPr>
      <w:keepNext/>
      <w:keepLines/>
      <w:spacing w:line="360" w:lineRule="auto"/>
      <w:jc w:val="left"/>
      <w:outlineLvl w:val="4"/>
    </w:pPr>
    <w:rPr>
      <w:rFonts w:ascii="Arial" w:hAnsi="Arial" w:eastAsia="华文中宋"/>
      <w:b/>
      <w:bCs/>
      <w:kern w:val="0"/>
      <w:sz w:val="28"/>
      <w:szCs w:val="28"/>
    </w:rPr>
  </w:style>
  <w:style w:type="paragraph" w:styleId="8">
    <w:name w:val="heading 6"/>
    <w:basedOn w:val="1"/>
    <w:next w:val="1"/>
    <w:link w:val="62"/>
    <w:qFormat/>
    <w:uiPriority w:val="99"/>
    <w:pPr>
      <w:keepNext/>
      <w:keepLines/>
      <w:numPr>
        <w:ilvl w:val="5"/>
        <w:numId w:val="1"/>
      </w:numPr>
      <w:spacing w:before="240" w:after="64" w:line="317" w:lineRule="auto"/>
      <w:outlineLvl w:val="5"/>
    </w:pPr>
    <w:rPr>
      <w:rFonts w:ascii="Cambria" w:hAnsi="Cambria"/>
      <w:b/>
      <w:kern w:val="0"/>
      <w:sz w:val="24"/>
    </w:rPr>
  </w:style>
  <w:style w:type="paragraph" w:styleId="9">
    <w:name w:val="heading 7"/>
    <w:basedOn w:val="1"/>
    <w:next w:val="10"/>
    <w:link w:val="63"/>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1">
    <w:name w:val="heading 8"/>
    <w:basedOn w:val="1"/>
    <w:next w:val="10"/>
    <w:link w:val="64"/>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2">
    <w:name w:val="heading 9"/>
    <w:basedOn w:val="1"/>
    <w:next w:val="10"/>
    <w:link w:val="65"/>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99"/>
    <w:pPr>
      <w:spacing w:line="360" w:lineRule="auto"/>
      <w:ind w:firstLine="480" w:firstLineChars="200"/>
    </w:pPr>
    <w:rPr>
      <w:rFonts w:ascii="宋体" w:hAnsi="宋体" w:cs="宋体"/>
      <w:kern w:val="0"/>
      <w:sz w:val="24"/>
    </w:rPr>
  </w:style>
  <w:style w:type="paragraph" w:styleId="10">
    <w:name w:val="Normal Indent"/>
    <w:basedOn w:val="1"/>
    <w:link w:val="124"/>
    <w:qFormat/>
    <w:uiPriority w:val="99"/>
    <w:pPr>
      <w:ind w:firstLine="420" w:firstLineChars="200"/>
    </w:pPr>
    <w:rPr>
      <w:kern w:val="0"/>
      <w:sz w:val="20"/>
    </w:rPr>
  </w:style>
  <w:style w:type="paragraph" w:styleId="13">
    <w:name w:val="toc 7"/>
    <w:basedOn w:val="1"/>
    <w:next w:val="1"/>
    <w:qFormat/>
    <w:uiPriority w:val="99"/>
    <w:pPr>
      <w:spacing w:line="360" w:lineRule="auto"/>
      <w:ind w:left="1440" w:firstLine="200" w:firstLineChars="200"/>
      <w:jc w:val="left"/>
    </w:pPr>
    <w:rPr>
      <w:rFonts w:ascii="Calibri" w:hAnsi="Calibri"/>
      <w:sz w:val="20"/>
    </w:rPr>
  </w:style>
  <w:style w:type="paragraph" w:styleId="14">
    <w:name w:val="List Bullet 4"/>
    <w:basedOn w:val="1"/>
    <w:qFormat/>
    <w:locked/>
    <w:uiPriority w:val="99"/>
    <w:pPr>
      <w:numPr>
        <w:ilvl w:val="0"/>
        <w:numId w:val="2"/>
      </w:numPr>
      <w:tabs>
        <w:tab w:val="left" w:pos="1620"/>
      </w:tabs>
    </w:pPr>
    <w:rPr>
      <w:rFonts w:ascii="Calibri" w:hAnsi="Calibri"/>
      <w:szCs w:val="24"/>
    </w:rPr>
  </w:style>
  <w:style w:type="paragraph" w:styleId="15">
    <w:name w:val="List Number"/>
    <w:basedOn w:val="1"/>
    <w:qFormat/>
    <w:locked/>
    <w:uiPriority w:val="99"/>
    <w:pPr>
      <w:numPr>
        <w:ilvl w:val="0"/>
        <w:numId w:val="1"/>
      </w:numPr>
      <w:tabs>
        <w:tab w:val="left" w:pos="360"/>
      </w:tabs>
    </w:pPr>
    <w:rPr>
      <w:rFonts w:ascii="Calibri" w:hAnsi="Calibri"/>
      <w:szCs w:val="24"/>
    </w:rPr>
  </w:style>
  <w:style w:type="paragraph" w:styleId="16">
    <w:name w:val="caption"/>
    <w:basedOn w:val="1"/>
    <w:next w:val="1"/>
    <w:qFormat/>
    <w:uiPriority w:val="99"/>
    <w:pPr>
      <w:spacing w:line="360" w:lineRule="auto"/>
      <w:ind w:firstLine="200" w:firstLineChars="200"/>
      <w:jc w:val="left"/>
    </w:pPr>
    <w:rPr>
      <w:rFonts w:ascii="Cambria" w:hAnsi="Cambria" w:eastAsia="黑体"/>
      <w:sz w:val="20"/>
    </w:rPr>
  </w:style>
  <w:style w:type="paragraph" w:styleId="17">
    <w:name w:val="Document Map"/>
    <w:basedOn w:val="1"/>
    <w:link w:val="68"/>
    <w:qFormat/>
    <w:locked/>
    <w:uiPriority w:val="99"/>
    <w:pPr>
      <w:shd w:val="clear" w:color="auto" w:fill="000080"/>
    </w:pPr>
    <w:rPr>
      <w:rFonts w:ascii="宋体"/>
      <w:kern w:val="0"/>
      <w:sz w:val="18"/>
      <w:szCs w:val="18"/>
    </w:rPr>
  </w:style>
  <w:style w:type="paragraph" w:styleId="18">
    <w:name w:val="annotation text"/>
    <w:basedOn w:val="1"/>
    <w:link w:val="69"/>
    <w:qFormat/>
    <w:locked/>
    <w:uiPriority w:val="99"/>
    <w:pPr>
      <w:jc w:val="left"/>
    </w:pPr>
    <w:rPr>
      <w:kern w:val="0"/>
      <w:sz w:val="20"/>
    </w:rPr>
  </w:style>
  <w:style w:type="paragraph" w:styleId="19">
    <w:name w:val="Salutation"/>
    <w:basedOn w:val="1"/>
    <w:next w:val="1"/>
    <w:link w:val="70"/>
    <w:qFormat/>
    <w:uiPriority w:val="99"/>
    <w:rPr>
      <w:kern w:val="0"/>
      <w:sz w:val="20"/>
    </w:rPr>
  </w:style>
  <w:style w:type="paragraph" w:styleId="20">
    <w:name w:val="Body Text 3"/>
    <w:basedOn w:val="1"/>
    <w:link w:val="71"/>
    <w:qFormat/>
    <w:locked/>
    <w:uiPriority w:val="99"/>
    <w:pPr>
      <w:spacing w:after="120"/>
    </w:pPr>
    <w:rPr>
      <w:kern w:val="0"/>
      <w:sz w:val="16"/>
      <w:szCs w:val="16"/>
    </w:rPr>
  </w:style>
  <w:style w:type="paragraph" w:styleId="21">
    <w:name w:val="Body Text"/>
    <w:basedOn w:val="1"/>
    <w:link w:val="72"/>
    <w:qFormat/>
    <w:uiPriority w:val="99"/>
    <w:rPr>
      <w:kern w:val="0"/>
      <w:sz w:val="20"/>
    </w:rPr>
  </w:style>
  <w:style w:type="paragraph" w:styleId="22">
    <w:name w:val="Body Text Indent"/>
    <w:basedOn w:val="1"/>
    <w:link w:val="66"/>
    <w:qFormat/>
    <w:uiPriority w:val="99"/>
    <w:pPr>
      <w:ind w:firstLine="570"/>
    </w:pPr>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3"/>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4"/>
    <w:qFormat/>
    <w:uiPriority w:val="99"/>
    <w:pPr>
      <w:ind w:left="100" w:leftChars="2500"/>
    </w:pPr>
    <w:rPr>
      <w:kern w:val="0"/>
      <w:sz w:val="20"/>
    </w:rPr>
  </w:style>
  <w:style w:type="paragraph" w:styleId="29">
    <w:name w:val="Body Text Indent 2"/>
    <w:basedOn w:val="1"/>
    <w:link w:val="75"/>
    <w:qFormat/>
    <w:uiPriority w:val="99"/>
    <w:pPr>
      <w:spacing w:line="440" w:lineRule="exact"/>
      <w:ind w:firstLine="602" w:firstLineChars="200"/>
    </w:pPr>
    <w:rPr>
      <w:kern w:val="0"/>
      <w:sz w:val="20"/>
    </w:rPr>
  </w:style>
  <w:style w:type="paragraph" w:styleId="30">
    <w:name w:val="Balloon Text"/>
    <w:basedOn w:val="1"/>
    <w:link w:val="76"/>
    <w:qFormat/>
    <w:uiPriority w:val="99"/>
    <w:rPr>
      <w:kern w:val="0"/>
      <w:sz w:val="2"/>
    </w:rPr>
  </w:style>
  <w:style w:type="paragraph" w:styleId="31">
    <w:name w:val="footer"/>
    <w:basedOn w:val="1"/>
    <w:link w:val="90"/>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9"/>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9"/>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0"/>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1"/>
    <w:qFormat/>
    <w:uiPriority w:val="99"/>
    <w:pPr>
      <w:spacing w:line="360" w:lineRule="exact"/>
    </w:pPr>
    <w:rPr>
      <w:kern w:val="0"/>
      <w:sz w:val="20"/>
    </w:rPr>
  </w:style>
  <w:style w:type="paragraph" w:styleId="42">
    <w:name w:val="HTML Preformatted"/>
    <w:basedOn w:val="1"/>
    <w:link w:val="82"/>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3"/>
    <w:qFormat/>
    <w:uiPriority w:val="99"/>
    <w:pPr>
      <w:spacing w:before="240" w:after="60"/>
      <w:jc w:val="left"/>
      <w:outlineLvl w:val="0"/>
    </w:pPr>
    <w:rPr>
      <w:rFonts w:ascii="Cambria" w:hAnsi="Cambria"/>
      <w:b/>
      <w:bCs/>
      <w:kern w:val="0"/>
      <w:sz w:val="32"/>
      <w:szCs w:val="32"/>
    </w:rPr>
  </w:style>
  <w:style w:type="paragraph" w:styleId="45">
    <w:name w:val="annotation subject"/>
    <w:basedOn w:val="18"/>
    <w:next w:val="18"/>
    <w:link w:val="84"/>
    <w:qFormat/>
    <w:locked/>
    <w:uiPriority w:val="99"/>
    <w:rPr>
      <w:rFonts w:ascii="Calibri" w:hAnsi="Calibri"/>
      <w:b/>
      <w:bCs/>
    </w:rPr>
  </w:style>
  <w:style w:type="paragraph" w:styleId="46">
    <w:name w:val="Body Text First Indent"/>
    <w:basedOn w:val="21"/>
    <w:link w:val="85"/>
    <w:qFormat/>
    <w:locked/>
    <w:uiPriority w:val="99"/>
    <w:pPr>
      <w:spacing w:after="120"/>
      <w:ind w:firstLine="420" w:firstLineChars="100"/>
    </w:pPr>
    <w:rPr>
      <w:rFonts w:ascii="Calibri" w:hAnsi="Calibri"/>
    </w:rPr>
  </w:style>
  <w:style w:type="paragraph" w:styleId="47">
    <w:name w:val="Body Text First Indent 2"/>
    <w:basedOn w:val="22"/>
    <w:link w:val="67"/>
    <w:semiHidden/>
    <w:qFormat/>
    <w:locked/>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character" w:customStyle="1" w:styleId="57">
    <w:name w:val="标题 1 Char"/>
    <w:basedOn w:val="50"/>
    <w:link w:val="3"/>
    <w:qFormat/>
    <w:locked/>
    <w:uiPriority w:val="99"/>
    <w:rPr>
      <w:rFonts w:cs="Times New Roman"/>
      <w:b/>
      <w:kern w:val="44"/>
      <w:sz w:val="44"/>
    </w:rPr>
  </w:style>
  <w:style w:type="character" w:customStyle="1" w:styleId="58">
    <w:name w:val="标题 2 Char"/>
    <w:basedOn w:val="50"/>
    <w:link w:val="4"/>
    <w:qFormat/>
    <w:locked/>
    <w:uiPriority w:val="99"/>
    <w:rPr>
      <w:rFonts w:ascii="Cambria" w:hAnsi="Cambria" w:eastAsia="宋体" w:cs="Times New Roman"/>
      <w:b/>
      <w:sz w:val="32"/>
    </w:rPr>
  </w:style>
  <w:style w:type="character" w:customStyle="1" w:styleId="59">
    <w:name w:val="标题 3 Char"/>
    <w:basedOn w:val="50"/>
    <w:link w:val="5"/>
    <w:qFormat/>
    <w:locked/>
    <w:uiPriority w:val="99"/>
    <w:rPr>
      <w:rFonts w:ascii="Calibri" w:hAnsi="Calibri" w:cs="Times New Roman"/>
      <w:b/>
      <w:sz w:val="20"/>
    </w:rPr>
  </w:style>
  <w:style w:type="character" w:customStyle="1" w:styleId="60">
    <w:name w:val="标题 4 Char"/>
    <w:basedOn w:val="50"/>
    <w:link w:val="6"/>
    <w:qFormat/>
    <w:locked/>
    <w:uiPriority w:val="99"/>
    <w:rPr>
      <w:rFonts w:ascii="Arial" w:hAnsi="Arial" w:eastAsia="黑体" w:cs="Times New Roman"/>
      <w:b/>
      <w:sz w:val="20"/>
    </w:rPr>
  </w:style>
  <w:style w:type="character" w:customStyle="1" w:styleId="61">
    <w:name w:val="标题 5 Char"/>
    <w:basedOn w:val="50"/>
    <w:link w:val="7"/>
    <w:qFormat/>
    <w:locked/>
    <w:uiPriority w:val="99"/>
    <w:rPr>
      <w:rFonts w:ascii="Arial" w:hAnsi="Arial" w:eastAsia="华文中宋" w:cs="Times New Roman"/>
      <w:b/>
      <w:kern w:val="0"/>
      <w:sz w:val="28"/>
    </w:rPr>
  </w:style>
  <w:style w:type="character" w:customStyle="1" w:styleId="62">
    <w:name w:val="标题 6 Char"/>
    <w:basedOn w:val="50"/>
    <w:link w:val="8"/>
    <w:qFormat/>
    <w:locked/>
    <w:uiPriority w:val="99"/>
    <w:rPr>
      <w:rFonts w:ascii="Cambria" w:hAnsi="Cambria"/>
      <w:b/>
      <w:kern w:val="0"/>
      <w:sz w:val="24"/>
      <w:szCs w:val="20"/>
    </w:rPr>
  </w:style>
  <w:style w:type="character" w:customStyle="1" w:styleId="63">
    <w:name w:val="标题 7 Char"/>
    <w:basedOn w:val="50"/>
    <w:link w:val="9"/>
    <w:qFormat/>
    <w:locked/>
    <w:uiPriority w:val="99"/>
    <w:rPr>
      <w:rFonts w:ascii="Arial" w:hAnsi="Arial" w:cs="Times New Roman"/>
      <w:b/>
      <w:kern w:val="0"/>
      <w:sz w:val="24"/>
    </w:rPr>
  </w:style>
  <w:style w:type="character" w:customStyle="1" w:styleId="64">
    <w:name w:val="标题 8 Char"/>
    <w:basedOn w:val="50"/>
    <w:link w:val="11"/>
    <w:qFormat/>
    <w:locked/>
    <w:uiPriority w:val="99"/>
    <w:rPr>
      <w:rFonts w:ascii="Cambria" w:hAnsi="Cambria" w:cs="Times New Roman"/>
      <w:kern w:val="0"/>
      <w:sz w:val="24"/>
    </w:rPr>
  </w:style>
  <w:style w:type="character" w:customStyle="1" w:styleId="65">
    <w:name w:val="标题 9 Char"/>
    <w:basedOn w:val="50"/>
    <w:link w:val="12"/>
    <w:qFormat/>
    <w:locked/>
    <w:uiPriority w:val="99"/>
    <w:rPr>
      <w:rFonts w:ascii="Cambria" w:hAnsi="Cambria" w:cs="Times New Roman"/>
      <w:kern w:val="0"/>
      <w:sz w:val="21"/>
    </w:rPr>
  </w:style>
  <w:style w:type="character" w:customStyle="1" w:styleId="66">
    <w:name w:val="正文文本缩进 Char"/>
    <w:basedOn w:val="50"/>
    <w:link w:val="22"/>
    <w:qFormat/>
    <w:locked/>
    <w:uiPriority w:val="99"/>
    <w:rPr>
      <w:rFonts w:cs="Times New Roman"/>
      <w:sz w:val="20"/>
    </w:rPr>
  </w:style>
  <w:style w:type="character" w:customStyle="1" w:styleId="67">
    <w:name w:val="正文首行缩进 2 Char"/>
    <w:basedOn w:val="66"/>
    <w:link w:val="47"/>
    <w:semiHidden/>
    <w:qFormat/>
    <w:locked/>
    <w:uiPriority w:val="99"/>
    <w:rPr>
      <w:rFonts w:cs="Times New Roman"/>
      <w:sz w:val="20"/>
      <w:szCs w:val="20"/>
    </w:rPr>
  </w:style>
  <w:style w:type="character" w:customStyle="1" w:styleId="68">
    <w:name w:val="文档结构图 Char1"/>
    <w:basedOn w:val="50"/>
    <w:link w:val="17"/>
    <w:semiHidden/>
    <w:qFormat/>
    <w:locked/>
    <w:uiPriority w:val="99"/>
    <w:rPr>
      <w:rFonts w:ascii="宋体" w:cs="Times New Roman"/>
      <w:sz w:val="18"/>
    </w:rPr>
  </w:style>
  <w:style w:type="character" w:customStyle="1" w:styleId="69">
    <w:name w:val="批注文字 Char1"/>
    <w:basedOn w:val="50"/>
    <w:link w:val="18"/>
    <w:semiHidden/>
    <w:qFormat/>
    <w:locked/>
    <w:uiPriority w:val="99"/>
    <w:rPr>
      <w:rFonts w:cs="Times New Roman"/>
      <w:sz w:val="20"/>
    </w:rPr>
  </w:style>
  <w:style w:type="character" w:customStyle="1" w:styleId="70">
    <w:name w:val="称呼 Char"/>
    <w:basedOn w:val="50"/>
    <w:link w:val="19"/>
    <w:qFormat/>
    <w:locked/>
    <w:uiPriority w:val="99"/>
    <w:rPr>
      <w:rFonts w:cs="Times New Roman"/>
      <w:sz w:val="20"/>
    </w:rPr>
  </w:style>
  <w:style w:type="character" w:customStyle="1" w:styleId="71">
    <w:name w:val="正文文本 3 Char1"/>
    <w:basedOn w:val="50"/>
    <w:link w:val="20"/>
    <w:semiHidden/>
    <w:qFormat/>
    <w:locked/>
    <w:uiPriority w:val="99"/>
    <w:rPr>
      <w:rFonts w:cs="Times New Roman"/>
      <w:sz w:val="16"/>
    </w:rPr>
  </w:style>
  <w:style w:type="character" w:customStyle="1" w:styleId="72">
    <w:name w:val="正文文本 Char"/>
    <w:basedOn w:val="50"/>
    <w:link w:val="21"/>
    <w:semiHidden/>
    <w:qFormat/>
    <w:locked/>
    <w:uiPriority w:val="99"/>
    <w:rPr>
      <w:rFonts w:cs="Times New Roman"/>
      <w:sz w:val="20"/>
    </w:rPr>
  </w:style>
  <w:style w:type="character" w:customStyle="1" w:styleId="73">
    <w:name w:val="纯文本 Char"/>
    <w:basedOn w:val="50"/>
    <w:link w:val="26"/>
    <w:qFormat/>
    <w:locked/>
    <w:uiPriority w:val="99"/>
    <w:rPr>
      <w:rFonts w:ascii="宋体" w:hAnsi="Courier New" w:cs="Times New Roman"/>
      <w:sz w:val="21"/>
    </w:rPr>
  </w:style>
  <w:style w:type="character" w:customStyle="1" w:styleId="74">
    <w:name w:val="日期 Char"/>
    <w:basedOn w:val="50"/>
    <w:link w:val="28"/>
    <w:qFormat/>
    <w:locked/>
    <w:uiPriority w:val="99"/>
    <w:rPr>
      <w:rFonts w:cs="Times New Roman"/>
      <w:sz w:val="20"/>
    </w:rPr>
  </w:style>
  <w:style w:type="character" w:customStyle="1" w:styleId="75">
    <w:name w:val="正文文本缩进 2 Char"/>
    <w:basedOn w:val="50"/>
    <w:link w:val="29"/>
    <w:semiHidden/>
    <w:qFormat/>
    <w:locked/>
    <w:uiPriority w:val="99"/>
    <w:rPr>
      <w:rFonts w:cs="Times New Roman"/>
      <w:sz w:val="20"/>
    </w:rPr>
  </w:style>
  <w:style w:type="character" w:customStyle="1" w:styleId="76">
    <w:name w:val="批注框文本 Char"/>
    <w:basedOn w:val="50"/>
    <w:link w:val="30"/>
    <w:qFormat/>
    <w:locked/>
    <w:uiPriority w:val="99"/>
    <w:rPr>
      <w:rFonts w:cs="Times New Roman"/>
      <w:sz w:val="2"/>
    </w:rPr>
  </w:style>
  <w:style w:type="character" w:customStyle="1" w:styleId="77">
    <w:name w:val="Footer Char"/>
    <w:basedOn w:val="50"/>
    <w:qFormat/>
    <w:locked/>
    <w:uiPriority w:val="99"/>
    <w:rPr>
      <w:rFonts w:cs="Times New Roman"/>
      <w:kern w:val="2"/>
      <w:sz w:val="18"/>
    </w:rPr>
  </w:style>
  <w:style w:type="character" w:customStyle="1" w:styleId="78">
    <w:name w:val="Header Char"/>
    <w:basedOn w:val="50"/>
    <w:qFormat/>
    <w:locked/>
    <w:uiPriority w:val="99"/>
    <w:rPr>
      <w:rFonts w:cs="Times New Roman"/>
      <w:kern w:val="2"/>
      <w:sz w:val="18"/>
    </w:rPr>
  </w:style>
  <w:style w:type="character" w:customStyle="1" w:styleId="79">
    <w:name w:val="副标题 Char1"/>
    <w:basedOn w:val="50"/>
    <w:link w:val="35"/>
    <w:qFormat/>
    <w:locked/>
    <w:uiPriority w:val="99"/>
    <w:rPr>
      <w:rFonts w:ascii="Cambria" w:hAnsi="Cambria" w:cs="Times New Roman"/>
      <w:b/>
      <w:kern w:val="28"/>
      <w:sz w:val="32"/>
    </w:rPr>
  </w:style>
  <w:style w:type="character" w:customStyle="1" w:styleId="80">
    <w:name w:val="正文文本缩进 3 Char2"/>
    <w:basedOn w:val="50"/>
    <w:link w:val="38"/>
    <w:semiHidden/>
    <w:qFormat/>
    <w:locked/>
    <w:uiPriority w:val="99"/>
    <w:rPr>
      <w:rFonts w:cs="Times New Roman"/>
      <w:sz w:val="16"/>
    </w:rPr>
  </w:style>
  <w:style w:type="character" w:customStyle="1" w:styleId="81">
    <w:name w:val="正文文本 2 Char"/>
    <w:basedOn w:val="50"/>
    <w:link w:val="41"/>
    <w:semiHidden/>
    <w:qFormat/>
    <w:locked/>
    <w:uiPriority w:val="99"/>
    <w:rPr>
      <w:rFonts w:cs="Times New Roman"/>
      <w:sz w:val="20"/>
    </w:rPr>
  </w:style>
  <w:style w:type="character" w:customStyle="1" w:styleId="82">
    <w:name w:val="HTML 预设格式 Char1"/>
    <w:basedOn w:val="50"/>
    <w:link w:val="42"/>
    <w:semiHidden/>
    <w:qFormat/>
    <w:locked/>
    <w:uiPriority w:val="99"/>
    <w:rPr>
      <w:rFonts w:ascii="Courier New" w:hAnsi="Courier New" w:cs="Times New Roman"/>
      <w:sz w:val="20"/>
    </w:rPr>
  </w:style>
  <w:style w:type="character" w:customStyle="1" w:styleId="83">
    <w:name w:val="标题 Char1"/>
    <w:basedOn w:val="50"/>
    <w:link w:val="44"/>
    <w:qFormat/>
    <w:locked/>
    <w:uiPriority w:val="99"/>
    <w:rPr>
      <w:rFonts w:ascii="Cambria" w:hAnsi="Cambria" w:cs="Times New Roman"/>
      <w:b/>
      <w:sz w:val="32"/>
    </w:rPr>
  </w:style>
  <w:style w:type="character" w:customStyle="1" w:styleId="84">
    <w:name w:val="批注主题 Char"/>
    <w:basedOn w:val="69"/>
    <w:link w:val="45"/>
    <w:qFormat/>
    <w:locked/>
    <w:uiPriority w:val="99"/>
    <w:rPr>
      <w:rFonts w:ascii="Calibri" w:hAnsi="Calibri" w:cs="Times New Roman"/>
      <w:b/>
      <w:sz w:val="20"/>
    </w:rPr>
  </w:style>
  <w:style w:type="character" w:customStyle="1" w:styleId="85">
    <w:name w:val="正文首行缩进 Char"/>
    <w:basedOn w:val="72"/>
    <w:link w:val="46"/>
    <w:qFormat/>
    <w:locked/>
    <w:uiPriority w:val="99"/>
    <w:rPr>
      <w:rFonts w:ascii="Calibri" w:hAnsi="Calibri" w:cs="Times New Roman"/>
      <w:sz w:val="20"/>
    </w:rPr>
  </w:style>
  <w:style w:type="character" w:customStyle="1" w:styleId="86">
    <w:name w:val="样式9 Char Char Char"/>
    <w:link w:val="87"/>
    <w:qFormat/>
    <w:locked/>
    <w:uiPriority w:val="99"/>
    <w:rPr>
      <w:spacing w:val="6"/>
      <w:sz w:val="24"/>
    </w:rPr>
  </w:style>
  <w:style w:type="paragraph" w:customStyle="1" w:styleId="87">
    <w:name w:val="样式9 Char"/>
    <w:basedOn w:val="1"/>
    <w:link w:val="86"/>
    <w:qFormat/>
    <w:uiPriority w:val="99"/>
    <w:pPr>
      <w:widowControl/>
      <w:spacing w:line="440" w:lineRule="exact"/>
      <w:ind w:firstLine="200" w:firstLineChars="200"/>
      <w:jc w:val="left"/>
    </w:pPr>
    <w:rPr>
      <w:spacing w:val="6"/>
      <w:kern w:val="0"/>
      <w:sz w:val="24"/>
    </w:rPr>
  </w:style>
  <w:style w:type="character" w:customStyle="1" w:styleId="88">
    <w:name w:val="样式9 Char Char Char Char"/>
    <w:qFormat/>
    <w:uiPriority w:val="99"/>
    <w:rPr>
      <w:rFonts w:eastAsia="宋体"/>
      <w:spacing w:val="6"/>
      <w:sz w:val="24"/>
      <w:lang w:val="en-US" w:eastAsia="zh-CN"/>
    </w:rPr>
  </w:style>
  <w:style w:type="character" w:customStyle="1" w:styleId="89">
    <w:name w:val="页眉 Char"/>
    <w:link w:val="32"/>
    <w:qFormat/>
    <w:locked/>
    <w:uiPriority w:val="99"/>
    <w:rPr>
      <w:sz w:val="18"/>
    </w:rPr>
  </w:style>
  <w:style w:type="character" w:customStyle="1" w:styleId="90">
    <w:name w:val="页脚 Char"/>
    <w:link w:val="31"/>
    <w:qFormat/>
    <w:locked/>
    <w:uiPriority w:val="99"/>
    <w:rPr>
      <w:sz w:val="18"/>
    </w:rPr>
  </w:style>
  <w:style w:type="paragraph" w:customStyle="1" w:styleId="91">
    <w:name w:val="默认段落字体 Para Char Char Char Char"/>
    <w:basedOn w:val="1"/>
    <w:qFormat/>
    <w:uiPriority w:val="99"/>
    <w:rPr>
      <w:rFonts w:ascii="宋体"/>
      <w:kern w:val="0"/>
      <w:sz w:val="18"/>
      <w:u w:val="single"/>
    </w:rPr>
  </w:style>
  <w:style w:type="paragraph" w:customStyle="1" w:styleId="92">
    <w:name w:val="_Style 2"/>
    <w:basedOn w:val="1"/>
    <w:qFormat/>
    <w:uiPriority w:val="99"/>
    <w:pPr>
      <w:ind w:firstLine="420" w:firstLineChars="200"/>
    </w:pPr>
  </w:style>
  <w:style w:type="paragraph" w:customStyle="1" w:styleId="93">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4">
    <w:name w:val="样式1"/>
    <w:basedOn w:val="1"/>
    <w:qFormat/>
    <w:uiPriority w:val="99"/>
    <w:pPr>
      <w:spacing w:line="520" w:lineRule="exact"/>
      <w:ind w:firstLine="665" w:firstLineChars="276"/>
    </w:pPr>
    <w:rPr>
      <w:rFonts w:ascii="宋体" w:hAnsi="宋体"/>
      <w:b/>
      <w:sz w:val="24"/>
    </w:rPr>
  </w:style>
  <w:style w:type="paragraph" w:customStyle="1" w:styleId="95">
    <w:name w:val="Char Char1 Char Char Char"/>
    <w:basedOn w:val="1"/>
    <w:qFormat/>
    <w:uiPriority w:val="99"/>
    <w:rPr>
      <w:szCs w:val="24"/>
    </w:rPr>
  </w:style>
  <w:style w:type="paragraph" w:customStyle="1" w:styleId="96">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7">
    <w:name w:val="Char"/>
    <w:basedOn w:val="1"/>
    <w:qFormat/>
    <w:uiPriority w:val="99"/>
    <w:rPr>
      <w:szCs w:val="24"/>
    </w:rPr>
  </w:style>
  <w:style w:type="paragraph" w:customStyle="1" w:styleId="98">
    <w:name w:val="Char Char Char Char Char Char2 Char"/>
    <w:basedOn w:val="1"/>
    <w:qFormat/>
    <w:uiPriority w:val="99"/>
    <w:rPr>
      <w:szCs w:val="24"/>
    </w:rPr>
  </w:style>
  <w:style w:type="paragraph" w:customStyle="1" w:styleId="99">
    <w:name w:val="_Style 11"/>
    <w:basedOn w:val="1"/>
    <w:qFormat/>
    <w:uiPriority w:val="99"/>
    <w:pPr>
      <w:adjustRightInd w:val="0"/>
      <w:spacing w:line="360" w:lineRule="atLeast"/>
    </w:pPr>
    <w:rPr>
      <w:szCs w:val="24"/>
    </w:rPr>
  </w:style>
  <w:style w:type="paragraph" w:customStyle="1" w:styleId="100">
    <w:name w:val="样式29"/>
    <w:basedOn w:val="87"/>
    <w:qFormat/>
    <w:uiPriority w:val="99"/>
    <w:rPr>
      <w:rFonts w:eastAsia="楷体_GB2312"/>
    </w:rPr>
  </w:style>
  <w:style w:type="paragraph" w:customStyle="1" w:styleId="101">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2">
    <w:name w:val="样式7"/>
    <w:basedOn w:val="1"/>
    <w:qFormat/>
    <w:uiPriority w:val="99"/>
    <w:pPr>
      <w:spacing w:line="480" w:lineRule="exact"/>
      <w:jc w:val="center"/>
    </w:pPr>
    <w:rPr>
      <w:rFonts w:eastAsia="方正大标宋简体"/>
      <w:spacing w:val="6"/>
      <w:sz w:val="44"/>
    </w:rPr>
  </w:style>
  <w:style w:type="paragraph" w:customStyle="1" w:styleId="103">
    <w:name w:val="1 Char"/>
    <w:basedOn w:val="1"/>
    <w:qFormat/>
    <w:uiPriority w:val="99"/>
    <w:rPr>
      <w:rFonts w:ascii="Tahoma" w:hAnsi="Tahoma"/>
      <w:sz w:val="24"/>
    </w:rPr>
  </w:style>
  <w:style w:type="paragraph" w:customStyle="1" w:styleId="104">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5">
    <w:name w:val="GTA正文-1 Char Char"/>
    <w:link w:val="106"/>
    <w:qFormat/>
    <w:locked/>
    <w:uiPriority w:val="99"/>
  </w:style>
  <w:style w:type="paragraph" w:customStyle="1" w:styleId="106">
    <w:name w:val="GTA正文-1"/>
    <w:basedOn w:val="1"/>
    <w:link w:val="105"/>
    <w:qFormat/>
    <w:uiPriority w:val="99"/>
    <w:pPr>
      <w:ind w:firstLine="420"/>
    </w:pPr>
    <w:rPr>
      <w:szCs w:val="22"/>
    </w:rPr>
  </w:style>
  <w:style w:type="character" w:customStyle="1" w:styleId="107">
    <w:name w:val="标题 1 Char Char"/>
    <w:qFormat/>
    <w:uiPriority w:val="99"/>
    <w:rPr>
      <w:rFonts w:ascii="Tahoma" w:hAnsi="Tahoma"/>
      <w:b/>
      <w:kern w:val="44"/>
      <w:sz w:val="44"/>
    </w:rPr>
  </w:style>
  <w:style w:type="character" w:customStyle="1" w:styleId="108">
    <w:name w:val="style31"/>
    <w:qFormat/>
    <w:uiPriority w:val="99"/>
    <w:rPr>
      <w:b/>
      <w:sz w:val="24"/>
    </w:rPr>
  </w:style>
  <w:style w:type="character" w:customStyle="1" w:styleId="109">
    <w:name w:val="headline-content"/>
    <w:qFormat/>
    <w:uiPriority w:val="99"/>
  </w:style>
  <w:style w:type="character" w:customStyle="1" w:styleId="110">
    <w:name w:val="SC286822"/>
    <w:qFormat/>
    <w:uiPriority w:val="99"/>
    <w:rPr>
      <w:color w:val="000000"/>
    </w:rPr>
  </w:style>
  <w:style w:type="character" w:customStyle="1" w:styleId="111">
    <w:name w:val="设计正文 Char Char"/>
    <w:link w:val="112"/>
    <w:qFormat/>
    <w:locked/>
    <w:uiPriority w:val="99"/>
    <w:rPr>
      <w:rFonts w:eastAsia="仿宋_GB2312"/>
      <w:sz w:val="28"/>
    </w:rPr>
  </w:style>
  <w:style w:type="paragraph" w:customStyle="1" w:styleId="112">
    <w:name w:val="设计正文"/>
    <w:basedOn w:val="1"/>
    <w:link w:val="111"/>
    <w:qFormat/>
    <w:uiPriority w:val="99"/>
    <w:pPr>
      <w:spacing w:line="360" w:lineRule="auto"/>
      <w:ind w:firstLine="480" w:firstLineChars="200"/>
    </w:pPr>
    <w:rPr>
      <w:rFonts w:eastAsia="仿宋_GB2312"/>
      <w:kern w:val="0"/>
      <w:sz w:val="28"/>
    </w:rPr>
  </w:style>
  <w:style w:type="character" w:customStyle="1" w:styleId="113">
    <w:name w:val="样式 宋体 小四"/>
    <w:qFormat/>
    <w:uiPriority w:val="99"/>
    <w:rPr>
      <w:sz w:val="24"/>
    </w:rPr>
  </w:style>
  <w:style w:type="character" w:customStyle="1" w:styleId="114">
    <w:name w:val="纯文本 Char1"/>
    <w:qFormat/>
    <w:uiPriority w:val="99"/>
    <w:rPr>
      <w:rFonts w:ascii="宋体" w:hAnsi="Courier New" w:eastAsia="宋体"/>
      <w:sz w:val="21"/>
    </w:rPr>
  </w:style>
  <w:style w:type="character" w:customStyle="1" w:styleId="115">
    <w:name w:val="列出段落 Char Char"/>
    <w:link w:val="116"/>
    <w:qFormat/>
    <w:locked/>
    <w:uiPriority w:val="99"/>
    <w:rPr>
      <w:rFonts w:ascii="Calibri" w:hAnsi="Calibri"/>
      <w:kern w:val="1"/>
      <w:sz w:val="21"/>
      <w:lang w:eastAsia="ar-SA" w:bidi="ar-SA"/>
    </w:rPr>
  </w:style>
  <w:style w:type="paragraph" w:customStyle="1" w:styleId="116">
    <w:name w:val="列出段落21"/>
    <w:basedOn w:val="1"/>
    <w:link w:val="115"/>
    <w:qFormat/>
    <w:uiPriority w:val="99"/>
    <w:pPr>
      <w:suppressAutoHyphens/>
      <w:ind w:firstLine="420"/>
    </w:pPr>
    <w:rPr>
      <w:rFonts w:ascii="Calibri" w:hAnsi="Calibri"/>
      <w:kern w:val="1"/>
      <w:lang w:eastAsia="ar-SA"/>
    </w:rPr>
  </w:style>
  <w:style w:type="character" w:customStyle="1" w:styleId="117">
    <w:name w:val="Char Char16"/>
    <w:qFormat/>
    <w:uiPriority w:val="99"/>
    <w:rPr>
      <w:rFonts w:ascii="Times New Roman" w:hAnsi="Times New Roman" w:eastAsia="宋体"/>
      <w:b/>
      <w:kern w:val="44"/>
      <w:sz w:val="21"/>
    </w:rPr>
  </w:style>
  <w:style w:type="character" w:customStyle="1" w:styleId="118">
    <w:name w:val="apple-style-span"/>
    <w:qFormat/>
    <w:uiPriority w:val="99"/>
  </w:style>
  <w:style w:type="character" w:customStyle="1" w:styleId="119">
    <w:name w:val="标题 1 Char Char Char"/>
    <w:qFormat/>
    <w:uiPriority w:val="99"/>
    <w:rPr>
      <w:rFonts w:ascii="新宋体" w:hAnsi="新宋体" w:eastAsia="华文中宋"/>
      <w:b/>
      <w:kern w:val="44"/>
      <w:sz w:val="44"/>
    </w:rPr>
  </w:style>
  <w:style w:type="character" w:customStyle="1" w:styleId="120">
    <w:name w:val="headline-content2"/>
    <w:qFormat/>
    <w:uiPriority w:val="99"/>
  </w:style>
  <w:style w:type="character" w:customStyle="1" w:styleId="121">
    <w:name w:val="文档结构图 Char Char"/>
    <w:link w:val="122"/>
    <w:qFormat/>
    <w:locked/>
    <w:uiPriority w:val="99"/>
    <w:rPr>
      <w:rFonts w:ascii="宋体" w:hAnsi="Tahoma"/>
      <w:sz w:val="18"/>
    </w:rPr>
  </w:style>
  <w:style w:type="paragraph" w:customStyle="1" w:styleId="122">
    <w:name w:val="文档结构图1"/>
    <w:basedOn w:val="1"/>
    <w:link w:val="121"/>
    <w:qFormat/>
    <w:uiPriority w:val="99"/>
    <w:pPr>
      <w:widowControl/>
      <w:adjustRightInd w:val="0"/>
      <w:snapToGrid w:val="0"/>
      <w:spacing w:after="200"/>
      <w:jc w:val="left"/>
    </w:pPr>
    <w:rPr>
      <w:rFonts w:ascii="宋体" w:hAnsi="Tahoma"/>
      <w:kern w:val="0"/>
      <w:sz w:val="18"/>
    </w:rPr>
  </w:style>
  <w:style w:type="character" w:customStyle="1" w:styleId="123">
    <w:name w:val="正文文本缩进 3 Char"/>
    <w:qFormat/>
    <w:uiPriority w:val="99"/>
    <w:rPr>
      <w:sz w:val="16"/>
    </w:rPr>
  </w:style>
  <w:style w:type="character" w:customStyle="1" w:styleId="124">
    <w:name w:val="正文缩进 Char"/>
    <w:link w:val="10"/>
    <w:qFormat/>
    <w:locked/>
    <w:uiPriority w:val="99"/>
    <w:rPr>
      <w:sz w:val="20"/>
    </w:rPr>
  </w:style>
  <w:style w:type="character" w:customStyle="1" w:styleId="125">
    <w:name w:val="标题 Char"/>
    <w:qFormat/>
    <w:uiPriority w:val="99"/>
    <w:rPr>
      <w:rFonts w:ascii="Cambria" w:hAnsi="Cambria"/>
      <w:b/>
      <w:sz w:val="32"/>
    </w:rPr>
  </w:style>
  <w:style w:type="character" w:customStyle="1" w:styleId="126">
    <w:name w:val="Char Char14"/>
    <w:qFormat/>
    <w:uiPriority w:val="99"/>
    <w:rPr>
      <w:b/>
      <w:sz w:val="32"/>
    </w:rPr>
  </w:style>
  <w:style w:type="character" w:customStyle="1" w:styleId="127">
    <w:name w:val="apple-converted-space"/>
    <w:qFormat/>
    <w:uiPriority w:val="99"/>
  </w:style>
  <w:style w:type="character" w:customStyle="1" w:styleId="128">
    <w:name w:val="正文文本缩进 3 Char1"/>
    <w:qFormat/>
    <w:uiPriority w:val="99"/>
    <w:rPr>
      <w:rFonts w:ascii="新宋体" w:hAnsi="新宋体" w:eastAsia="华文中宋"/>
      <w:sz w:val="16"/>
    </w:rPr>
  </w:style>
  <w:style w:type="character" w:customStyle="1" w:styleId="129">
    <w:name w:val="页眉 Char Char"/>
    <w:qFormat/>
    <w:uiPriority w:val="99"/>
    <w:rPr>
      <w:rFonts w:ascii="新宋体" w:hAnsi="新宋体" w:eastAsia="华文中宋"/>
      <w:sz w:val="18"/>
    </w:rPr>
  </w:style>
  <w:style w:type="character" w:customStyle="1" w:styleId="130">
    <w:name w:val="页脚 Char Char"/>
    <w:qFormat/>
    <w:uiPriority w:val="99"/>
    <w:rPr>
      <w:rFonts w:ascii="Tahoma" w:hAnsi="Tahoma"/>
      <w:sz w:val="18"/>
    </w:rPr>
  </w:style>
  <w:style w:type="character" w:customStyle="1" w:styleId="131">
    <w:name w:val="批注框文本 Char Char"/>
    <w:qFormat/>
    <w:uiPriority w:val="99"/>
    <w:rPr>
      <w:rFonts w:ascii="新宋体" w:hAnsi="新宋体" w:eastAsia="华文中宋"/>
      <w:sz w:val="18"/>
    </w:rPr>
  </w:style>
  <w:style w:type="character" w:customStyle="1" w:styleId="132">
    <w:name w:val="paramname3"/>
    <w:qFormat/>
    <w:uiPriority w:val="99"/>
    <w:rPr>
      <w:color w:val="999999"/>
    </w:rPr>
  </w:style>
  <w:style w:type="character" w:customStyle="1" w:styleId="133">
    <w:name w:val="标题 2 Char Char Char"/>
    <w:qFormat/>
    <w:uiPriority w:val="99"/>
    <w:rPr>
      <w:rFonts w:ascii="Cambria" w:hAnsi="Cambria" w:eastAsia="华文中宋"/>
      <w:sz w:val="32"/>
    </w:rPr>
  </w:style>
  <w:style w:type="character" w:customStyle="1" w:styleId="134">
    <w:name w:val="副标题 Char"/>
    <w:qFormat/>
    <w:uiPriority w:val="99"/>
    <w:rPr>
      <w:rFonts w:ascii="Cambria" w:hAnsi="Cambria"/>
      <w:b/>
      <w:kern w:val="28"/>
      <w:sz w:val="32"/>
    </w:rPr>
  </w:style>
  <w:style w:type="character" w:customStyle="1" w:styleId="135">
    <w:name w:val="px141"/>
    <w:qFormat/>
    <w:uiPriority w:val="99"/>
    <w:rPr>
      <w:sz w:val="21"/>
    </w:rPr>
  </w:style>
  <w:style w:type="character" w:customStyle="1" w:styleId="136">
    <w:name w:val="正文文本 3 Char"/>
    <w:qFormat/>
    <w:locked/>
    <w:uiPriority w:val="99"/>
    <w:rPr>
      <w:sz w:val="16"/>
    </w:rPr>
  </w:style>
  <w:style w:type="character" w:customStyle="1" w:styleId="137">
    <w:name w:val="文档结构图 Char"/>
    <w:qFormat/>
    <w:uiPriority w:val="99"/>
    <w:rPr>
      <w:shd w:val="clear" w:color="auto" w:fill="000080"/>
    </w:rPr>
  </w:style>
  <w:style w:type="character" w:customStyle="1" w:styleId="138">
    <w:name w:val="（符号）邀请函中一、"/>
    <w:qFormat/>
    <w:uiPriority w:val="99"/>
    <w:rPr>
      <w:rFonts w:ascii="黑体" w:hAnsi="黑体" w:eastAsia="黑体"/>
      <w:b/>
      <w:sz w:val="24"/>
    </w:rPr>
  </w:style>
  <w:style w:type="character" w:customStyle="1" w:styleId="139">
    <w:name w:val="标题 2 Char Char"/>
    <w:qFormat/>
    <w:uiPriority w:val="99"/>
    <w:rPr>
      <w:rFonts w:ascii="Cambria" w:hAnsi="Cambria" w:eastAsia="宋体"/>
      <w:b/>
      <w:kern w:val="2"/>
      <w:sz w:val="32"/>
    </w:rPr>
  </w:style>
  <w:style w:type="character" w:customStyle="1" w:styleId="140">
    <w:name w:val="样式 仿宋"/>
    <w:qFormat/>
    <w:uiPriority w:val="99"/>
    <w:rPr>
      <w:rFonts w:ascii="仿宋" w:hAnsi="仿宋" w:eastAsia="仿宋"/>
      <w:kern w:val="1"/>
      <w:sz w:val="24"/>
    </w:rPr>
  </w:style>
  <w:style w:type="character" w:customStyle="1" w:styleId="141">
    <w:name w:val="页眉 Char1"/>
    <w:qFormat/>
    <w:uiPriority w:val="99"/>
    <w:rPr>
      <w:rFonts w:eastAsia="宋体"/>
      <w:kern w:val="2"/>
      <w:sz w:val="18"/>
      <w:lang w:val="en-US" w:eastAsia="zh-CN"/>
    </w:rPr>
  </w:style>
  <w:style w:type="character" w:customStyle="1" w:styleId="142">
    <w:name w:val="标题 4 Char Char"/>
    <w:qFormat/>
    <w:uiPriority w:val="99"/>
    <w:rPr>
      <w:rFonts w:ascii="Cambria" w:hAnsi="Cambria" w:eastAsia="宋体"/>
      <w:b/>
      <w:sz w:val="28"/>
    </w:rPr>
  </w:style>
  <w:style w:type="character" w:customStyle="1" w:styleId="143">
    <w:name w:val="bodys1"/>
    <w:qFormat/>
    <w:uiPriority w:val="99"/>
    <w:rPr>
      <w:rFonts w:ascii="新宋体" w:hAnsi="新宋体" w:eastAsia="新宋体"/>
      <w:spacing w:val="0"/>
      <w:sz w:val="21"/>
      <w:u w:val="none"/>
    </w:rPr>
  </w:style>
  <w:style w:type="character" w:customStyle="1" w:styleId="144">
    <w:name w:val="页脚 Char Char Char"/>
    <w:qFormat/>
    <w:uiPriority w:val="99"/>
    <w:rPr>
      <w:rFonts w:ascii="新宋体" w:hAnsi="新宋体" w:eastAsia="华文中宋"/>
      <w:sz w:val="18"/>
    </w:rPr>
  </w:style>
  <w:style w:type="character" w:customStyle="1" w:styleId="145">
    <w:name w:val="Char Char15"/>
    <w:qFormat/>
    <w:uiPriority w:val="99"/>
    <w:rPr>
      <w:rFonts w:ascii="Cambria" w:hAnsi="Cambria" w:eastAsia="宋体"/>
      <w:b/>
      <w:sz w:val="32"/>
    </w:rPr>
  </w:style>
  <w:style w:type="character" w:customStyle="1" w:styleId="146">
    <w:name w:val="SC286833"/>
    <w:qFormat/>
    <w:uiPriority w:val="99"/>
    <w:rPr>
      <w:color w:val="000000"/>
      <w:sz w:val="16"/>
    </w:rPr>
  </w:style>
  <w:style w:type="character" w:customStyle="1" w:styleId="147">
    <w:name w:val="批注文字 Char"/>
    <w:semiHidden/>
    <w:qFormat/>
    <w:locked/>
    <w:uiPriority w:val="99"/>
    <w:rPr>
      <w:rFonts w:eastAsia="宋体"/>
      <w:kern w:val="2"/>
      <w:sz w:val="21"/>
      <w:lang w:val="en-US" w:eastAsia="zh-CN"/>
    </w:rPr>
  </w:style>
  <w:style w:type="character" w:customStyle="1" w:styleId="148">
    <w:name w:val="ca-01"/>
    <w:qFormat/>
    <w:uiPriority w:val="99"/>
    <w:rPr>
      <w:rFonts w:ascii="仿宋_GB2312" w:eastAsia="仿宋_GB2312"/>
      <w:sz w:val="32"/>
    </w:rPr>
  </w:style>
  <w:style w:type="character" w:customStyle="1" w:styleId="149">
    <w:name w:val="标题 3 Char Char"/>
    <w:qFormat/>
    <w:uiPriority w:val="99"/>
    <w:rPr>
      <w:rFonts w:ascii="新宋体" w:hAnsi="新宋体" w:eastAsia="华文中宋"/>
      <w:sz w:val="32"/>
    </w:rPr>
  </w:style>
  <w:style w:type="character" w:customStyle="1" w:styleId="150">
    <w:name w:val="HTML 预设格式 Char"/>
    <w:qFormat/>
    <w:uiPriority w:val="99"/>
    <w:rPr>
      <w:rFonts w:ascii="宋体" w:eastAsia="宋体"/>
      <w:sz w:val="24"/>
    </w:rPr>
  </w:style>
  <w:style w:type="character" w:customStyle="1" w:styleId="151">
    <w:name w:val="font61"/>
    <w:qFormat/>
    <w:uiPriority w:val="99"/>
    <w:rPr>
      <w:rFonts w:ascii="宋体" w:hAnsi="宋体" w:eastAsia="宋体"/>
      <w:color w:val="000000"/>
      <w:sz w:val="20"/>
      <w:u w:val="none"/>
    </w:rPr>
  </w:style>
  <w:style w:type="paragraph" w:customStyle="1" w:styleId="152">
    <w:name w:val="列出段落1"/>
    <w:basedOn w:val="1"/>
    <w:qFormat/>
    <w:uiPriority w:val="99"/>
    <w:pPr>
      <w:ind w:firstLine="420" w:firstLineChars="200"/>
    </w:pPr>
    <w:rPr>
      <w:rFonts w:ascii="Calibri" w:hAnsi="Calibri" w:cs="Calibri"/>
      <w:bCs/>
      <w:szCs w:val="21"/>
    </w:rPr>
  </w:style>
  <w:style w:type="paragraph" w:customStyle="1" w:styleId="153">
    <w:name w:val="（符号）二标题总则"/>
    <w:basedOn w:val="154"/>
    <w:qFormat/>
    <w:uiPriority w:val="99"/>
  </w:style>
  <w:style w:type="paragraph" w:customStyle="1" w:styleId="154">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5">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6">
    <w:name w:val="pa-1"/>
    <w:basedOn w:val="1"/>
    <w:qFormat/>
    <w:uiPriority w:val="99"/>
    <w:pPr>
      <w:widowControl/>
      <w:spacing w:line="360" w:lineRule="atLeast"/>
    </w:pPr>
    <w:rPr>
      <w:rFonts w:ascii="宋体" w:hAnsi="宋体"/>
      <w:kern w:val="0"/>
      <w:sz w:val="24"/>
    </w:rPr>
  </w:style>
  <w:style w:type="paragraph" w:customStyle="1" w:styleId="157">
    <w:name w:val="Char Char Char Char Char Char2 Char Char Char Char Char Char Char Char Char Char"/>
    <w:basedOn w:val="1"/>
    <w:qFormat/>
    <w:uiPriority w:val="99"/>
    <w:rPr>
      <w:rFonts w:ascii="Calibri" w:hAnsi="Calibri"/>
    </w:rPr>
  </w:style>
  <w:style w:type="paragraph" w:customStyle="1" w:styleId="158">
    <w:name w:val="（符号）目录1"/>
    <w:basedOn w:val="1"/>
    <w:qFormat/>
    <w:uiPriority w:val="99"/>
    <w:pPr>
      <w:spacing w:line="500" w:lineRule="exact"/>
    </w:pPr>
    <w:rPr>
      <w:rFonts w:ascii="Calibri" w:hAnsi="Calibri" w:cs="宋体"/>
      <w:sz w:val="24"/>
    </w:rPr>
  </w:style>
  <w:style w:type="paragraph" w:customStyle="1" w:styleId="159">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0">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2">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3">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4">
    <w:name w:val="样式 标题 2Heading"/>
    <w:basedOn w:val="4"/>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5">
    <w:name w:val="CM4"/>
    <w:basedOn w:val="159"/>
    <w:next w:val="159"/>
    <w:qFormat/>
    <w:uiPriority w:val="99"/>
    <w:pPr>
      <w:spacing w:line="236" w:lineRule="atLeast"/>
    </w:pPr>
    <w:rPr>
      <w:rFonts w:ascii="Times New Roman" w:eastAsia="宋体"/>
      <w:color w:val="auto"/>
      <w:szCs w:val="24"/>
    </w:rPr>
  </w:style>
  <w:style w:type="paragraph" w:customStyle="1" w:styleId="166">
    <w:name w:val="Char1 Char Char Char Char Char Char Char Char Char Char Char Char Char Char Char Char Char Char"/>
    <w:basedOn w:val="1"/>
    <w:qFormat/>
    <w:uiPriority w:val="99"/>
    <w:rPr>
      <w:rFonts w:ascii="Calibri" w:hAnsi="Calibri"/>
    </w:rPr>
  </w:style>
  <w:style w:type="paragraph" w:customStyle="1" w:styleId="167">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8">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9">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0">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1">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2">
    <w:name w:val="Char Char Char Char1"/>
    <w:basedOn w:val="1"/>
    <w:qFormat/>
    <w:uiPriority w:val="99"/>
    <w:pPr>
      <w:ind w:firstLine="540" w:firstLineChars="225"/>
    </w:pPr>
    <w:rPr>
      <w:rFonts w:ascii="Calibri" w:hAnsi="Calibri"/>
    </w:rPr>
  </w:style>
  <w:style w:type="paragraph" w:customStyle="1" w:styleId="173">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4">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5">
    <w:name w:val="CM76"/>
    <w:basedOn w:val="159"/>
    <w:next w:val="159"/>
    <w:qFormat/>
    <w:uiPriority w:val="99"/>
    <w:rPr>
      <w:rFonts w:ascii="Times New Roman" w:eastAsia="宋体"/>
      <w:color w:val="auto"/>
      <w:szCs w:val="24"/>
    </w:rPr>
  </w:style>
  <w:style w:type="paragraph" w:customStyle="1" w:styleId="176">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7">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8">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9">
    <w:name w:val="Char2"/>
    <w:basedOn w:val="1"/>
    <w:qFormat/>
    <w:uiPriority w:val="99"/>
    <w:pPr>
      <w:widowControl/>
      <w:spacing w:after="160" w:line="240" w:lineRule="exact"/>
      <w:jc w:val="left"/>
    </w:pPr>
    <w:rPr>
      <w:rFonts w:ascii="Calibri" w:hAnsi="Calibri"/>
      <w:b/>
      <w:kern w:val="28"/>
      <w:sz w:val="36"/>
    </w:rPr>
  </w:style>
  <w:style w:type="paragraph" w:customStyle="1" w:styleId="180">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1">
    <w:name w:val="（符号）目录2"/>
    <w:basedOn w:val="1"/>
    <w:qFormat/>
    <w:uiPriority w:val="99"/>
    <w:pPr>
      <w:spacing w:line="500" w:lineRule="exact"/>
      <w:ind w:left="480"/>
    </w:pPr>
    <w:rPr>
      <w:rFonts w:ascii="Calibri" w:hAnsi="Calibri" w:cs="宋体"/>
      <w:b/>
      <w:color w:val="000000"/>
      <w:sz w:val="24"/>
    </w:rPr>
  </w:style>
  <w:style w:type="paragraph" w:customStyle="1" w:styleId="182">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3">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4">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7">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8">
    <w:name w:val="_Style 12"/>
    <w:basedOn w:val="1"/>
    <w:next w:val="38"/>
    <w:qFormat/>
    <w:uiPriority w:val="99"/>
    <w:pPr>
      <w:spacing w:after="120"/>
      <w:ind w:left="420" w:leftChars="200"/>
    </w:pPr>
    <w:rPr>
      <w:rFonts w:ascii="Calibri" w:hAnsi="Calibri"/>
      <w:sz w:val="16"/>
    </w:rPr>
  </w:style>
  <w:style w:type="paragraph" w:customStyle="1" w:styleId="189">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0">
    <w:name w:val="列出段落2"/>
    <w:basedOn w:val="1"/>
    <w:qFormat/>
    <w:uiPriority w:val="99"/>
    <w:pPr>
      <w:widowControl/>
      <w:ind w:firstLine="420" w:firstLineChars="200"/>
      <w:jc w:val="left"/>
    </w:pPr>
    <w:rPr>
      <w:rFonts w:ascii="Calibri" w:hAnsi="Calibri"/>
      <w:kern w:val="0"/>
      <w:sz w:val="20"/>
    </w:rPr>
  </w:style>
  <w:style w:type="paragraph" w:customStyle="1" w:styleId="191">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2">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3">
    <w:name w:val="SP180449"/>
    <w:basedOn w:val="159"/>
    <w:next w:val="159"/>
    <w:qFormat/>
    <w:uiPriority w:val="99"/>
    <w:rPr>
      <w:color w:val="auto"/>
    </w:rPr>
  </w:style>
  <w:style w:type="paragraph" w:customStyle="1" w:styleId="194">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5">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6">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7">
    <w:name w:val="List Paragraph1"/>
    <w:basedOn w:val="1"/>
    <w:qFormat/>
    <w:uiPriority w:val="99"/>
    <w:pPr>
      <w:ind w:firstLine="420" w:firstLineChars="200"/>
    </w:pPr>
    <w:rPr>
      <w:rFonts w:ascii="Calibri" w:hAnsi="Calibri"/>
      <w:szCs w:val="24"/>
    </w:rPr>
  </w:style>
  <w:style w:type="paragraph" w:customStyle="1" w:styleId="198">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9">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0">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1">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2">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4">
    <w:name w:val="标书正文"/>
    <w:basedOn w:val="21"/>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5">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6">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7">
    <w:name w:val="Char Char1 Char Char Char1"/>
    <w:basedOn w:val="1"/>
    <w:qFormat/>
    <w:uiPriority w:val="99"/>
    <w:rPr>
      <w:rFonts w:ascii="Calibri" w:hAnsi="Calibri"/>
      <w:szCs w:val="24"/>
    </w:rPr>
  </w:style>
  <w:style w:type="paragraph" w:customStyle="1" w:styleId="208">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9">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0">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1">
    <w:name w:val="p0"/>
    <w:basedOn w:val="1"/>
    <w:qFormat/>
    <w:uiPriority w:val="99"/>
    <w:pPr>
      <w:widowControl/>
    </w:pPr>
    <w:rPr>
      <w:rFonts w:ascii="Calibri" w:hAnsi="Calibri"/>
      <w:kern w:val="0"/>
      <w:szCs w:val="21"/>
    </w:rPr>
  </w:style>
  <w:style w:type="paragraph" w:customStyle="1" w:styleId="212">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3">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4">
    <w:name w:val="（符号）普通正文"/>
    <w:basedOn w:val="1"/>
    <w:qFormat/>
    <w:uiPriority w:val="99"/>
    <w:pPr>
      <w:spacing w:line="460" w:lineRule="exact"/>
      <w:ind w:firstLine="480" w:firstLineChars="200"/>
    </w:pPr>
    <w:rPr>
      <w:rFonts w:ascii="宋体" w:hAnsi="宋体" w:cs="宋体"/>
      <w:sz w:val="24"/>
    </w:rPr>
  </w:style>
  <w:style w:type="paragraph" w:customStyle="1" w:styleId="215">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6">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7">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8">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9">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0">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1">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2">
    <w:name w:val="_Style 19"/>
    <w:basedOn w:val="1"/>
    <w:qFormat/>
    <w:uiPriority w:val="99"/>
    <w:rPr>
      <w:rFonts w:ascii="Calibri" w:hAnsi="Calibri"/>
      <w:szCs w:val="24"/>
    </w:rPr>
  </w:style>
  <w:style w:type="paragraph" w:customStyle="1" w:styleId="223">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4">
    <w:name w:val="CM62"/>
    <w:basedOn w:val="159"/>
    <w:next w:val="159"/>
    <w:qFormat/>
    <w:uiPriority w:val="99"/>
    <w:pPr>
      <w:spacing w:line="236" w:lineRule="atLeast"/>
    </w:pPr>
    <w:rPr>
      <w:rFonts w:ascii="Times New Roman" w:eastAsia="宋体"/>
      <w:color w:val="auto"/>
      <w:szCs w:val="24"/>
    </w:rPr>
  </w:style>
  <w:style w:type="paragraph" w:customStyle="1" w:styleId="225">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6">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7">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8">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9">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0">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1">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2">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3">
    <w:name w:val="_Style 33"/>
    <w:basedOn w:val="1"/>
    <w:qFormat/>
    <w:uiPriority w:val="99"/>
    <w:pPr>
      <w:spacing w:line="360" w:lineRule="auto"/>
      <w:ind w:firstLine="200" w:firstLineChars="200"/>
    </w:pPr>
    <w:rPr>
      <w:rFonts w:ascii="宋体" w:hAnsi="宋体"/>
      <w:sz w:val="24"/>
    </w:rPr>
  </w:style>
  <w:style w:type="paragraph" w:customStyle="1" w:styleId="234">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5">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6">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7">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8">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9">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0">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1">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2">
    <w:name w:val="小标题"/>
    <w:basedOn w:val="10"/>
    <w:qFormat/>
    <w:uiPriority w:val="99"/>
    <w:pPr>
      <w:widowControl/>
      <w:spacing w:before="50" w:after="50"/>
      <w:ind w:firstLine="0" w:firstLineChars="0"/>
    </w:pPr>
    <w:rPr>
      <w:rFonts w:ascii="Calibri" w:hAnsi="Calibri"/>
      <w:b/>
      <w:sz w:val="24"/>
    </w:rPr>
  </w:style>
  <w:style w:type="paragraph" w:customStyle="1" w:styleId="243">
    <w:name w:val="TOC 标题1"/>
    <w:basedOn w:val="3"/>
    <w:next w:val="1"/>
    <w:qFormat/>
    <w:uiPriority w:val="99"/>
    <w:pPr>
      <w:spacing w:line="578" w:lineRule="auto"/>
      <w:ind w:firstLine="200" w:firstLineChars="200"/>
      <w:jc w:val="center"/>
      <w:outlineLvl w:val="9"/>
    </w:pPr>
    <w:rPr>
      <w:rFonts w:ascii="Arial" w:hAnsi="Arial"/>
    </w:rPr>
  </w:style>
  <w:style w:type="paragraph" w:customStyle="1" w:styleId="244">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6">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7">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8">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9">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0">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1">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2">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3">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4">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5">
    <w:name w:val="Char11"/>
    <w:basedOn w:val="1"/>
    <w:qFormat/>
    <w:uiPriority w:val="99"/>
    <w:rPr>
      <w:rFonts w:ascii="仿宋_GB2312" w:hAnsi="Calibri" w:eastAsia="仿宋_GB2312"/>
      <w:b/>
      <w:sz w:val="32"/>
    </w:rPr>
  </w:style>
  <w:style w:type="paragraph" w:customStyle="1" w:styleId="256">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7">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8">
    <w:name w:val="列出段落3"/>
    <w:basedOn w:val="1"/>
    <w:qFormat/>
    <w:uiPriority w:val="99"/>
    <w:pPr>
      <w:ind w:firstLine="200" w:firstLineChars="200"/>
    </w:pPr>
    <w:rPr>
      <w:rFonts w:ascii="Calibri" w:hAnsi="Calibri"/>
    </w:rPr>
  </w:style>
  <w:style w:type="paragraph" w:customStyle="1" w:styleId="259">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0">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1">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2">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3">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4">
    <w:name w:val="p16"/>
    <w:basedOn w:val="1"/>
    <w:qFormat/>
    <w:uiPriority w:val="99"/>
    <w:pPr>
      <w:widowControl/>
      <w:spacing w:line="360" w:lineRule="atLeast"/>
      <w:jc w:val="left"/>
    </w:pPr>
    <w:rPr>
      <w:rFonts w:ascii="Calibri" w:hAnsi="Calibri"/>
      <w:kern w:val="0"/>
      <w:sz w:val="24"/>
      <w:szCs w:val="24"/>
    </w:rPr>
  </w:style>
  <w:style w:type="paragraph" w:customStyle="1" w:styleId="265">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6">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7">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8">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9">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2">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3">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4">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5">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6">
    <w:name w:val="CM77"/>
    <w:basedOn w:val="159"/>
    <w:next w:val="159"/>
    <w:qFormat/>
    <w:uiPriority w:val="99"/>
    <w:rPr>
      <w:rFonts w:ascii="Times New Roman" w:eastAsia="宋体"/>
      <w:color w:val="auto"/>
      <w:szCs w:val="24"/>
    </w:rPr>
  </w:style>
  <w:style w:type="paragraph" w:customStyle="1" w:styleId="277">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8">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9">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0">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1">
    <w:name w:val="pa-4"/>
    <w:basedOn w:val="1"/>
    <w:qFormat/>
    <w:uiPriority w:val="99"/>
    <w:pPr>
      <w:widowControl/>
      <w:spacing w:before="150" w:after="150"/>
      <w:jc w:val="left"/>
    </w:pPr>
    <w:rPr>
      <w:rFonts w:ascii="宋体" w:hAnsi="宋体" w:cs="宋体"/>
      <w:kern w:val="0"/>
      <w:sz w:val="24"/>
      <w:szCs w:val="24"/>
    </w:rPr>
  </w:style>
  <w:style w:type="paragraph" w:customStyle="1" w:styleId="282">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3">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Char Char Char"/>
    <w:basedOn w:val="17"/>
    <w:qFormat/>
    <w:uiPriority w:val="99"/>
  </w:style>
  <w:style w:type="paragraph" w:customStyle="1" w:styleId="285">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6">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7">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8">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9">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0">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3">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4">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5">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6">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7">
    <w:name w:val="样式 样式 左侧:  2 字符 + 左侧:  0.85 厘米 首行缩进:  2 字符1"/>
    <w:basedOn w:val="1"/>
    <w:qFormat/>
    <w:uiPriority w:val="0"/>
    <w:pPr>
      <w:ind w:left="482" w:firstLine="200" w:firstLineChars="200"/>
    </w:pPr>
    <w:rPr>
      <w:rFonts w:cs="宋体"/>
    </w:rPr>
  </w:style>
  <w:style w:type="character" w:customStyle="1" w:styleId="298">
    <w:name w:val="font11"/>
    <w:basedOn w:val="50"/>
    <w:qFormat/>
    <w:uiPriority w:val="0"/>
    <w:rPr>
      <w:rFonts w:hint="eastAsia" w:ascii="宋体" w:hAnsi="宋体" w:eastAsia="宋体" w:cs="宋体"/>
      <w:color w:val="000000"/>
      <w:sz w:val="18"/>
      <w:szCs w:val="18"/>
      <w:u w:val="none"/>
    </w:rPr>
  </w:style>
  <w:style w:type="character" w:customStyle="1" w:styleId="299">
    <w:name w:val="font31"/>
    <w:basedOn w:val="50"/>
    <w:qFormat/>
    <w:uiPriority w:val="0"/>
    <w:rPr>
      <w:rFonts w:hint="default" w:ascii="Times New Roman" w:hAnsi="Times New Roman" w:cs="Times New Roman"/>
      <w:color w:val="000000"/>
      <w:sz w:val="24"/>
      <w:szCs w:val="24"/>
      <w:u w:val="none"/>
    </w:rPr>
  </w:style>
  <w:style w:type="character" w:customStyle="1" w:styleId="300">
    <w:name w:val="font01"/>
    <w:basedOn w:val="50"/>
    <w:qFormat/>
    <w:uiPriority w:val="0"/>
    <w:rPr>
      <w:rFonts w:hint="eastAsia" w:ascii="宋体" w:hAnsi="宋体" w:eastAsia="宋体" w:cs="宋体"/>
      <w:color w:val="000000"/>
      <w:sz w:val="24"/>
      <w:szCs w:val="24"/>
      <w:u w:val="none"/>
    </w:rPr>
  </w:style>
  <w:style w:type="character" w:customStyle="1" w:styleId="301">
    <w:name w:val="font21"/>
    <w:basedOn w:val="50"/>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2093</Words>
  <Characters>2310</Characters>
  <Lines>19</Lines>
  <Paragraphs>5</Paragraphs>
  <TotalTime>33</TotalTime>
  <ScaleCrop>false</ScaleCrop>
  <LinksUpToDate>false</LinksUpToDate>
  <CharactersWithSpaces>2408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2022-09-24T07:28:00Z</dcterms:created>
  <dc:creator>5idn</dc:creator>
  <cp:lastModifiedBy>听夏</cp:lastModifiedBy>
  <cp:lastPrinted>2019-10-30T14:07:00Z</cp:lastPrinted>
  <dcterms:modified xsi:type="dcterms:W3CDTF">2023-05-18T02:40:44Z</dcterms:modified>
  <dc:title>工 程 施 工 招 标 文 件</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E27C17B4ABD84FDBBFC0B72C9BB463E9_13</vt:lpwstr>
  </property>
</Properties>
</file>