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6784D8DF">
      <w:pPr>
        <w:tabs>
          <w:tab w:val="left" w:pos="5190"/>
        </w:tabs>
        <w:spacing w:line="480" w:lineRule="auto"/>
        <w:jc w:val="center"/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聊城市技师学院教学一体机、办公及微机室电脑维修采购项目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34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十一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聊城市技师学院教学一体机、办公及微机室电脑维修采购项目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二、项目名称：聊城市技师学院教学一体机、办公及微机室电脑维修采购项目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聊城市技师学院教学一体机、办公及微机室电脑维修采购项目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034-维修采购-公司名称-联系方式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11月17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70E3DADE">
            <w:p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聊城市技师学院教学一体机、办公及微机室电脑维修采购项目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聊城市技师学院教学一体机、办公及微机室电脑维修采购项目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30000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服务时间为一年，部件损坏需维修的按报价结算，每半年据实结算一次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（依据财政实际拨款情况，进行支付）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。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718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026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718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718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718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718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718" w:type="dxa"/>
            <w:vAlign w:val="center"/>
          </w:tcPr>
          <w:p w14:paraId="71BBA105">
            <w:pPr>
              <w:spacing w:line="276" w:lineRule="auto"/>
              <w:rPr>
                <w:rFonts w:hint="default" w:ascii="宋体" w:eastAsia="宋体"/>
                <w:kern w:val="0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718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79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206"/>
        <w:gridCol w:w="2043"/>
        <w:gridCol w:w="1094"/>
        <w:gridCol w:w="880"/>
        <w:gridCol w:w="800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C9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7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显示器维修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CC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换屏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A8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64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0E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036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0C781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F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台式机电脑主板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83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E5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DE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5C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2590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B316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C8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台式机电脑内存（8G）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70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DDR3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FC0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1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7C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73DE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483F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6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台式机电脑内存（16G）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18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DDR4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51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12D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C7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0BCF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64EB5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6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台式机电脑电源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A6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（≥250W）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5E2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E7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2E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28A3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06A0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8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液晶显示器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5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大于等于24寸，支持VGA、HDMI，DP等至少两种接口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B4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67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C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19C9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10BC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E0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固态硬盘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7F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SATA接口，256G，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642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1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BA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0835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E5DA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65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固态硬盘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5C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M.2接口，256G，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4A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6D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9E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1C6F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063FB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13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键盘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92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防水USB接口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53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3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F7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32F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7A11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B0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鼠标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95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USB接口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3FD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F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A8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6FD7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AFC1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3F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一转多USB延长线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D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大于等于1.2米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3CE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3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B2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2DD0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1370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99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HDMI数据线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A6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大于等于1.2米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946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E1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8C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63BA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838F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0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CMOS电池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13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CR2032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435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BE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50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6D8D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958D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95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交换机光模块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3E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CFF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5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1D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11A4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442E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3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48口交换机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70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支持1000M光模块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72E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B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E2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14B1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93CC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3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显示器电源适配器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09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12V/16V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58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14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1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6689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1D6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83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CPU散热风扇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35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204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B7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63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7C77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AAA4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F0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U盘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8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大于等于64G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D57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FB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41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4B57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32B4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C3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机箱铜锁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A0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大于等于25cm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543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75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6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25C9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A797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A5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云桌面盒子维修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BF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硬件损坏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887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77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9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01F7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457F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88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云桌面盒子维修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27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软件故障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0DB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9E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F7D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3C7C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A7AB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DAB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机房维护（软件部署及硬件升级维护）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54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大于等于49台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99B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3E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C0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36BC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C57B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EF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维修工具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20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B9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AE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F32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0" w:hRule="atLeast"/>
        </w:trPr>
        <w:tc>
          <w:tcPr>
            <w:tcW w:w="3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A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C71E37F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221BC58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default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13D51B9D">
      <w:pPr>
        <w:numPr>
          <w:ilvl w:val="0"/>
          <w:numId w:val="6"/>
        </w:num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供应商</w:t>
      </w:r>
      <w:r>
        <w:rPr>
          <w:rFonts w:hint="eastAsia" w:ascii="仿宋_GB2312" w:hAnsi="仿宋_GB2312" w:eastAsia="仿宋_GB2312"/>
          <w:sz w:val="24"/>
        </w:rPr>
        <w:t>进行全院办公教学一体机、办公用电脑和微机室电脑维修</w:t>
      </w:r>
      <w:r>
        <w:rPr>
          <w:rFonts w:hint="eastAsia" w:ascii="仿宋_GB2312" w:hAnsi="仿宋_GB2312" w:eastAsia="仿宋_GB2312"/>
          <w:sz w:val="24"/>
          <w:lang w:val="en-US" w:eastAsia="zh-CN"/>
        </w:rPr>
        <w:t>及</w:t>
      </w:r>
      <w:r>
        <w:rPr>
          <w:rFonts w:hint="eastAsia" w:ascii="仿宋_GB2312" w:hAnsi="仿宋_GB2312" w:eastAsia="仿宋_GB2312"/>
          <w:sz w:val="24"/>
        </w:rPr>
        <w:t>部件</w:t>
      </w:r>
      <w:r>
        <w:rPr>
          <w:rFonts w:hint="eastAsia" w:ascii="仿宋_GB2312" w:hAnsi="仿宋_GB2312" w:eastAsia="仿宋_GB2312"/>
          <w:sz w:val="24"/>
          <w:lang w:val="en-US" w:eastAsia="zh-CN"/>
        </w:rPr>
        <w:t>供应</w:t>
      </w:r>
      <w:r>
        <w:rPr>
          <w:rFonts w:hint="eastAsia" w:ascii="仿宋_GB2312" w:hAnsi="仿宋_GB2312" w:eastAsia="仿宋_GB2312"/>
          <w:sz w:val="24"/>
        </w:rPr>
        <w:t>服务。</w:t>
      </w:r>
    </w:p>
    <w:p w14:paraId="2CB99481">
      <w:pPr>
        <w:numPr>
          <w:ilvl w:val="0"/>
          <w:numId w:val="6"/>
        </w:num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服务时间为一年，部件损坏需维修的按报价结算，此费用包括维修费，每半年据实结算一次。</w:t>
      </w:r>
    </w:p>
    <w:p w14:paraId="46AFE2CE">
      <w:pPr>
        <w:numPr>
          <w:ilvl w:val="0"/>
          <w:numId w:val="6"/>
        </w:numPr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因为维修数量不能确定，所有本项目为单价加总报价，据实结算，一年总预算控制为3万元。</w:t>
      </w:r>
    </w:p>
    <w:p w14:paraId="55D13E7D">
      <w:pPr>
        <w:bidi w:val="0"/>
        <w:rPr>
          <w:rFonts w:hint="default"/>
          <w:lang w:val="en-US"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p w14:paraId="1F03CD62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79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206"/>
        <w:gridCol w:w="2535"/>
        <w:gridCol w:w="680"/>
        <w:gridCol w:w="801"/>
        <w:gridCol w:w="767"/>
      </w:tblGrid>
      <w:tr w14:paraId="3E25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A32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D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53E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35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BC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24A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149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D5F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8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31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A4B4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67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显示器维修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1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换屏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E20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FE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1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8F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4B8C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1E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台式机电脑主板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5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EBB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0B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8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29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0F36D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C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台式机电脑内存（8G）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A1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DDR3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B85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6B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A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2F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CDA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3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台式机电脑内存（16G）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6D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DDR4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FDC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245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2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03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38C8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8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台式机电脑电源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37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（≥250W）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E05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8C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D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9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BBA4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3A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液晶显示器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7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大于等于24寸，支持VGA、HDMI，DP等至少两种接口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E38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E2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E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51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6DB7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9B0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固态硬盘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4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SATA接口，256G，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833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A2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7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CA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15D0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89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固态硬盘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7A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M.2接口，256G，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4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36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6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EF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8264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FB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键盘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63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防水USB接口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9C9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72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A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0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027B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E5C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鼠标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69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USB接口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BDB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AB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5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5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1546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F8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一转多USB延长线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5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大于等于1.2米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31F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E9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D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D2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EC5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23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HDMI数据线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F5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大于等于1.2米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4A9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7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D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45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928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6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CMOS电池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9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CR2032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974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6B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2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4F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00490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B2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交换机光模块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DE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029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8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6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71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166C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4D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48口交换机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52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支持1000M光模块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E59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F9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4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E0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804B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56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显示器电源适配器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E5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12V/16V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93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55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0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22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3B46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C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CPU散热风扇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57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台式机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761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D3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0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FA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909D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84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U盘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39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大于等于64G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F1B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17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A5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0B3CE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B7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机箱铜锁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37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大于等于25cm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041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89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E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5683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06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云桌面盒子维修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A6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硬件损坏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151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D7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F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8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3CA0B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10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云桌面盒子维修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E9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软件故障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2A4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6B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E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50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A6CB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2F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机房维护（软件部署及硬件升级维护）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7E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大于等于49台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AE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55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4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FA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64C7C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F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维修工具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76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83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2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0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EB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0" w:hRule="atLeast"/>
        </w:trPr>
        <w:tc>
          <w:tcPr>
            <w:tcW w:w="3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D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A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7478元（单价加总）</w:t>
            </w:r>
          </w:p>
        </w:tc>
      </w:tr>
    </w:tbl>
    <w:p w14:paraId="77AF2A50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4FB207B"/>
    <w:multiLevelType w:val="multilevel"/>
    <w:tmpl w:val="44FB20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785B98"/>
    <w:rsid w:val="01C744FB"/>
    <w:rsid w:val="01E14866"/>
    <w:rsid w:val="025263E9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5C0E45"/>
    <w:rsid w:val="07B922C3"/>
    <w:rsid w:val="08BF7794"/>
    <w:rsid w:val="096A04BC"/>
    <w:rsid w:val="09AA63F6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10B65D95"/>
    <w:rsid w:val="112C6057"/>
    <w:rsid w:val="116B04A0"/>
    <w:rsid w:val="11A35481"/>
    <w:rsid w:val="11BC3C7C"/>
    <w:rsid w:val="11DA205C"/>
    <w:rsid w:val="1240393F"/>
    <w:rsid w:val="13270358"/>
    <w:rsid w:val="13290E76"/>
    <w:rsid w:val="133E4AA9"/>
    <w:rsid w:val="14BB4F51"/>
    <w:rsid w:val="14BE0949"/>
    <w:rsid w:val="14DB04C0"/>
    <w:rsid w:val="15493813"/>
    <w:rsid w:val="155013FC"/>
    <w:rsid w:val="15AA13B8"/>
    <w:rsid w:val="16220303"/>
    <w:rsid w:val="163B139F"/>
    <w:rsid w:val="16E60821"/>
    <w:rsid w:val="17033067"/>
    <w:rsid w:val="17A02EFE"/>
    <w:rsid w:val="17AD719E"/>
    <w:rsid w:val="17C32FC8"/>
    <w:rsid w:val="17F24A8A"/>
    <w:rsid w:val="18570AD7"/>
    <w:rsid w:val="19094ED0"/>
    <w:rsid w:val="19306900"/>
    <w:rsid w:val="194417AD"/>
    <w:rsid w:val="195D47E2"/>
    <w:rsid w:val="19BF0A8E"/>
    <w:rsid w:val="1A574945"/>
    <w:rsid w:val="1A7254D6"/>
    <w:rsid w:val="1B401CDF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DA63635"/>
    <w:rsid w:val="1E930162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6727723"/>
    <w:rsid w:val="269E0166"/>
    <w:rsid w:val="273D2914"/>
    <w:rsid w:val="27FC632B"/>
    <w:rsid w:val="280E0B04"/>
    <w:rsid w:val="28373807"/>
    <w:rsid w:val="28B10E8F"/>
    <w:rsid w:val="2965428B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7ED3EE3"/>
    <w:rsid w:val="3827318B"/>
    <w:rsid w:val="38433B03"/>
    <w:rsid w:val="38482EC7"/>
    <w:rsid w:val="39CE5556"/>
    <w:rsid w:val="3A7A7584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320070"/>
    <w:rsid w:val="445B4126"/>
    <w:rsid w:val="4495237F"/>
    <w:rsid w:val="44F66730"/>
    <w:rsid w:val="451E2B86"/>
    <w:rsid w:val="45684CF6"/>
    <w:rsid w:val="457B6077"/>
    <w:rsid w:val="46633F07"/>
    <w:rsid w:val="467178FF"/>
    <w:rsid w:val="46791F9D"/>
    <w:rsid w:val="46B17416"/>
    <w:rsid w:val="47874A22"/>
    <w:rsid w:val="48A759E8"/>
    <w:rsid w:val="4A1E7F2C"/>
    <w:rsid w:val="4A361719"/>
    <w:rsid w:val="4ACD58D4"/>
    <w:rsid w:val="4B2500E2"/>
    <w:rsid w:val="4B390BF7"/>
    <w:rsid w:val="4B501BC2"/>
    <w:rsid w:val="4BD06D68"/>
    <w:rsid w:val="4C0A7CBD"/>
    <w:rsid w:val="4C376897"/>
    <w:rsid w:val="4C7D56AE"/>
    <w:rsid w:val="4CB6798A"/>
    <w:rsid w:val="4E363F79"/>
    <w:rsid w:val="4F2F6019"/>
    <w:rsid w:val="50273724"/>
    <w:rsid w:val="522310E7"/>
    <w:rsid w:val="5295731E"/>
    <w:rsid w:val="530807FB"/>
    <w:rsid w:val="535C7FA9"/>
    <w:rsid w:val="53F046E7"/>
    <w:rsid w:val="541859EC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5F70492E"/>
    <w:rsid w:val="609A7C7A"/>
    <w:rsid w:val="616C351D"/>
    <w:rsid w:val="616E7593"/>
    <w:rsid w:val="61B74AB7"/>
    <w:rsid w:val="63BE468E"/>
    <w:rsid w:val="640E1B35"/>
    <w:rsid w:val="643D408A"/>
    <w:rsid w:val="656071F2"/>
    <w:rsid w:val="65AF4610"/>
    <w:rsid w:val="66980920"/>
    <w:rsid w:val="67D22629"/>
    <w:rsid w:val="67F47638"/>
    <w:rsid w:val="68A5389A"/>
    <w:rsid w:val="69BF4B84"/>
    <w:rsid w:val="6A470AE2"/>
    <w:rsid w:val="6CB22A29"/>
    <w:rsid w:val="6D6F4477"/>
    <w:rsid w:val="6E2E4332"/>
    <w:rsid w:val="6E3D15FF"/>
    <w:rsid w:val="6E520E33"/>
    <w:rsid w:val="6E585FED"/>
    <w:rsid w:val="6EF7775D"/>
    <w:rsid w:val="6F6D2C38"/>
    <w:rsid w:val="6FA74157"/>
    <w:rsid w:val="70B2141E"/>
    <w:rsid w:val="722515A8"/>
    <w:rsid w:val="72D7706D"/>
    <w:rsid w:val="72EB0EF9"/>
    <w:rsid w:val="73CB7283"/>
    <w:rsid w:val="73F03799"/>
    <w:rsid w:val="74A6731A"/>
    <w:rsid w:val="74B66E2F"/>
    <w:rsid w:val="74EB4E25"/>
    <w:rsid w:val="75AA12F6"/>
    <w:rsid w:val="75BF7F65"/>
    <w:rsid w:val="76C23869"/>
    <w:rsid w:val="785106F5"/>
    <w:rsid w:val="789C02D6"/>
    <w:rsid w:val="78F876FF"/>
    <w:rsid w:val="79501B09"/>
    <w:rsid w:val="7A0E0DD8"/>
    <w:rsid w:val="7A886B7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1066C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2710</Words>
  <Characters>3152</Characters>
  <Lines>17</Lines>
  <Paragraphs>4</Paragraphs>
  <TotalTime>2</TotalTime>
  <ScaleCrop>false</ScaleCrop>
  <LinksUpToDate>false</LinksUpToDate>
  <CharactersWithSpaces>3223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2025-11-17T03:04:07Z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5EF569347E8A4F738926F95B33E1AD85_13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