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hint="eastAsia" w:ascii="黑体" w:hAnsi="黑体" w:eastAsia="黑体" w:cs="Times New Roman"/>
          <w:b/>
          <w:bCs/>
          <w:color w:val="000000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 w:cs="Times New Roman"/>
          <w:b/>
          <w:bCs/>
          <w:color w:val="000000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  <w:t>聊城市技师学院2025年度热水器维修采购项目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04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6272F0EE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五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四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26776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/>
          <w:b/>
          <w:bCs/>
          <w:sz w:val="28"/>
          <w:szCs w:val="28"/>
          <w:highlight w:val="none"/>
          <w:lang w:eastAsia="zh-CN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聊城市技师</w:t>
      </w:r>
      <w:r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  <w:t>学院</w:t>
      </w: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2025年度热水器维修</w:t>
      </w:r>
      <w:r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  <w:t>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bookmarkEnd w:id="0"/>
    <w:p w14:paraId="39C82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ascii="宋体"/>
          <w:sz w:val="24"/>
          <w:szCs w:val="24"/>
          <w:highlight w:val="none"/>
        </w:rPr>
      </w:pPr>
      <w:bookmarkStart w:id="1" w:name="_Toc232666482"/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737A8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2F0F1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10553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0635-8503</w:t>
      </w:r>
      <w:r>
        <w:rPr>
          <w:rFonts w:hint="eastAsia" w:ascii="宋体" w:hAnsi="宋体"/>
          <w:sz w:val="24"/>
          <w:szCs w:val="24"/>
          <w:highlight w:val="none"/>
        </w:rPr>
        <w:t>176</w:t>
      </w:r>
    </w:p>
    <w:p w14:paraId="2D775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二、项目名称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聊城市技师学院2025年度热水器维修采购项目</w:t>
      </w:r>
    </w:p>
    <w:p w14:paraId="31A93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三、采购项目概况</w:t>
      </w:r>
    </w:p>
    <w:p w14:paraId="18D03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共一个包：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聊城市技师学院2025年度热水器维修采购项目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，详见项目说明。</w:t>
      </w:r>
    </w:p>
    <w:p w14:paraId="0D82E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四、供应商资格要求：</w:t>
      </w:r>
    </w:p>
    <w:p w14:paraId="00F67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asci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）本项目不接受联合体投标。</w:t>
      </w:r>
    </w:p>
    <w:p w14:paraId="45A3C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sz w:val="24"/>
          <w:szCs w:val="24"/>
          <w:highlight w:val="none"/>
        </w:rPr>
        <w:t>时间、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sz w:val="24"/>
          <w:szCs w:val="24"/>
          <w:highlight w:val="none"/>
        </w:rPr>
        <w:t>等事项要求：</w:t>
      </w:r>
    </w:p>
    <w:p w14:paraId="189D5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sz w:val="24"/>
          <w:szCs w:val="24"/>
          <w:highlight w:val="none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sz w:val="24"/>
          <w:szCs w:val="24"/>
          <w:highlight w:val="none"/>
        </w:rPr>
        <w:t>时间：202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宋体" w:hAnsi="宋体"/>
          <w:sz w:val="24"/>
          <w:szCs w:val="24"/>
          <w:highlight w:val="none"/>
        </w:rPr>
        <w:t>日-202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sz w:val="24"/>
          <w:szCs w:val="24"/>
          <w:highlight w:val="none"/>
        </w:rPr>
        <w:t>30-11:30</w:t>
      </w:r>
      <w:r>
        <w:rPr>
          <w:rFonts w:hint="eastAsia" w:ascii="宋体" w:hAnsi="宋体"/>
          <w:sz w:val="24"/>
          <w:szCs w:val="24"/>
          <w:highlight w:val="none"/>
        </w:rPr>
        <w:t>，下午</w:t>
      </w:r>
      <w:r>
        <w:rPr>
          <w:rFonts w:ascii="宋体" w:hAnsi="宋体"/>
          <w:sz w:val="24"/>
          <w:szCs w:val="24"/>
          <w:highlight w:val="none"/>
        </w:rPr>
        <w:t>14:30-17: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sz w:val="24"/>
          <w:szCs w:val="24"/>
          <w:highlight w:val="none"/>
        </w:rPr>
        <w:t>0</w:t>
      </w:r>
      <w:r>
        <w:rPr>
          <w:rFonts w:hint="eastAsia" w:ascii="宋体" w:hAnsi="宋体"/>
          <w:sz w:val="24"/>
          <w:szCs w:val="24"/>
          <w:highlight w:val="none"/>
        </w:rPr>
        <w:t>（北京时间）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具体要求详见附件。</w:t>
      </w:r>
    </w:p>
    <w:p w14:paraId="538BB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邮件主题：004-热水器维修-公司名称，</w:t>
      </w:r>
      <w:r>
        <w:rPr>
          <w:rFonts w:hint="eastAsia" w:ascii="宋体" w:hAnsi="宋体"/>
          <w:sz w:val="24"/>
          <w:szCs w:val="24"/>
          <w:highlight w:val="none"/>
        </w:rPr>
        <w:t>将营业执照和相关资质发到邮箱，注明联系人及电话。</w:t>
      </w:r>
    </w:p>
    <w:p w14:paraId="144A5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3）</w:t>
      </w:r>
      <w:r>
        <w:rPr>
          <w:rFonts w:hint="eastAsia" w:ascii="宋体" w:hAnsi="宋体"/>
          <w:sz w:val="24"/>
          <w:szCs w:val="24"/>
          <w:highlight w:val="none"/>
        </w:rPr>
        <w:t>咨询地点：聊城市技师学院汇智楼A312室</w:t>
      </w:r>
    </w:p>
    <w:p w14:paraId="01A6C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sz w:val="24"/>
          <w:szCs w:val="24"/>
          <w:highlight w:val="none"/>
        </w:rPr>
        <w:t>、谈判日期：202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宋体" w:hAnsi="宋体"/>
          <w:sz w:val="24"/>
          <w:szCs w:val="24"/>
          <w:highlight w:val="none"/>
        </w:rPr>
        <w:t>日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sz w:val="24"/>
          <w:szCs w:val="24"/>
          <w:highlight w:val="none"/>
        </w:rPr>
        <w:t>时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/>
          <w:sz w:val="24"/>
          <w:szCs w:val="24"/>
          <w:highlight w:val="none"/>
        </w:rPr>
        <w:t>分（北京时间）</w:t>
      </w:r>
    </w:p>
    <w:p w14:paraId="463AB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sz w:val="24"/>
          <w:szCs w:val="24"/>
          <w:highlight w:val="none"/>
        </w:rPr>
        <w:t>、递交响应文件及谈判地点：聊城市技师学院汇智楼A401室</w:t>
      </w:r>
    </w:p>
    <w:p w14:paraId="7CEEB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sz w:val="24"/>
          <w:szCs w:val="24"/>
          <w:highlight w:val="none"/>
        </w:rPr>
        <w:t>财务处网站中公示</w:t>
      </w:r>
    </w:p>
    <w:p w14:paraId="6577FA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jc w:val="left"/>
        <w:textAlignment w:val="auto"/>
        <w:rPr>
          <w:rFonts w:hint="default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*</w:t>
      </w:r>
    </w:p>
    <w:p w14:paraId="64A56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jc w:val="left"/>
        <w:textAlignment w:val="auto"/>
        <w:rPr>
          <w:rFonts w:hint="default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117E5B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jc w:val="left"/>
        <w:textAlignment w:val="auto"/>
        <w:rPr>
          <w:rFonts w:hint="default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2B146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eastAsia" w:ascii="宋体" w:hAnsi="宋体"/>
          <w:sz w:val="24"/>
          <w:szCs w:val="24"/>
          <w:highlight w:val="none"/>
        </w:rPr>
      </w:pPr>
    </w:p>
    <w:p w14:paraId="7A613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outlineLvl w:val="0"/>
        <w:rPr>
          <w:rFonts w:hint="eastAsia"/>
          <w:b/>
          <w:sz w:val="32"/>
          <w:szCs w:val="32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宋体" w:hAnsi="宋体"/>
          <w:sz w:val="24"/>
          <w:szCs w:val="24"/>
          <w:highlight w:val="none"/>
        </w:rPr>
        <w:t>日</w:t>
      </w:r>
    </w:p>
    <w:p w14:paraId="3CBFB4E4">
      <w:pPr>
        <w:spacing w:line="480" w:lineRule="auto"/>
        <w:jc w:val="center"/>
        <w:rPr>
          <w:rFonts w:hint="eastAsia"/>
          <w:b/>
          <w:sz w:val="32"/>
          <w:szCs w:val="32"/>
          <w:highlight w:val="none"/>
        </w:rPr>
      </w:pPr>
    </w:p>
    <w:p w14:paraId="22D00FE7">
      <w:pPr>
        <w:spacing w:line="480" w:lineRule="auto"/>
        <w:jc w:val="center"/>
        <w:rPr>
          <w:rFonts w:hint="eastAsia"/>
          <w:b/>
          <w:sz w:val="32"/>
          <w:szCs w:val="32"/>
          <w:highlight w:val="none"/>
        </w:rPr>
      </w:pPr>
    </w:p>
    <w:p w14:paraId="3544C853">
      <w:pPr>
        <w:spacing w:line="480" w:lineRule="auto"/>
        <w:jc w:val="center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0AAAA459">
            <w:pPr>
              <w:spacing w:line="276" w:lineRule="auto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聊城市技师学</w:t>
            </w:r>
            <w:r>
              <w:rPr>
                <w:rFonts w:hint="eastAsia" w:ascii="宋体" w:hAnsi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院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2025年度热水器维修采购项目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本项目共一个标段，主要内容为聊城市技师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学</w:t>
            </w:r>
            <w:r>
              <w:rPr>
                <w:rFonts w:hint="eastAsia" w:ascii="宋体" w:hAnsi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院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2025年度热水器维修采购项目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6075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1CECEE8">
            <w:pPr>
              <w:pStyle w:val="259"/>
              <w:numPr>
                <w:ilvl w:val="0"/>
                <w:numId w:val="0"/>
              </w:numPr>
              <w:tabs>
                <w:tab w:val="left" w:pos="0"/>
                <w:tab w:val="left" w:pos="180"/>
                <w:tab w:val="left" w:pos="360"/>
              </w:tabs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符合国家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highlight w:val="none"/>
              </w:rPr>
              <w:t>标准，质保期一年。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接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通知后，2小时之内到达现场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进行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维修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每延迟1小时支付200元违约金。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综合单价包死，据实结算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pStyle w:val="103"/>
              <w:spacing w:line="276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val="en-US" w:eastAsia="zh-CN"/>
              </w:rPr>
              <w:t>汇总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验收完毕后，无质量问题，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val="en-US" w:eastAsia="zh-CN"/>
              </w:rPr>
              <w:t>合同签订日期起一年后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据实结算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pacing w:val="0"/>
                <w:sz w:val="21"/>
                <w:szCs w:val="21"/>
                <w:highlight w:val="none"/>
              </w:rPr>
              <w:t>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日-202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bookmarkStart w:id="2" w:name="_GoBack"/>
            <w:bookmarkEnd w:id="2"/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日（北京时间），每日上午8:30-11:30，下午14:30-17:30（北京时间）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法定代表人名称）系（供应商全称）的法定代表人，现授权委托我公司（被授权人名称和职务）为授权代表，全权处理（采购人名称）项目（项目名称）竞争性谈判活动的一切事宜。该同志代表我单位全权处理本次竞争性谈判活动中的一切事宜，由他签字的一切文件，我公司均认可。</w:t>
      </w:r>
    </w:p>
    <w:p w14:paraId="0F8403BB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ind w:firstLine="4560" w:firstLineChars="19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法定代表人签字或盖章：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ascii="宋体" w:hAnsi="宋体"/>
          <w:sz w:val="24"/>
          <w:szCs w:val="24"/>
          <w:highlight w:val="none"/>
        </w:rPr>
        <w:t>(</w:t>
      </w:r>
      <w:r>
        <w:rPr>
          <w:rFonts w:hint="eastAsia" w:ascii="宋体" w:hAnsi="宋体"/>
          <w:sz w:val="24"/>
          <w:szCs w:val="24"/>
          <w:highlight w:val="none"/>
        </w:rPr>
        <w:t>公章</w:t>
      </w:r>
      <w:r>
        <w:rPr>
          <w:rFonts w:ascii="宋体" w:hAnsi="宋体"/>
          <w:sz w:val="24"/>
          <w:szCs w:val="24"/>
          <w:highlight w:val="none"/>
        </w:rPr>
        <w:t>)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696944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传真：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ind w:firstLine="1285" w:firstLineChars="400"/>
        <w:rPr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03"/>
        <w:gridCol w:w="1655"/>
        <w:gridCol w:w="1492"/>
        <w:gridCol w:w="900"/>
        <w:gridCol w:w="900"/>
        <w:gridCol w:w="900"/>
        <w:gridCol w:w="900"/>
      </w:tblGrid>
      <w:tr w14:paraId="4784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1AB4C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C7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EED3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35C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3FFF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1D92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18A8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2C58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C8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B4B5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D599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4CBE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55A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6A5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DD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1F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开水器放水电磁阀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A8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24V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368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9B6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967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EBF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C20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B45F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F0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10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水处理废水电磁阀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33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24V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845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6F5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34F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FC2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DBD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9E46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C7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E5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水处理进水电磁阀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46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24V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8FB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B78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A08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1B7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9FD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F7D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9C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F0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开水器补水电磁阀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8D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24V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1C6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7A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6A8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C52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1E2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3A22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10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09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放水按键开关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74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24V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ECE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D3A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715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CA4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4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AFC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2C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B8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温度传感器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9F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100℃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060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5E2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906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CF4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122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1DF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98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7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B0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上水位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3B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100L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5C4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D5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20A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53E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9C7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F5F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F9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62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高压开关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06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24V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659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115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FB9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C59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5C8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4E19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87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36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低压开关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3A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24V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36B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564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042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ACB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A66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71B3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76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10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1D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开水器变压器板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75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24V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E1B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94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817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D5A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68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992B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82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11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50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电脑板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19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DCY-K-1-03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971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7D1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5CD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50F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B4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881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6F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12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A0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增压泵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A0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24V、400G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C4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C6B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C00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56A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B84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B41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28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13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DF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水处理变压器电源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83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24V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4BF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F6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ECB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1CE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826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610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18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0B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加热管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26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380V、6KW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19C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72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021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DB9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771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5A6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E4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33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更换开水器内胆（含上下水位）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D0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90L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10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78D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D23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DBA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46C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1261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FB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  <w:lang w:val="en-US" w:eastAsia="zh-CN"/>
              </w:rPr>
              <w:t>16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36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更换RO膜及滤芯（5级）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F4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400G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B32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EC9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1748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782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A62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EB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39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  <w:lang w:val="en-US" w:eastAsia="zh-CN"/>
              </w:rPr>
              <w:t>17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04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水处理电脑板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CF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24V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3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96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747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D24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6FF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F1A8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77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01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开水器继电器板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89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24V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5EC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ED9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C0D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9FC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EF6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D13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CBC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  <w:lang w:val="en-US" w:eastAsia="zh-CN"/>
              </w:rPr>
              <w:t>19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D11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下水位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9F5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100L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FE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135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377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F37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DB9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3F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C4F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4B0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压力桶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C65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11G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4D2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D9F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99A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797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C67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E8D3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C7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67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B05A6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7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6075元</w:t>
            </w:r>
          </w:p>
        </w:tc>
      </w:tr>
    </w:tbl>
    <w:p w14:paraId="0816B234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left="0" w:leftChars="0" w:firstLine="0" w:firstLineChars="0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2BDCD29E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 w:ascii="Calibri" w:hAnsi="Calibri" w:eastAsia="宋体" w:cs="Times New Roman"/>
          <w:b/>
          <w:color w:val="000000" w:themeColor="text1"/>
          <w:kern w:val="2"/>
          <w:sz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9F1348C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 w:ascii="Calibri" w:hAnsi="Calibri" w:eastAsia="宋体" w:cs="Times New Roman"/>
          <w:b/>
          <w:color w:val="000000" w:themeColor="text1"/>
          <w:kern w:val="2"/>
          <w:sz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2B65782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 w:ascii="Calibri" w:hAnsi="Calibri" w:eastAsia="宋体" w:cs="Times New Roman"/>
          <w:b/>
          <w:color w:val="000000" w:themeColor="text1"/>
          <w:kern w:val="2"/>
          <w:sz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8E100D5">
      <w:pPr>
        <w:pStyle w:val="259"/>
        <w:numPr>
          <w:ilvl w:val="0"/>
          <w:numId w:val="5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说明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26C30984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学院网站OA系统报修后，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经我们工作人员现场确定，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由工作人员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联系中标方，维修人员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2小时内到达现场，由报修方、总务处工作人员、维修人员三方确定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情况后，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再进行维修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更换部件，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维修完成后，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由报修方网上再确定更换的部件。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所有热水器维修更换原厂家配件和技术指导。</w:t>
      </w:r>
    </w:p>
    <w:p w14:paraId="01ECE58B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1、设备维修过程中，出现以上项目中未提及的维修类别，需如实告知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采购方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，经同意后方可进行维修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或更换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，否则该维修不予统计在内。</w:t>
      </w:r>
    </w:p>
    <w:p w14:paraId="412D4AA3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在安装过程中做到文明施工、禁止干扰学生上课及休息。本项目所有安装垃圾均应及时全部清运出现场做到文明有序施工、安全标识清晰齐全、保持场地整洁卫生。</w:t>
      </w:r>
    </w:p>
    <w:p w14:paraId="3193A4E8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在设备维修过程中，必须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保护好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设备安全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。因设备保护不力造成的损失由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承担。</w:t>
      </w:r>
    </w:p>
    <w:p w14:paraId="5C41ED58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4、中标人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应确保安全施工，施工过程中发生的一切人身财产损害，由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自行承担；按时发放工人工资，因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违约造成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被投诉或被追偿的，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承担因此给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造成的全部损失。</w:t>
      </w:r>
    </w:p>
    <w:p w14:paraId="4CB40E99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hint="eastAsia" w:ascii="宋体" w:hAnsi="宋体" w:eastAsia="宋体" w:cs="Times New Roman"/>
          <w:b/>
          <w:kern w:val="0"/>
          <w:sz w:val="21"/>
          <w:szCs w:val="21"/>
          <w:highlight w:val="none"/>
          <w:lang w:val="zh-CN" w:eastAsia="zh-CN" w:bidi="ar-SA"/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不承担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和其单位雇佣的工人或其他人员的伤亡赔偿或补偿责任，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必须为现场服务人员办理危险作业意外伤害保险，费用自行承担。</w:t>
      </w:r>
    </w:p>
    <w:p w14:paraId="5521F92A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456"/>
        <w:gridCol w:w="1302"/>
        <w:gridCol w:w="1492"/>
        <w:gridCol w:w="900"/>
        <w:gridCol w:w="900"/>
        <w:gridCol w:w="900"/>
        <w:gridCol w:w="900"/>
      </w:tblGrid>
      <w:tr w14:paraId="1E8C3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3773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0F7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8562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B87E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383C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E128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A354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9796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5D175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C1D9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B493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8210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45A7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B9E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E46F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EC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1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32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开水器放水电磁阀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2F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24V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9E3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B4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2F8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DF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B1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37B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B6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33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水处理废水电磁阀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F9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24V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EA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41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C04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CC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A7F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7FB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7A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5A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水处理进水电磁阀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90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24V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111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F0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398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C8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E48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4F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9C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4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EA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开水器补水电磁阀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2E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24V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0DE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20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155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E8F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68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155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1EE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0D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65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5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FD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放水按键开关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EB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24V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B3E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B1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9E1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10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E40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E07A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42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6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5E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温度传感器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F4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100℃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651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B4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145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985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34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145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783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DA55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C4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7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06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上水位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6F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100L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B80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4F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16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2C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C0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D656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4A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8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11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高压开关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0D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24V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13D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91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9A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55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2A8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BB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99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9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7D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低压开关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E1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24V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FF4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AA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0FC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ED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5A2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8A5B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C2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10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E1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开水器变压器板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09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24V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956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AF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350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63D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FF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350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D42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2F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3C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11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22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电脑板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F1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DCY-K-1-03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F93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0D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820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767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DA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820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D1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0A2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D2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12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86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增压泵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98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24V、400G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3F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90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410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92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1D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410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5D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71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03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13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D0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水处理变压器电源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74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24V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CB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47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C2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45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8E2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3C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E22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F9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加热管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5D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380V、6KW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E3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B9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360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DEA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93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360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0DA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BD7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A86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4B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更换开水器内胆（含上下水位）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92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90L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FB5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80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1550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27B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AE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1550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EE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BE2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337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  <w:lang w:val="en-US" w:eastAsia="zh-CN"/>
              </w:rPr>
              <w:t>16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D9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更换RO膜及滤芯（5级）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C6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400G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01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01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395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BED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AB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395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5E5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C5A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973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  <w:lang w:val="en-US" w:eastAsia="zh-CN"/>
              </w:rPr>
              <w:t>17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D5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水处理电脑板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DC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24V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CE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54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2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4C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A5D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E144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152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75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开水器继电器板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F6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24V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21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D9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18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38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235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C3E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F68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414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  <w:lang w:val="en-US" w:eastAsia="zh-CN"/>
              </w:rPr>
              <w:t>19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77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下水位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EE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100L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92F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6B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90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04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86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90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86D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E488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7AE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3B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压力桶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A8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11G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EA7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E0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450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B2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88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450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C11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234C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6D4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6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00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6075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</w:t>
            </w:r>
          </w:p>
        </w:tc>
      </w:tr>
    </w:tbl>
    <w:p w14:paraId="43765CEC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注：必须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5F21AB7A">
      <w:pPr>
        <w:pStyle w:val="47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2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5">
    <w:nsid w:val="580A1BC9"/>
    <w:multiLevelType w:val="singleLevel"/>
    <w:tmpl w:val="580A1BC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773B83"/>
    <w:rsid w:val="01E14866"/>
    <w:rsid w:val="0255489B"/>
    <w:rsid w:val="02583619"/>
    <w:rsid w:val="028D1FD6"/>
    <w:rsid w:val="02985D1F"/>
    <w:rsid w:val="02A921EF"/>
    <w:rsid w:val="02E6130D"/>
    <w:rsid w:val="040250B0"/>
    <w:rsid w:val="04EF3956"/>
    <w:rsid w:val="05241F07"/>
    <w:rsid w:val="054E7908"/>
    <w:rsid w:val="05C018BB"/>
    <w:rsid w:val="05C55124"/>
    <w:rsid w:val="07B922C3"/>
    <w:rsid w:val="08BF7794"/>
    <w:rsid w:val="09D27438"/>
    <w:rsid w:val="0BD3067C"/>
    <w:rsid w:val="0D37622D"/>
    <w:rsid w:val="0D9378B6"/>
    <w:rsid w:val="0DDE5050"/>
    <w:rsid w:val="10B65D95"/>
    <w:rsid w:val="116B04A0"/>
    <w:rsid w:val="11A35481"/>
    <w:rsid w:val="11BC3C7C"/>
    <w:rsid w:val="11DA205C"/>
    <w:rsid w:val="13270358"/>
    <w:rsid w:val="133E4AA9"/>
    <w:rsid w:val="14BB4F51"/>
    <w:rsid w:val="15493813"/>
    <w:rsid w:val="155013FC"/>
    <w:rsid w:val="16220303"/>
    <w:rsid w:val="163B139F"/>
    <w:rsid w:val="17F24A8A"/>
    <w:rsid w:val="19094ED0"/>
    <w:rsid w:val="194417AD"/>
    <w:rsid w:val="1A7254D6"/>
    <w:rsid w:val="1BE804D9"/>
    <w:rsid w:val="1BF852E7"/>
    <w:rsid w:val="1BFE4A94"/>
    <w:rsid w:val="1C4F4A80"/>
    <w:rsid w:val="1C790F1A"/>
    <w:rsid w:val="1CEB698E"/>
    <w:rsid w:val="1D3E6C48"/>
    <w:rsid w:val="1D4B2E52"/>
    <w:rsid w:val="1DA43F7B"/>
    <w:rsid w:val="1FC655DB"/>
    <w:rsid w:val="2120269A"/>
    <w:rsid w:val="220977E4"/>
    <w:rsid w:val="23994FAD"/>
    <w:rsid w:val="242B68C9"/>
    <w:rsid w:val="249917FE"/>
    <w:rsid w:val="262B023E"/>
    <w:rsid w:val="26445799"/>
    <w:rsid w:val="273D2914"/>
    <w:rsid w:val="27FC632B"/>
    <w:rsid w:val="296D55D3"/>
    <w:rsid w:val="2D391F1B"/>
    <w:rsid w:val="2D8765D2"/>
    <w:rsid w:val="2EFC30B5"/>
    <w:rsid w:val="2F042E3F"/>
    <w:rsid w:val="2F1116E8"/>
    <w:rsid w:val="300F0BC6"/>
    <w:rsid w:val="30507EBF"/>
    <w:rsid w:val="31232B7B"/>
    <w:rsid w:val="31D41ACA"/>
    <w:rsid w:val="34AD4F2D"/>
    <w:rsid w:val="35BE2E72"/>
    <w:rsid w:val="36637BB9"/>
    <w:rsid w:val="3827318B"/>
    <w:rsid w:val="38433B03"/>
    <w:rsid w:val="39CE5556"/>
    <w:rsid w:val="3B7B043E"/>
    <w:rsid w:val="3C0637C5"/>
    <w:rsid w:val="3CE85EE2"/>
    <w:rsid w:val="3F1E091D"/>
    <w:rsid w:val="4033731A"/>
    <w:rsid w:val="40500A84"/>
    <w:rsid w:val="432936DD"/>
    <w:rsid w:val="44F66730"/>
    <w:rsid w:val="45525385"/>
    <w:rsid w:val="45684CF6"/>
    <w:rsid w:val="457B6077"/>
    <w:rsid w:val="46633F07"/>
    <w:rsid w:val="467178FF"/>
    <w:rsid w:val="46791F9D"/>
    <w:rsid w:val="46B17416"/>
    <w:rsid w:val="47874A22"/>
    <w:rsid w:val="48A759E8"/>
    <w:rsid w:val="4ACD58D4"/>
    <w:rsid w:val="4B2500E2"/>
    <w:rsid w:val="4B390BF7"/>
    <w:rsid w:val="4C7D56AE"/>
    <w:rsid w:val="4E363F79"/>
    <w:rsid w:val="4F2F6019"/>
    <w:rsid w:val="530807FB"/>
    <w:rsid w:val="569F1AF1"/>
    <w:rsid w:val="56C97471"/>
    <w:rsid w:val="56D4114A"/>
    <w:rsid w:val="59514339"/>
    <w:rsid w:val="5AB30825"/>
    <w:rsid w:val="5B092532"/>
    <w:rsid w:val="5C9A78E6"/>
    <w:rsid w:val="5CDA6C77"/>
    <w:rsid w:val="5D7A3273"/>
    <w:rsid w:val="5F6B569F"/>
    <w:rsid w:val="616C351D"/>
    <w:rsid w:val="616E7593"/>
    <w:rsid w:val="61B74AB7"/>
    <w:rsid w:val="63BE468E"/>
    <w:rsid w:val="654C3747"/>
    <w:rsid w:val="65EA71BE"/>
    <w:rsid w:val="66980920"/>
    <w:rsid w:val="67F47638"/>
    <w:rsid w:val="68A5389A"/>
    <w:rsid w:val="69BF4B84"/>
    <w:rsid w:val="69F908EC"/>
    <w:rsid w:val="6A470AE2"/>
    <w:rsid w:val="6B9C67DE"/>
    <w:rsid w:val="6D6F4477"/>
    <w:rsid w:val="6E3D15FF"/>
    <w:rsid w:val="6E520E33"/>
    <w:rsid w:val="70B2141E"/>
    <w:rsid w:val="72D7706D"/>
    <w:rsid w:val="72EB0EF9"/>
    <w:rsid w:val="739D16CB"/>
    <w:rsid w:val="73CB7283"/>
    <w:rsid w:val="74EB4E25"/>
    <w:rsid w:val="76C23869"/>
    <w:rsid w:val="785106F5"/>
    <w:rsid w:val="789C02D6"/>
    <w:rsid w:val="78F876FF"/>
    <w:rsid w:val="7A0E0DD8"/>
    <w:rsid w:val="7B0B6013"/>
    <w:rsid w:val="7B7F5C3B"/>
    <w:rsid w:val="7BE43DE5"/>
    <w:rsid w:val="7BF11DCA"/>
    <w:rsid w:val="7D081463"/>
    <w:rsid w:val="7D117D40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58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60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paragraph" w:customStyle="1" w:styleId="57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58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59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60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2030</Words>
  <Characters>2273</Characters>
  <Lines>17</Lines>
  <Paragraphs>4</Paragraphs>
  <TotalTime>2</TotalTime>
  <ScaleCrop>false</ScaleCrop>
  <LinksUpToDate>false</LinksUpToDate>
  <CharactersWithSpaces>2339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努力努力</cp:lastModifiedBy>
  <cp:lastPrinted>2025-02-18T09:24:00Z</cp:lastPrinted>
  <dcterms:modified xsi:type="dcterms:W3CDTF">2025-04-17T01:19:35Z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3E94C76CC8D041978A2E50A83E3DEE2A_13</vt:lpwstr>
  </property>
  <property fmtid="{D5CDD505-2E9C-101B-9397-08002B2CF9AE}" pid="4" name="KSOTemplateDocerSaveRecord">
    <vt:lpwstr>eyJoZGlkIjoiYzZmZDMxMzg1MDkyMzc4NmUzMGNiNzVhNmE1YWNmMDciLCJ1c2VySWQiOiIzMjk2MjQ3ODIifQ==</vt:lpwstr>
  </property>
</Properties>
</file>