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ackground w:color="FFFFFF"/>
  <w:body>
    <w:p w14:paraId="7E4B5EA0">
      <w:pPr>
        <w:tabs>
          <w:tab w:val="left" w:pos="5190"/>
        </w:tabs>
        <w:spacing w:line="480" w:lineRule="auto"/>
        <w:jc w:val="center"/>
        <w:rPr>
          <w:rFonts w:ascii="楷体_GB2312" w:hAnsi="楷体" w:eastAsia="楷体_GB2312"/>
          <w:b/>
          <w:sz w:val="36"/>
          <w:szCs w:val="36"/>
          <w:highlight w:val="none"/>
        </w:rPr>
      </w:pPr>
    </w:p>
    <w:p w14:paraId="36EDB324">
      <w:pPr>
        <w:pStyle w:val="47"/>
        <w:ind w:firstLine="0" w:firstLineChars="0"/>
        <w:jc w:val="center"/>
        <w:rPr>
          <w:rFonts w:hint="default" w:ascii="黑体" w:hAnsi="黑体" w:eastAsia="黑体"/>
          <w:b/>
          <w:bCs/>
          <w:color w:val="000000"/>
          <w:sz w:val="30"/>
          <w:szCs w:val="30"/>
          <w:highlight w:val="none"/>
          <w:shd w:val="clear" w:color="auto" w:fill="FFFFFF"/>
          <w:lang w:val="en-US" w:eastAsia="zh-CN"/>
        </w:rPr>
      </w:pPr>
      <w:r>
        <w:rPr>
          <w:rFonts w:hint="eastAsia" w:ascii="黑体" w:hAnsi="黑体" w:eastAsia="黑体"/>
          <w:b/>
          <w:bCs/>
          <w:color w:val="000000"/>
          <w:sz w:val="30"/>
          <w:szCs w:val="30"/>
          <w:highlight w:val="none"/>
          <w:shd w:val="clear" w:color="auto" w:fill="FFFFFF"/>
          <w:lang w:val="en-US" w:eastAsia="zh-CN"/>
        </w:rPr>
        <w:t>学院配电室配电柜维修改造采购项目</w:t>
      </w:r>
    </w:p>
    <w:p w14:paraId="3FC9A62E">
      <w:pPr>
        <w:tabs>
          <w:tab w:val="left" w:pos="5190"/>
        </w:tabs>
        <w:spacing w:line="480" w:lineRule="auto"/>
        <w:jc w:val="center"/>
        <w:rPr>
          <w:rFonts w:ascii="楷体_GB2312" w:hAnsi="楷体" w:eastAsia="楷体_GB2312"/>
          <w:b/>
          <w:sz w:val="32"/>
          <w:szCs w:val="32"/>
          <w:highlight w:val="none"/>
        </w:rPr>
      </w:pPr>
      <w:r>
        <w:rPr>
          <w:rFonts w:hint="eastAsia" w:ascii="楷体_GB2312" w:hAnsi="楷体" w:eastAsia="楷体_GB2312"/>
          <w:b/>
          <w:sz w:val="96"/>
          <w:szCs w:val="96"/>
          <w:highlight w:val="none"/>
        </w:rPr>
        <w:t>竞争性谈判文件</w:t>
      </w:r>
    </w:p>
    <w:p w14:paraId="2485A61D">
      <w:pPr>
        <w:adjustRightInd w:val="0"/>
        <w:snapToGrid w:val="0"/>
        <w:spacing w:line="480" w:lineRule="auto"/>
        <w:jc w:val="center"/>
        <w:rPr>
          <w:rFonts w:ascii="宋体"/>
          <w:b/>
          <w:color w:val="000000"/>
          <w:sz w:val="48"/>
          <w:szCs w:val="48"/>
          <w:highlight w:val="none"/>
        </w:rPr>
      </w:pPr>
      <w:r>
        <w:rPr>
          <w:rFonts w:hint="eastAsia" w:ascii="宋体"/>
          <w:b/>
          <w:color w:val="000000"/>
          <w:sz w:val="48"/>
          <w:szCs w:val="48"/>
          <w:highlight w:val="none"/>
        </w:rPr>
        <w:t>（简易）</w:t>
      </w:r>
    </w:p>
    <w:p w14:paraId="58082D2F">
      <w:pPr>
        <w:pStyle w:val="47"/>
        <w:ind w:firstLine="3423" w:firstLineChars="1100"/>
        <w:rPr>
          <w:rFonts w:hint="default" w:ascii="黑体" w:hAnsi="黑体" w:eastAsia="黑体"/>
          <w:b/>
          <w:bCs/>
          <w:color w:val="000000"/>
          <w:sz w:val="31"/>
          <w:szCs w:val="31"/>
          <w:highlight w:val="none"/>
          <w:shd w:val="clear" w:color="auto" w:fill="FFFFFF"/>
          <w:lang w:val="en-US" w:eastAsia="zh-CN"/>
        </w:rPr>
      </w:pPr>
      <w:r>
        <w:rPr>
          <w:rFonts w:hint="eastAsia" w:ascii="黑体" w:hAnsi="黑体" w:eastAsia="黑体"/>
          <w:b/>
          <w:bCs/>
          <w:color w:val="000000"/>
          <w:sz w:val="31"/>
          <w:szCs w:val="31"/>
          <w:highlight w:val="none"/>
          <w:shd w:val="clear" w:color="auto" w:fill="FFFFFF"/>
        </w:rPr>
        <w:t>编号：JYTP202</w:t>
      </w:r>
      <w:r>
        <w:rPr>
          <w:rFonts w:hint="eastAsia" w:ascii="黑体" w:hAnsi="黑体" w:eastAsia="黑体"/>
          <w:b/>
          <w:bCs/>
          <w:color w:val="000000"/>
          <w:sz w:val="31"/>
          <w:szCs w:val="31"/>
          <w:highlight w:val="none"/>
          <w:shd w:val="clear" w:color="auto" w:fill="FFFFFF"/>
          <w:lang w:val="en-US" w:eastAsia="zh-CN"/>
        </w:rPr>
        <w:t>5</w:t>
      </w:r>
      <w:r>
        <w:rPr>
          <w:rFonts w:hint="eastAsia" w:ascii="黑体" w:hAnsi="黑体" w:eastAsia="黑体"/>
          <w:b/>
          <w:bCs/>
          <w:color w:val="000000"/>
          <w:sz w:val="31"/>
          <w:szCs w:val="31"/>
          <w:highlight w:val="none"/>
          <w:shd w:val="clear" w:color="auto" w:fill="FFFFFF"/>
        </w:rPr>
        <w:t>-0</w:t>
      </w:r>
      <w:r>
        <w:rPr>
          <w:rFonts w:hint="eastAsia" w:ascii="黑体" w:hAnsi="黑体" w:eastAsia="黑体"/>
          <w:b/>
          <w:bCs/>
          <w:color w:val="000000"/>
          <w:sz w:val="31"/>
          <w:szCs w:val="31"/>
          <w:highlight w:val="none"/>
          <w:shd w:val="clear" w:color="auto" w:fill="FFFFFF"/>
          <w:lang w:val="en-US" w:eastAsia="zh-CN"/>
        </w:rPr>
        <w:t>39</w:t>
      </w:r>
    </w:p>
    <w:p w14:paraId="58F874C2">
      <w:pPr>
        <w:adjustRightInd w:val="0"/>
        <w:snapToGrid w:val="0"/>
        <w:spacing w:line="480" w:lineRule="auto"/>
        <w:jc w:val="center"/>
        <w:rPr>
          <w:rFonts w:ascii="宋体"/>
          <w:color w:val="000000"/>
          <w:highlight w:val="none"/>
        </w:rPr>
      </w:pPr>
    </w:p>
    <w:p w14:paraId="1195B4A4">
      <w:pPr>
        <w:adjustRightInd w:val="0"/>
        <w:snapToGrid w:val="0"/>
        <w:spacing w:line="480" w:lineRule="auto"/>
        <w:jc w:val="center"/>
        <w:rPr>
          <w:rFonts w:ascii="宋体"/>
          <w:color w:val="000000"/>
          <w:highlight w:val="none"/>
        </w:rPr>
      </w:pPr>
    </w:p>
    <w:p w14:paraId="53C94477">
      <w:pPr>
        <w:adjustRightInd w:val="0"/>
        <w:snapToGrid w:val="0"/>
        <w:spacing w:line="480" w:lineRule="auto"/>
        <w:jc w:val="center"/>
        <w:rPr>
          <w:rFonts w:ascii="宋体"/>
          <w:color w:val="000000"/>
          <w:highlight w:val="none"/>
        </w:rPr>
      </w:pPr>
    </w:p>
    <w:p w14:paraId="79B8AF4B">
      <w:pPr>
        <w:adjustRightInd w:val="0"/>
        <w:snapToGrid w:val="0"/>
        <w:spacing w:line="480" w:lineRule="auto"/>
        <w:rPr>
          <w:rFonts w:ascii="宋体"/>
          <w:color w:val="000000"/>
          <w:highlight w:val="none"/>
        </w:rPr>
      </w:pPr>
    </w:p>
    <w:p w14:paraId="4CB7AA61">
      <w:pPr>
        <w:adjustRightInd w:val="0"/>
        <w:snapToGrid w:val="0"/>
        <w:spacing w:line="480" w:lineRule="auto"/>
        <w:rPr>
          <w:rFonts w:ascii="宋体"/>
          <w:color w:val="000000"/>
          <w:highlight w:val="none"/>
        </w:rPr>
      </w:pPr>
    </w:p>
    <w:p w14:paraId="134370D3">
      <w:pPr>
        <w:adjustRightInd w:val="0"/>
        <w:snapToGrid w:val="0"/>
        <w:spacing w:line="480" w:lineRule="auto"/>
        <w:jc w:val="center"/>
        <w:rPr>
          <w:rFonts w:ascii="宋体"/>
          <w:color w:val="000000"/>
          <w:highlight w:val="none"/>
        </w:rPr>
      </w:pPr>
    </w:p>
    <w:p w14:paraId="2D93DA3A">
      <w:pPr>
        <w:adjustRightInd w:val="0"/>
        <w:snapToGrid w:val="0"/>
        <w:spacing w:line="480" w:lineRule="auto"/>
        <w:jc w:val="center"/>
        <w:rPr>
          <w:rFonts w:ascii="宋体"/>
          <w:color w:val="000000"/>
          <w:highlight w:val="none"/>
        </w:rPr>
      </w:pPr>
    </w:p>
    <w:p w14:paraId="7CFB5711">
      <w:pPr>
        <w:widowControl/>
        <w:adjustRightInd w:val="0"/>
        <w:spacing w:line="480" w:lineRule="auto"/>
        <w:ind w:right="198"/>
        <w:jc w:val="left"/>
        <w:rPr>
          <w:rFonts w:ascii="楷体_GB2312" w:eastAsia="楷体_GB2312"/>
          <w:b/>
          <w:sz w:val="24"/>
          <w:szCs w:val="18"/>
          <w:highlight w:val="none"/>
        </w:rPr>
      </w:pPr>
    </w:p>
    <w:p w14:paraId="7647A6A8">
      <w:pPr>
        <w:widowControl/>
        <w:adjustRightInd w:val="0"/>
        <w:spacing w:line="480" w:lineRule="auto"/>
        <w:ind w:right="198"/>
        <w:jc w:val="center"/>
        <w:rPr>
          <w:rFonts w:ascii="楷体_GB2312" w:eastAsia="楷体_GB2312"/>
          <w:b/>
          <w:color w:val="FFFFFF"/>
          <w:sz w:val="28"/>
          <w:szCs w:val="28"/>
          <w:highlight w:val="none"/>
          <w:u w:val="single"/>
        </w:rPr>
      </w:pPr>
      <w:r>
        <w:rPr>
          <w:rFonts w:hint="eastAsia" w:ascii="楷体_GB2312" w:eastAsia="楷体_GB2312"/>
          <w:b/>
          <w:sz w:val="28"/>
          <w:szCs w:val="28"/>
          <w:highlight w:val="none"/>
        </w:rPr>
        <w:t>采购人</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聊城市技师学院</w:t>
      </w:r>
      <w:r>
        <w:rPr>
          <w:rFonts w:ascii="楷体_GB2312" w:eastAsia="楷体_GB2312"/>
          <w:b/>
          <w:color w:val="FFFFFF"/>
          <w:sz w:val="28"/>
          <w:szCs w:val="28"/>
          <w:highlight w:val="none"/>
          <w:u w:val="single"/>
        </w:rPr>
        <w:t>.</w:t>
      </w:r>
    </w:p>
    <w:p w14:paraId="4EB831E2">
      <w:pPr>
        <w:widowControl/>
        <w:adjustRightInd w:val="0"/>
        <w:spacing w:line="480" w:lineRule="auto"/>
        <w:ind w:right="198"/>
        <w:jc w:val="center"/>
        <w:rPr>
          <w:rFonts w:ascii="楷体_GB2312" w:eastAsia="楷体_GB2312"/>
          <w:b/>
          <w:sz w:val="28"/>
          <w:szCs w:val="28"/>
          <w:highlight w:val="none"/>
          <w:u w:val="single"/>
        </w:rPr>
        <w:sectPr>
          <w:headerReference r:id="rId3" w:type="default"/>
          <w:footerReference r:id="rId5" w:type="default"/>
          <w:headerReference r:id="rId4" w:type="even"/>
          <w:footerReference r:id="rId6" w:type="even"/>
          <w:pgSz w:w="11906" w:h="16838"/>
          <w:pgMar w:top="1191" w:right="924" w:bottom="1038" w:left="1259" w:header="851" w:footer="992" w:gutter="0"/>
          <w:pgNumType w:start="0"/>
          <w:cols w:space="720" w:num="1"/>
          <w:titlePg/>
          <w:docGrid w:type="lines" w:linePitch="520" w:charSpace="0"/>
        </w:sectPr>
      </w:pPr>
      <w:r>
        <w:rPr>
          <w:rFonts w:hint="eastAsia" w:ascii="楷体_GB2312" w:eastAsia="楷体_GB2312"/>
          <w:b/>
          <w:sz w:val="28"/>
          <w:szCs w:val="28"/>
          <w:highlight w:val="none"/>
        </w:rPr>
        <w:t>日期</w:t>
      </w:r>
      <w:r>
        <w:rPr>
          <w:rFonts w:ascii="楷体_GB2312" w:eastAsia="楷体_GB2312"/>
          <w:b/>
          <w:sz w:val="28"/>
          <w:szCs w:val="28"/>
          <w:highlight w:val="none"/>
        </w:rPr>
        <w:t xml:space="preserve">:  </w:t>
      </w:r>
      <w:r>
        <w:rPr>
          <w:rFonts w:hint="eastAsia" w:ascii="楷体_GB2312" w:eastAsia="楷体_GB2312"/>
          <w:b/>
          <w:sz w:val="28"/>
          <w:szCs w:val="28"/>
          <w:highlight w:val="none"/>
          <w:u w:val="single"/>
        </w:rPr>
        <w:t>二</w:t>
      </w:r>
      <w:r>
        <w:rPr>
          <w:rFonts w:ascii="楷体_GB2312" w:eastAsia="楷体_GB2312"/>
          <w:b/>
          <w:sz w:val="28"/>
          <w:szCs w:val="28"/>
          <w:highlight w:val="none"/>
          <w:u w:val="single"/>
        </w:rPr>
        <w:t>O</w:t>
      </w:r>
      <w:r>
        <w:rPr>
          <w:rFonts w:hint="eastAsia" w:ascii="楷体_GB2312" w:eastAsia="楷体_GB2312"/>
          <w:b/>
          <w:sz w:val="28"/>
          <w:szCs w:val="28"/>
          <w:highlight w:val="none"/>
          <w:u w:val="single"/>
        </w:rPr>
        <w:t>二</w:t>
      </w:r>
      <w:r>
        <w:rPr>
          <w:rFonts w:hint="eastAsia" w:ascii="楷体_GB2312" w:eastAsia="楷体_GB2312"/>
          <w:b/>
          <w:sz w:val="28"/>
          <w:szCs w:val="28"/>
          <w:highlight w:val="none"/>
          <w:u w:val="single"/>
          <w:lang w:val="en-US" w:eastAsia="zh-CN"/>
        </w:rPr>
        <w:t>五</w:t>
      </w:r>
      <w:r>
        <w:rPr>
          <w:rFonts w:hint="eastAsia" w:ascii="楷体_GB2312" w:eastAsia="楷体_GB2312"/>
          <w:b/>
          <w:sz w:val="28"/>
          <w:szCs w:val="28"/>
          <w:highlight w:val="none"/>
          <w:u w:val="single"/>
        </w:rPr>
        <w:t>年</w:t>
      </w:r>
      <w:r>
        <w:rPr>
          <w:rFonts w:hint="eastAsia" w:ascii="楷体_GB2312" w:eastAsia="楷体_GB2312"/>
          <w:b/>
          <w:sz w:val="28"/>
          <w:szCs w:val="28"/>
          <w:highlight w:val="none"/>
          <w:u w:val="single"/>
          <w:lang w:val="en-US" w:eastAsia="zh-CN"/>
        </w:rPr>
        <w:t>十一</w:t>
      </w:r>
      <w:r>
        <w:rPr>
          <w:rFonts w:hint="eastAsia" w:ascii="楷体_GB2312" w:eastAsia="楷体_GB2312"/>
          <w:b/>
          <w:sz w:val="28"/>
          <w:szCs w:val="28"/>
          <w:highlight w:val="none"/>
          <w:u w:val="single"/>
        </w:rPr>
        <w:t>月</w:t>
      </w:r>
    </w:p>
    <w:p w14:paraId="33A42A2C">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bookmarkStart w:id="0" w:name="_Toc441648515"/>
    </w:p>
    <w:p w14:paraId="76EDEF97">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hint="eastAsia" w:ascii="宋体" w:hAnsi="宋体" w:eastAsia="宋体"/>
          <w:b/>
          <w:bCs/>
          <w:sz w:val="28"/>
          <w:szCs w:val="28"/>
          <w:highlight w:val="none"/>
          <w:lang w:val="en-US" w:eastAsia="zh-CN"/>
        </w:rPr>
      </w:pPr>
      <w:r>
        <w:rPr>
          <w:rFonts w:hint="eastAsia" w:ascii="宋体" w:hAnsi="宋体" w:eastAsia="宋体"/>
          <w:b/>
          <w:bCs/>
          <w:sz w:val="28"/>
          <w:szCs w:val="28"/>
          <w:highlight w:val="none"/>
          <w:lang w:val="en-US" w:eastAsia="zh-CN"/>
        </w:rPr>
        <w:t>学院配电室配电柜维修改造采购项目</w:t>
      </w:r>
    </w:p>
    <w:p w14:paraId="5D53CE91">
      <w:pPr>
        <w:keepNext w:val="0"/>
        <w:keepLines w:val="0"/>
        <w:pageBreakBefore w:val="0"/>
        <w:widowControl w:val="0"/>
        <w:kinsoku/>
        <w:wordWrap/>
        <w:overflowPunct/>
        <w:topLinePunct w:val="0"/>
        <w:autoSpaceDE/>
        <w:autoSpaceDN/>
        <w:bidi w:val="0"/>
        <w:adjustRightInd w:val="0"/>
        <w:snapToGrid w:val="0"/>
        <w:spacing w:line="360" w:lineRule="auto"/>
        <w:jc w:val="center"/>
        <w:textAlignment w:val="auto"/>
        <w:rPr>
          <w:rFonts w:ascii="宋体"/>
          <w:b/>
          <w:bCs/>
          <w:sz w:val="28"/>
          <w:szCs w:val="28"/>
          <w:highlight w:val="none"/>
        </w:rPr>
      </w:pPr>
      <w:r>
        <w:rPr>
          <w:rFonts w:hint="eastAsia" w:ascii="宋体" w:hAnsi="宋体"/>
          <w:b/>
          <w:bCs/>
          <w:sz w:val="28"/>
          <w:szCs w:val="28"/>
          <w:highlight w:val="none"/>
        </w:rPr>
        <w:t>简易竞争性谈判公告</w:t>
      </w:r>
    </w:p>
    <w:p w14:paraId="6C0D2982">
      <w:pPr>
        <w:adjustRightInd w:val="0"/>
        <w:snapToGrid w:val="0"/>
        <w:spacing w:line="560" w:lineRule="exact"/>
        <w:jc w:val="left"/>
        <w:rPr>
          <w:rFonts w:ascii="宋体"/>
          <w:sz w:val="24"/>
          <w:szCs w:val="24"/>
          <w:highlight w:val="none"/>
        </w:rPr>
      </w:pPr>
      <w:bookmarkStart w:id="2" w:name="_GoBack"/>
      <w:r>
        <w:rPr>
          <w:rFonts w:hint="eastAsia" w:ascii="宋体" w:hAnsi="宋体"/>
          <w:sz w:val="24"/>
          <w:szCs w:val="24"/>
          <w:highlight w:val="none"/>
        </w:rPr>
        <w:t>一、采购人：聊城市技师学院</w:t>
      </w:r>
    </w:p>
    <w:p w14:paraId="09D60D6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地址：山东省聊城市高新区光岳南路</w:t>
      </w:r>
      <w:r>
        <w:rPr>
          <w:rFonts w:ascii="宋体" w:hAnsi="宋体"/>
          <w:sz w:val="24"/>
          <w:szCs w:val="24"/>
          <w:highlight w:val="none"/>
        </w:rPr>
        <w:t>199</w:t>
      </w:r>
      <w:r>
        <w:rPr>
          <w:rFonts w:hint="eastAsia" w:ascii="宋体" w:hAnsi="宋体"/>
          <w:sz w:val="24"/>
          <w:szCs w:val="24"/>
          <w:highlight w:val="none"/>
        </w:rPr>
        <w:t>号</w:t>
      </w:r>
    </w:p>
    <w:p w14:paraId="37269F06">
      <w:pPr>
        <w:adjustRightInd w:val="0"/>
        <w:snapToGrid w:val="0"/>
        <w:spacing w:line="560" w:lineRule="exact"/>
        <w:jc w:val="left"/>
        <w:rPr>
          <w:rFonts w:ascii="宋体"/>
          <w:sz w:val="24"/>
          <w:szCs w:val="24"/>
          <w:highlight w:val="none"/>
        </w:rPr>
      </w:pPr>
      <w:r>
        <w:rPr>
          <w:rFonts w:hint="eastAsia" w:ascii="宋体" w:hAnsi="宋体"/>
          <w:sz w:val="24"/>
          <w:szCs w:val="24"/>
          <w:highlight w:val="none"/>
        </w:rPr>
        <w:t>联系人：</w:t>
      </w:r>
      <w:r>
        <w:rPr>
          <w:rFonts w:hint="eastAsia" w:ascii="宋体" w:hAnsi="宋体"/>
          <w:sz w:val="24"/>
          <w:szCs w:val="24"/>
          <w:highlight w:val="none"/>
          <w:lang w:val="en-US" w:eastAsia="zh-CN"/>
        </w:rPr>
        <w:t>王</w:t>
      </w:r>
      <w:r>
        <w:rPr>
          <w:rFonts w:hint="eastAsia" w:ascii="宋体" w:hAnsi="宋体"/>
          <w:sz w:val="24"/>
          <w:szCs w:val="24"/>
          <w:highlight w:val="none"/>
        </w:rPr>
        <w:t>老师</w:t>
      </w:r>
    </w:p>
    <w:p w14:paraId="3EBAB238">
      <w:pPr>
        <w:adjustRightInd w:val="0"/>
        <w:snapToGrid w:val="0"/>
        <w:spacing w:line="560" w:lineRule="exact"/>
        <w:jc w:val="left"/>
        <w:rPr>
          <w:rFonts w:hint="default" w:ascii="宋体" w:eastAsia="宋体"/>
          <w:sz w:val="24"/>
          <w:szCs w:val="24"/>
          <w:highlight w:val="none"/>
          <w:lang w:val="en-US" w:eastAsia="zh-CN"/>
        </w:rPr>
      </w:pPr>
      <w:r>
        <w:rPr>
          <w:rFonts w:hint="eastAsia" w:ascii="宋体" w:hAnsi="宋体"/>
          <w:sz w:val="24"/>
          <w:szCs w:val="24"/>
          <w:highlight w:val="none"/>
        </w:rPr>
        <w:t>联系电话：</w:t>
      </w:r>
      <w:r>
        <w:rPr>
          <w:rFonts w:ascii="宋体" w:hAnsi="宋体"/>
          <w:sz w:val="24"/>
          <w:szCs w:val="24"/>
          <w:highlight w:val="none"/>
        </w:rPr>
        <w:t>0635-850</w:t>
      </w:r>
      <w:r>
        <w:rPr>
          <w:rFonts w:hint="eastAsia" w:ascii="宋体" w:hAnsi="宋体"/>
          <w:sz w:val="24"/>
          <w:szCs w:val="24"/>
          <w:highlight w:val="none"/>
          <w:lang w:val="en-US" w:eastAsia="zh-CN"/>
        </w:rPr>
        <w:t>3072（17606216956)</w:t>
      </w:r>
    </w:p>
    <w:p w14:paraId="051D63AF">
      <w:pPr>
        <w:numPr>
          <w:ilvl w:val="0"/>
          <w:numId w:val="5"/>
        </w:numPr>
        <w:adjustRightInd w:val="0"/>
        <w:snapToGrid w:val="0"/>
        <w:spacing w:line="560" w:lineRule="exact"/>
        <w:jc w:val="left"/>
        <w:rPr>
          <w:rFonts w:hint="eastAsia" w:ascii="宋体" w:hAnsi="宋体"/>
          <w:sz w:val="24"/>
          <w:szCs w:val="24"/>
          <w:highlight w:val="none"/>
          <w:lang w:val="en-US" w:eastAsia="zh-CN"/>
        </w:rPr>
      </w:pPr>
      <w:r>
        <w:rPr>
          <w:rFonts w:hint="eastAsia" w:ascii="宋体" w:hAnsi="宋体"/>
          <w:sz w:val="24"/>
          <w:szCs w:val="24"/>
          <w:highlight w:val="none"/>
        </w:rPr>
        <w:t>项目名称：学院配电室配电柜维修改造采购项目</w:t>
      </w:r>
    </w:p>
    <w:p w14:paraId="0DF01C20">
      <w:pPr>
        <w:numPr>
          <w:ilvl w:val="0"/>
          <w:numId w:val="5"/>
        </w:numPr>
        <w:adjustRightInd w:val="0"/>
        <w:snapToGrid w:val="0"/>
        <w:spacing w:line="560" w:lineRule="exact"/>
        <w:jc w:val="left"/>
        <w:rPr>
          <w:rFonts w:ascii="宋体"/>
          <w:sz w:val="24"/>
          <w:szCs w:val="24"/>
          <w:highlight w:val="none"/>
        </w:rPr>
      </w:pPr>
      <w:r>
        <w:rPr>
          <w:rFonts w:hint="eastAsia" w:ascii="宋体" w:hAnsi="宋体"/>
          <w:sz w:val="24"/>
          <w:szCs w:val="24"/>
          <w:highlight w:val="none"/>
        </w:rPr>
        <w:t>采购项目概况</w:t>
      </w:r>
    </w:p>
    <w:p w14:paraId="39D5A3A5">
      <w:pPr>
        <w:numPr>
          <w:ilvl w:val="0"/>
          <w:numId w:val="5"/>
        </w:numPr>
        <w:adjustRightInd w:val="0"/>
        <w:snapToGrid w:val="0"/>
        <w:spacing w:line="560" w:lineRule="exact"/>
        <w:jc w:val="left"/>
        <w:rPr>
          <w:rFonts w:ascii="宋体"/>
          <w:color w:val="000000" w:themeColor="text1"/>
          <w:sz w:val="24"/>
          <w:szCs w:val="24"/>
          <w:highlight w:val="none"/>
          <w14:textFill>
            <w14:solidFill>
              <w14:schemeClr w14:val="tx1"/>
            </w14:solidFill>
          </w14:textFill>
        </w:rPr>
      </w:pPr>
      <w:r>
        <w:rPr>
          <w:rFonts w:hint="eastAsia" w:ascii="宋体" w:hAnsi="宋体"/>
          <w:sz w:val="24"/>
          <w:szCs w:val="24"/>
          <w:highlight w:val="none"/>
        </w:rPr>
        <w:t>共</w:t>
      </w:r>
      <w:r>
        <w:rPr>
          <w:rFonts w:hint="eastAsia" w:ascii="宋体" w:hAnsi="宋体"/>
          <w:color w:val="000000" w:themeColor="text1"/>
          <w:sz w:val="24"/>
          <w:szCs w:val="24"/>
          <w:highlight w:val="none"/>
          <w14:textFill>
            <w14:solidFill>
              <w14:schemeClr w14:val="tx1"/>
            </w14:solidFill>
          </w14:textFill>
        </w:rPr>
        <w:t>一</w:t>
      </w:r>
      <w:r>
        <w:rPr>
          <w:rFonts w:hint="eastAsia" w:ascii="宋体" w:hAnsi="宋体"/>
          <w:sz w:val="24"/>
          <w:szCs w:val="24"/>
          <w:highlight w:val="none"/>
        </w:rPr>
        <w:t>个包：学院配电室配电柜维修改造采购项目，详见项目说明。</w:t>
      </w:r>
    </w:p>
    <w:p w14:paraId="1B3BAD1B">
      <w:pPr>
        <w:adjustRightInd w:val="0"/>
        <w:snapToGrid w:val="0"/>
        <w:spacing w:line="560" w:lineRule="exact"/>
        <w:jc w:val="left"/>
        <w:rPr>
          <w:rFonts w:ascii="宋体"/>
          <w:sz w:val="24"/>
          <w:szCs w:val="24"/>
          <w:highlight w:val="none"/>
        </w:rPr>
      </w:pPr>
      <w:r>
        <w:rPr>
          <w:rFonts w:hint="eastAsia" w:ascii="宋体" w:hAnsi="宋体"/>
          <w:sz w:val="24"/>
          <w:szCs w:val="24"/>
          <w:highlight w:val="none"/>
        </w:rPr>
        <w:t>四、供应商资格要求：</w:t>
      </w:r>
    </w:p>
    <w:p w14:paraId="6DD70321">
      <w:pPr>
        <w:adjustRightInd w:val="0"/>
        <w:snapToGrid w:val="0"/>
        <w:spacing w:line="560" w:lineRule="exact"/>
        <w:jc w:val="left"/>
        <w:rPr>
          <w:rFonts w:ascii="宋体"/>
          <w:color w:val="auto"/>
          <w:sz w:val="24"/>
          <w:szCs w:val="24"/>
          <w:highlight w:val="none"/>
        </w:rPr>
      </w:pPr>
      <w:r>
        <w:rPr>
          <w:rFonts w:ascii="宋体" w:hAnsi="宋体"/>
          <w:color w:val="auto"/>
          <w:sz w:val="24"/>
          <w:szCs w:val="24"/>
          <w:highlight w:val="none"/>
        </w:rPr>
        <w:t>1</w:t>
      </w:r>
      <w:r>
        <w:rPr>
          <w:rFonts w:hint="eastAsia" w:ascii="宋体" w:hAnsi="宋体"/>
          <w:color w:val="auto"/>
          <w:sz w:val="24"/>
          <w:szCs w:val="24"/>
          <w:highlight w:val="none"/>
        </w:rPr>
        <w:t>）供应商需具有合格的营业执照及相应的经营范围；</w:t>
      </w:r>
      <w:r>
        <w:rPr>
          <w:rFonts w:ascii="宋体" w:hAnsi="宋体"/>
          <w:color w:val="auto"/>
          <w:sz w:val="24"/>
          <w:szCs w:val="24"/>
          <w:highlight w:val="none"/>
        </w:rPr>
        <w:t>2</w:t>
      </w:r>
      <w:r>
        <w:rPr>
          <w:rFonts w:hint="eastAsia" w:ascii="宋体" w:hAnsi="宋体"/>
          <w:color w:val="auto"/>
          <w:sz w:val="24"/>
          <w:szCs w:val="24"/>
          <w:highlight w:val="none"/>
        </w:rPr>
        <w:t>）本项目不接受联合体投标。</w:t>
      </w:r>
    </w:p>
    <w:p w14:paraId="28F909D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rPr>
        <w:t>五、获取采购文件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w:t>
      </w:r>
      <w:r>
        <w:rPr>
          <w:rFonts w:hint="eastAsia" w:ascii="宋体" w:hAnsi="宋体"/>
          <w:color w:val="auto"/>
          <w:sz w:val="24"/>
          <w:szCs w:val="24"/>
          <w:highlight w:val="none"/>
          <w:lang w:val="en-US" w:eastAsia="zh-CN"/>
        </w:rPr>
        <w:t>报名方式</w:t>
      </w:r>
      <w:r>
        <w:rPr>
          <w:rFonts w:hint="eastAsia" w:ascii="宋体" w:hAnsi="宋体"/>
          <w:color w:val="auto"/>
          <w:sz w:val="24"/>
          <w:szCs w:val="24"/>
          <w:highlight w:val="none"/>
        </w:rPr>
        <w:t>等事项要求：</w:t>
      </w:r>
    </w:p>
    <w:p w14:paraId="61073838">
      <w:pPr>
        <w:adjustRightInd w:val="0"/>
        <w:snapToGrid w:val="0"/>
        <w:spacing w:line="560" w:lineRule="exact"/>
        <w:jc w:val="left"/>
        <w:rPr>
          <w:rFonts w:hint="eastAsia" w:ascii="宋体" w:eastAsia="宋体"/>
          <w:color w:val="auto"/>
          <w:sz w:val="24"/>
          <w:szCs w:val="24"/>
          <w:highlight w:val="none"/>
          <w:lang w:eastAsia="zh-CN"/>
        </w:rPr>
      </w:pPr>
      <w:r>
        <w:rPr>
          <w:rFonts w:ascii="宋体" w:hAnsi="宋体"/>
          <w:color w:val="auto"/>
          <w:sz w:val="24"/>
          <w:szCs w:val="24"/>
          <w:highlight w:val="none"/>
        </w:rPr>
        <w:t>1</w:t>
      </w:r>
      <w:r>
        <w:rPr>
          <w:rFonts w:hint="eastAsia" w:ascii="宋体" w:hAnsi="宋体"/>
          <w:color w:val="auto"/>
          <w:sz w:val="24"/>
          <w:szCs w:val="24"/>
          <w:highlight w:val="none"/>
        </w:rPr>
        <w:t>）获取采购文件</w:t>
      </w:r>
      <w:r>
        <w:rPr>
          <w:rFonts w:hint="eastAsia" w:ascii="宋体" w:hAnsi="宋体"/>
          <w:color w:val="auto"/>
          <w:sz w:val="24"/>
          <w:szCs w:val="24"/>
          <w:highlight w:val="none"/>
          <w:lang w:val="en-US" w:eastAsia="zh-CN"/>
        </w:rPr>
        <w:t>及报名</w:t>
      </w:r>
      <w:r>
        <w:rPr>
          <w:rFonts w:hint="eastAsia" w:ascii="宋体" w:hAnsi="宋体"/>
          <w:color w:val="auto"/>
          <w:sz w:val="24"/>
          <w:szCs w:val="24"/>
          <w:highlight w:val="none"/>
        </w:rPr>
        <w:t>时间：202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27</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日（北京时间），每日上午8:</w:t>
      </w:r>
      <w:r>
        <w:rPr>
          <w:rFonts w:ascii="宋体" w:hAnsi="宋体"/>
          <w:color w:val="auto"/>
          <w:sz w:val="24"/>
          <w:szCs w:val="24"/>
          <w:highlight w:val="none"/>
        </w:rPr>
        <w:t>30-11:30</w:t>
      </w:r>
      <w:r>
        <w:rPr>
          <w:rFonts w:hint="eastAsia" w:ascii="宋体" w:hAnsi="宋体"/>
          <w:color w:val="auto"/>
          <w:sz w:val="24"/>
          <w:szCs w:val="24"/>
          <w:highlight w:val="none"/>
        </w:rPr>
        <w:t>，下午</w:t>
      </w:r>
      <w:r>
        <w:rPr>
          <w:rFonts w:ascii="宋体" w:hAnsi="宋体"/>
          <w:color w:val="auto"/>
          <w:sz w:val="24"/>
          <w:szCs w:val="24"/>
          <w:highlight w:val="none"/>
        </w:rPr>
        <w:t>14:30-17:</w:t>
      </w:r>
      <w:r>
        <w:rPr>
          <w:rFonts w:hint="eastAsia" w:ascii="宋体" w:hAnsi="宋体"/>
          <w:color w:val="auto"/>
          <w:sz w:val="24"/>
          <w:szCs w:val="24"/>
          <w:highlight w:val="none"/>
          <w:lang w:val="en-US" w:eastAsia="zh-CN"/>
        </w:rPr>
        <w:t>3</w:t>
      </w:r>
      <w:r>
        <w:rPr>
          <w:rFonts w:ascii="宋体" w:hAnsi="宋体"/>
          <w:color w:val="auto"/>
          <w:sz w:val="24"/>
          <w:szCs w:val="24"/>
          <w:highlight w:val="none"/>
        </w:rPr>
        <w:t>0</w:t>
      </w:r>
      <w:r>
        <w:rPr>
          <w:rFonts w:hint="eastAsia" w:ascii="宋体" w:hAnsi="宋体"/>
          <w:color w:val="auto"/>
          <w:sz w:val="24"/>
          <w:szCs w:val="24"/>
          <w:highlight w:val="none"/>
        </w:rPr>
        <w:t>（北京时间）</w:t>
      </w:r>
    </w:p>
    <w:p w14:paraId="2AB0A524">
      <w:pPr>
        <w:adjustRightInd w:val="0"/>
        <w:snapToGrid w:val="0"/>
        <w:spacing w:line="560" w:lineRule="exact"/>
        <w:jc w:val="left"/>
        <w:rPr>
          <w:rFonts w:hint="default" w:ascii="宋体" w:eastAsia="宋体"/>
          <w:color w:val="auto"/>
          <w:sz w:val="24"/>
          <w:szCs w:val="24"/>
          <w:highlight w:val="none"/>
          <w:lang w:val="en-US" w:eastAsia="zh-CN"/>
        </w:rPr>
      </w:pPr>
      <w:r>
        <w:rPr>
          <w:rFonts w:ascii="宋体" w:hAnsi="宋体"/>
          <w:color w:val="auto"/>
          <w:sz w:val="24"/>
          <w:szCs w:val="24"/>
          <w:highlight w:val="none"/>
        </w:rPr>
        <w:t>2</w:t>
      </w:r>
      <w:r>
        <w:rPr>
          <w:rFonts w:hint="eastAsia" w:ascii="宋体" w:hAnsi="宋体"/>
          <w:color w:val="auto"/>
          <w:sz w:val="24"/>
          <w:szCs w:val="24"/>
          <w:highlight w:val="none"/>
        </w:rPr>
        <w:t>）报名方式：邮箱报名，报名邮箱：lcsjsxyzbb@lc.shandong.cn，</w:t>
      </w:r>
      <w:r>
        <w:rPr>
          <w:rFonts w:hint="eastAsia" w:ascii="宋体" w:hAnsi="宋体"/>
          <w:color w:val="auto"/>
          <w:sz w:val="24"/>
          <w:szCs w:val="24"/>
          <w:highlight w:val="none"/>
          <w:lang w:val="en-US" w:eastAsia="zh-CN"/>
        </w:rPr>
        <w:t>邮件主题：</w:t>
      </w:r>
      <w:r>
        <w:rPr>
          <w:rFonts w:hint="eastAsia" w:ascii="宋体" w:hAnsi="宋体"/>
          <w:b/>
          <w:bCs/>
          <w:color w:val="auto"/>
          <w:sz w:val="24"/>
          <w:szCs w:val="24"/>
          <w:highlight w:val="none"/>
          <w:lang w:val="en-US" w:eastAsia="zh-CN"/>
        </w:rPr>
        <w:t>039-配电室改造-公司名称</w:t>
      </w:r>
      <w:r>
        <w:rPr>
          <w:rFonts w:hint="eastAsia" w:ascii="宋体" w:hAnsi="宋体"/>
          <w:color w:val="auto"/>
          <w:sz w:val="24"/>
          <w:szCs w:val="24"/>
          <w:highlight w:val="none"/>
          <w:lang w:val="en-US" w:eastAsia="zh-CN"/>
        </w:rPr>
        <w:t>，</w:t>
      </w:r>
      <w:r>
        <w:rPr>
          <w:rFonts w:hint="eastAsia" w:ascii="宋体" w:hAnsi="宋体"/>
          <w:color w:val="auto"/>
          <w:sz w:val="24"/>
          <w:szCs w:val="24"/>
          <w:highlight w:val="none"/>
        </w:rPr>
        <w:t>将营业执照和相关资质发到邮箱，注明联系人及电话。</w:t>
      </w:r>
    </w:p>
    <w:p w14:paraId="46C46553">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3</w:t>
      </w:r>
      <w:r>
        <w:rPr>
          <w:rFonts w:hint="eastAsia" w:ascii="宋体" w:hAnsi="宋体"/>
          <w:color w:val="auto"/>
          <w:sz w:val="24"/>
          <w:szCs w:val="24"/>
          <w:highlight w:val="none"/>
        </w:rPr>
        <w:t>）咨询电话：</w:t>
      </w:r>
      <w:r>
        <w:rPr>
          <w:rFonts w:ascii="宋体" w:hAnsi="宋体"/>
          <w:color w:val="auto"/>
          <w:sz w:val="24"/>
          <w:szCs w:val="24"/>
          <w:highlight w:val="none"/>
        </w:rPr>
        <w:t>0635-850</w:t>
      </w:r>
      <w:r>
        <w:rPr>
          <w:rFonts w:hint="eastAsia" w:ascii="宋体" w:hAnsi="宋体"/>
          <w:color w:val="auto"/>
          <w:sz w:val="24"/>
          <w:szCs w:val="24"/>
          <w:highlight w:val="none"/>
          <w:lang w:val="en-US" w:eastAsia="zh-CN"/>
        </w:rPr>
        <w:t>3072</w:t>
      </w:r>
      <w:r>
        <w:rPr>
          <w:rFonts w:hint="eastAsia" w:ascii="宋体" w:hAnsi="宋体"/>
          <w:color w:val="auto"/>
          <w:sz w:val="24"/>
          <w:szCs w:val="24"/>
          <w:highlight w:val="none"/>
        </w:rPr>
        <w:t>（17606216956)</w:t>
      </w:r>
    </w:p>
    <w:p w14:paraId="2FF1B416">
      <w:pPr>
        <w:adjustRightInd w:val="0"/>
        <w:snapToGrid w:val="0"/>
        <w:spacing w:line="560" w:lineRule="exact"/>
        <w:jc w:val="left"/>
        <w:rPr>
          <w:rFonts w:ascii="宋体"/>
          <w:color w:val="auto"/>
          <w:sz w:val="24"/>
          <w:szCs w:val="24"/>
          <w:highlight w:val="none"/>
        </w:rPr>
      </w:pPr>
      <w:r>
        <w:rPr>
          <w:rFonts w:hint="eastAsia" w:ascii="宋体" w:hAnsi="宋体"/>
          <w:color w:val="auto"/>
          <w:sz w:val="24"/>
          <w:szCs w:val="24"/>
          <w:highlight w:val="none"/>
          <w:lang w:val="en-US" w:eastAsia="zh-CN"/>
        </w:rPr>
        <w:t>4）</w:t>
      </w:r>
      <w:r>
        <w:rPr>
          <w:rFonts w:hint="eastAsia" w:ascii="宋体" w:hAnsi="宋体"/>
          <w:color w:val="auto"/>
          <w:sz w:val="24"/>
          <w:szCs w:val="24"/>
          <w:highlight w:val="none"/>
        </w:rPr>
        <w:t>咨询地点：聊城市技师学院汇智楼A312室</w:t>
      </w:r>
    </w:p>
    <w:p w14:paraId="2F7E86CF">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六</w:t>
      </w:r>
      <w:r>
        <w:rPr>
          <w:rFonts w:hint="eastAsia" w:ascii="宋体" w:hAnsi="宋体"/>
          <w:color w:val="auto"/>
          <w:sz w:val="24"/>
          <w:szCs w:val="24"/>
          <w:highlight w:val="none"/>
        </w:rPr>
        <w:t>、谈判日期</w:t>
      </w:r>
      <w:r>
        <w:rPr>
          <w:rFonts w:hint="eastAsia" w:ascii="宋体" w:hAnsi="宋体"/>
          <w:color w:val="auto"/>
          <w:sz w:val="24"/>
          <w:szCs w:val="24"/>
          <w:highlight w:val="none"/>
          <w:lang w:val="en-US" w:eastAsia="zh-CN"/>
        </w:rPr>
        <w:t>：2025年12月2日10时00分（北京时间）</w:t>
      </w:r>
    </w:p>
    <w:p w14:paraId="4B252009">
      <w:pPr>
        <w:adjustRightInd w:val="0"/>
        <w:snapToGrid w:val="0"/>
        <w:spacing w:line="560" w:lineRule="exact"/>
        <w:jc w:val="left"/>
        <w:rPr>
          <w:rFonts w:ascii="宋体" w:hAnsi="宋体"/>
          <w:color w:val="auto"/>
          <w:sz w:val="24"/>
          <w:szCs w:val="24"/>
          <w:highlight w:val="none"/>
        </w:rPr>
      </w:pPr>
      <w:r>
        <w:rPr>
          <w:rFonts w:hint="eastAsia" w:ascii="宋体" w:hAnsi="宋体"/>
          <w:color w:val="auto"/>
          <w:sz w:val="24"/>
          <w:szCs w:val="24"/>
          <w:highlight w:val="none"/>
          <w:lang w:val="en-US" w:eastAsia="zh-CN"/>
        </w:rPr>
        <w:t>七</w:t>
      </w:r>
      <w:r>
        <w:rPr>
          <w:rFonts w:hint="eastAsia" w:ascii="宋体" w:hAnsi="宋体"/>
          <w:color w:val="auto"/>
          <w:sz w:val="24"/>
          <w:szCs w:val="24"/>
          <w:highlight w:val="none"/>
        </w:rPr>
        <w:t>、递交响应文件及谈判地点：聊城市技师学院汇智楼A401室</w:t>
      </w:r>
    </w:p>
    <w:p w14:paraId="5B8E984A">
      <w:pPr>
        <w:adjustRightInd w:val="0"/>
        <w:snapToGrid w:val="0"/>
        <w:spacing w:line="560" w:lineRule="exact"/>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八</w:t>
      </w:r>
      <w:r>
        <w:rPr>
          <w:rFonts w:hint="eastAsia" w:ascii="宋体" w:hAnsi="宋体"/>
          <w:color w:val="auto"/>
          <w:sz w:val="24"/>
          <w:szCs w:val="24"/>
          <w:highlight w:val="none"/>
        </w:rPr>
        <w:t>、此公告在聊城市技师学院网站</w:t>
      </w:r>
      <w:r>
        <w:rPr>
          <w:rFonts w:hint="eastAsia" w:ascii="宋体" w:hAnsi="宋体"/>
          <w:color w:val="auto"/>
          <w:sz w:val="24"/>
          <w:szCs w:val="24"/>
          <w:highlight w:val="none"/>
          <w:lang w:eastAsia="zh-CN"/>
        </w:rPr>
        <w:t>、</w:t>
      </w:r>
      <w:r>
        <w:rPr>
          <w:rFonts w:hint="eastAsia" w:ascii="宋体" w:hAnsi="宋体"/>
          <w:color w:val="auto"/>
          <w:sz w:val="24"/>
          <w:szCs w:val="24"/>
          <w:highlight w:val="none"/>
        </w:rPr>
        <w:t>财务处网站中公示</w:t>
      </w:r>
    </w:p>
    <w:p w14:paraId="6577FA92">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九、其他注意事项</w:t>
      </w:r>
      <w:r>
        <w:rPr>
          <w:rFonts w:hint="eastAsia" w:ascii="宋体" w:hAnsi="宋体"/>
          <w:b/>
          <w:bCs/>
          <w:color w:val="auto"/>
          <w:sz w:val="28"/>
          <w:szCs w:val="28"/>
          <w:highlight w:val="none"/>
          <w:lang w:val="en-US" w:eastAsia="zh-CN"/>
        </w:rPr>
        <w:t>*</w:t>
      </w:r>
    </w:p>
    <w:p w14:paraId="64A5610B">
      <w:pPr>
        <w:numPr>
          <w:ilvl w:val="0"/>
          <w:numId w:val="0"/>
        </w:numPr>
        <w:adjustRightInd w:val="0"/>
        <w:snapToGrid w:val="0"/>
        <w:spacing w:line="560" w:lineRule="exact"/>
        <w:ind w:leftChars="0"/>
        <w:jc w:val="left"/>
        <w:rPr>
          <w:rFonts w:hint="default" w:ascii="宋体" w:hAnsi="宋体"/>
          <w:color w:val="auto"/>
          <w:sz w:val="24"/>
          <w:szCs w:val="24"/>
          <w:highlight w:val="none"/>
          <w:lang w:val="en-US" w:eastAsia="zh-CN"/>
        </w:rPr>
      </w:pPr>
      <w:r>
        <w:rPr>
          <w:rFonts w:hint="eastAsia" w:ascii="宋体" w:hAnsi="宋体"/>
          <w:color w:val="auto"/>
          <w:sz w:val="24"/>
          <w:szCs w:val="24"/>
          <w:highlight w:val="none"/>
          <w:lang w:val="en-US" w:eastAsia="zh-CN"/>
        </w:rPr>
        <w:t>1.报名供应商需提供三份报价文件，并仔细阅读附件第二部分，报价材料不全或未按要求提供上述证明视为无效。</w:t>
      </w:r>
    </w:p>
    <w:p w14:paraId="2B14693B">
      <w:pPr>
        <w:numPr>
          <w:ilvl w:val="0"/>
          <w:numId w:val="0"/>
        </w:numPr>
        <w:adjustRightInd w:val="0"/>
        <w:snapToGrid w:val="0"/>
        <w:spacing w:line="560" w:lineRule="exact"/>
        <w:ind w:leftChars="0"/>
        <w:jc w:val="left"/>
        <w:rPr>
          <w:rFonts w:hint="eastAsia" w:ascii="宋体" w:hAnsi="宋体"/>
          <w:color w:val="auto"/>
          <w:sz w:val="24"/>
          <w:szCs w:val="24"/>
          <w:highlight w:val="none"/>
        </w:rPr>
      </w:pPr>
      <w:r>
        <w:rPr>
          <w:rFonts w:hint="eastAsia" w:ascii="宋体" w:hAnsi="宋体"/>
          <w:color w:val="auto"/>
          <w:sz w:val="24"/>
          <w:szCs w:val="24"/>
          <w:highlight w:val="none"/>
          <w:lang w:val="en-US" w:eastAsia="zh-CN"/>
        </w:rPr>
        <w:t>2.报名后若因自身原因无法参加本次招标，需提前电话或邮件告知。</w:t>
      </w:r>
    </w:p>
    <w:p w14:paraId="64CAE3BB">
      <w:pPr>
        <w:adjustRightInd w:val="0"/>
        <w:snapToGrid w:val="0"/>
        <w:spacing w:line="560" w:lineRule="exact"/>
        <w:jc w:val="center"/>
        <w:outlineLvl w:val="0"/>
        <w:rPr>
          <w:rFonts w:hint="eastAsia"/>
          <w:b/>
          <w:color w:val="auto"/>
          <w:sz w:val="32"/>
          <w:szCs w:val="32"/>
          <w:highlight w:val="none"/>
        </w:rPr>
      </w:pPr>
      <w:r>
        <w:rPr>
          <w:rFonts w:ascii="宋体" w:hAnsi="宋体"/>
          <w:color w:val="auto"/>
          <w:sz w:val="24"/>
          <w:szCs w:val="24"/>
          <w:highlight w:val="none"/>
        </w:rPr>
        <w:t xml:space="preserve">                                       </w:t>
      </w:r>
      <w:r>
        <w:rPr>
          <w:rFonts w:ascii="宋体" w:hAnsi="宋体"/>
          <w:color w:val="0000FF"/>
          <w:sz w:val="24"/>
          <w:szCs w:val="24"/>
          <w:highlight w:val="none"/>
        </w:rPr>
        <w:t xml:space="preserve"> </w:t>
      </w:r>
      <w:r>
        <w:rPr>
          <w:rFonts w:ascii="宋体" w:hAnsi="宋体"/>
          <w:color w:val="auto"/>
          <w:sz w:val="24"/>
          <w:szCs w:val="24"/>
          <w:highlight w:val="none"/>
        </w:rPr>
        <w:t xml:space="preserve"> 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11月26</w:t>
      </w:r>
      <w:r>
        <w:rPr>
          <w:rFonts w:hint="eastAsia" w:ascii="宋体" w:hAnsi="宋体"/>
          <w:color w:val="auto"/>
          <w:sz w:val="24"/>
          <w:szCs w:val="24"/>
          <w:highlight w:val="none"/>
        </w:rPr>
        <w:t>日</w:t>
      </w:r>
      <w:bookmarkEnd w:id="0"/>
      <w:bookmarkStart w:id="1" w:name="_Toc232666482"/>
    </w:p>
    <w:bookmarkEnd w:id="2"/>
    <w:p w14:paraId="3544C853">
      <w:pPr>
        <w:spacing w:line="480" w:lineRule="auto"/>
        <w:jc w:val="center"/>
        <w:rPr>
          <w:b/>
          <w:color w:val="auto"/>
          <w:sz w:val="32"/>
          <w:szCs w:val="32"/>
          <w:highlight w:val="none"/>
        </w:rPr>
      </w:pPr>
      <w:r>
        <w:rPr>
          <w:rFonts w:hint="eastAsia"/>
          <w:b/>
          <w:color w:val="auto"/>
          <w:sz w:val="32"/>
          <w:szCs w:val="32"/>
          <w:highlight w:val="none"/>
        </w:rPr>
        <w:t>一、供应商须知表</w:t>
      </w:r>
      <w:bookmarkEnd w:id="1"/>
    </w:p>
    <w:tbl>
      <w:tblPr>
        <w:tblStyle w:val="48"/>
        <w:tblW w:w="10506"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1709"/>
        <w:gridCol w:w="8127"/>
      </w:tblGrid>
      <w:tr w14:paraId="240B2F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6" w:hRule="atLeast"/>
          <w:jc w:val="center"/>
        </w:trPr>
        <w:tc>
          <w:tcPr>
            <w:tcW w:w="670" w:type="dxa"/>
            <w:vAlign w:val="center"/>
          </w:tcPr>
          <w:p w14:paraId="2F1C1249">
            <w:pPr>
              <w:spacing w:line="276" w:lineRule="auto"/>
              <w:jc w:val="center"/>
              <w:rPr>
                <w:rFonts w:ascii="宋体"/>
                <w:szCs w:val="21"/>
                <w:highlight w:val="none"/>
              </w:rPr>
            </w:pPr>
            <w:r>
              <w:rPr>
                <w:rFonts w:hint="eastAsia" w:ascii="宋体" w:hAnsi="宋体"/>
                <w:szCs w:val="21"/>
                <w:highlight w:val="none"/>
              </w:rPr>
              <w:t>项号</w:t>
            </w:r>
          </w:p>
        </w:tc>
        <w:tc>
          <w:tcPr>
            <w:tcW w:w="1709" w:type="dxa"/>
            <w:vAlign w:val="center"/>
          </w:tcPr>
          <w:p w14:paraId="65277847">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内　　容</w:t>
            </w:r>
          </w:p>
        </w:tc>
        <w:tc>
          <w:tcPr>
            <w:tcW w:w="8127" w:type="dxa"/>
            <w:vAlign w:val="center"/>
          </w:tcPr>
          <w:p w14:paraId="37FE1776">
            <w:pPr>
              <w:spacing w:line="276" w:lineRule="auto"/>
              <w:jc w:val="center"/>
              <w:rPr>
                <w:rFonts w:ascii="宋体"/>
                <w:szCs w:val="21"/>
                <w:highlight w:val="none"/>
              </w:rPr>
            </w:pPr>
            <w:r>
              <w:rPr>
                <w:rFonts w:hint="eastAsia" w:ascii="宋体" w:hAnsi="宋体"/>
                <w:szCs w:val="21"/>
                <w:highlight w:val="none"/>
              </w:rPr>
              <w:t>规　　　　定</w:t>
            </w:r>
          </w:p>
        </w:tc>
      </w:tr>
      <w:tr w14:paraId="0B3AC1B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2" w:hRule="atLeast"/>
          <w:jc w:val="center"/>
        </w:trPr>
        <w:tc>
          <w:tcPr>
            <w:tcW w:w="670" w:type="dxa"/>
            <w:vAlign w:val="center"/>
          </w:tcPr>
          <w:p w14:paraId="7D9C2237">
            <w:pPr>
              <w:spacing w:line="276" w:lineRule="auto"/>
              <w:jc w:val="center"/>
              <w:rPr>
                <w:rFonts w:ascii="宋体" w:cs="宋体"/>
                <w:bCs/>
                <w:kern w:val="0"/>
                <w:szCs w:val="21"/>
                <w:highlight w:val="none"/>
              </w:rPr>
            </w:pPr>
            <w:r>
              <w:rPr>
                <w:rFonts w:ascii="宋体" w:hAnsi="宋体" w:cs="宋体"/>
                <w:bCs/>
                <w:kern w:val="0"/>
                <w:szCs w:val="21"/>
                <w:highlight w:val="none"/>
              </w:rPr>
              <w:t>1</w:t>
            </w:r>
          </w:p>
        </w:tc>
        <w:tc>
          <w:tcPr>
            <w:tcW w:w="1709" w:type="dxa"/>
            <w:vAlign w:val="center"/>
          </w:tcPr>
          <w:p w14:paraId="49113EDF">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项目名称</w:t>
            </w:r>
          </w:p>
        </w:tc>
        <w:tc>
          <w:tcPr>
            <w:tcW w:w="8127" w:type="dxa"/>
            <w:vAlign w:val="center"/>
          </w:tcPr>
          <w:p w14:paraId="0AAAA459">
            <w:pPr>
              <w:spacing w:line="276" w:lineRule="auto"/>
              <w:rPr>
                <w:rFonts w:ascii="宋体"/>
                <w:bCs/>
                <w:szCs w:val="21"/>
                <w:highlight w:val="none"/>
              </w:rPr>
            </w:pPr>
            <w:r>
              <w:rPr>
                <w:rFonts w:hint="eastAsia" w:ascii="宋体" w:hAnsi="宋体"/>
                <w:sz w:val="24"/>
                <w:szCs w:val="24"/>
                <w:highlight w:val="none"/>
              </w:rPr>
              <w:t>学院配电室配电柜维修改造采购项目</w:t>
            </w:r>
          </w:p>
        </w:tc>
      </w:tr>
      <w:tr w14:paraId="20EB2B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1EF876AB">
            <w:pPr>
              <w:spacing w:line="276" w:lineRule="auto"/>
              <w:jc w:val="center"/>
              <w:rPr>
                <w:rFonts w:ascii="宋体"/>
                <w:szCs w:val="21"/>
                <w:highlight w:val="none"/>
              </w:rPr>
            </w:pPr>
            <w:r>
              <w:rPr>
                <w:rFonts w:ascii="宋体" w:hAnsi="宋体"/>
                <w:szCs w:val="21"/>
                <w:highlight w:val="none"/>
              </w:rPr>
              <w:t>2</w:t>
            </w:r>
          </w:p>
        </w:tc>
        <w:tc>
          <w:tcPr>
            <w:tcW w:w="1709" w:type="dxa"/>
            <w:vAlign w:val="center"/>
          </w:tcPr>
          <w:p w14:paraId="4641A24C">
            <w:pPr>
              <w:spacing w:line="276" w:lineRule="auto"/>
              <w:jc w:val="center"/>
              <w:rPr>
                <w:rFonts w:hint="eastAsia" w:ascii="宋体" w:hAnsi="宋体"/>
                <w:color w:val="000000"/>
                <w:sz w:val="24"/>
                <w:szCs w:val="24"/>
                <w:highlight w:val="none"/>
              </w:rPr>
            </w:pPr>
            <w:r>
              <w:rPr>
                <w:rFonts w:hint="eastAsia" w:ascii="宋体" w:hAnsi="宋体"/>
                <w:color w:val="000000"/>
                <w:sz w:val="24"/>
                <w:szCs w:val="24"/>
                <w:highlight w:val="none"/>
              </w:rPr>
              <w:t>采购人</w:t>
            </w:r>
          </w:p>
        </w:tc>
        <w:tc>
          <w:tcPr>
            <w:tcW w:w="8127" w:type="dxa"/>
            <w:vAlign w:val="center"/>
          </w:tcPr>
          <w:p w14:paraId="7527C026">
            <w:pPr>
              <w:pStyle w:val="103"/>
              <w:spacing w:line="276" w:lineRule="auto"/>
              <w:jc w:val="both"/>
              <w:rPr>
                <w:rFonts w:ascii="宋体" w:hAnsi="宋体" w:eastAsia="宋体"/>
                <w:spacing w:val="0"/>
                <w:sz w:val="24"/>
                <w:szCs w:val="24"/>
                <w:highlight w:val="none"/>
              </w:rPr>
            </w:pPr>
            <w:r>
              <w:rPr>
                <w:rFonts w:hint="eastAsia" w:ascii="宋体" w:hAnsi="宋体" w:eastAsia="宋体"/>
                <w:spacing w:val="0"/>
                <w:sz w:val="24"/>
                <w:szCs w:val="24"/>
                <w:highlight w:val="none"/>
              </w:rPr>
              <w:t>聊城市技师学院</w:t>
            </w:r>
          </w:p>
        </w:tc>
      </w:tr>
      <w:tr w14:paraId="4B4C09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90" w:hRule="atLeast"/>
          <w:jc w:val="center"/>
        </w:trPr>
        <w:tc>
          <w:tcPr>
            <w:tcW w:w="670" w:type="dxa"/>
            <w:vAlign w:val="center"/>
          </w:tcPr>
          <w:p w14:paraId="50772F84">
            <w:pPr>
              <w:spacing w:line="276" w:lineRule="auto"/>
              <w:jc w:val="center"/>
              <w:rPr>
                <w:rFonts w:ascii="宋体"/>
                <w:szCs w:val="21"/>
                <w:highlight w:val="none"/>
              </w:rPr>
            </w:pPr>
            <w:r>
              <w:rPr>
                <w:rFonts w:ascii="宋体" w:hAnsi="宋体"/>
                <w:szCs w:val="21"/>
                <w:highlight w:val="none"/>
              </w:rPr>
              <w:t>3</w:t>
            </w:r>
          </w:p>
        </w:tc>
        <w:tc>
          <w:tcPr>
            <w:tcW w:w="1709" w:type="dxa"/>
            <w:vAlign w:val="center"/>
          </w:tcPr>
          <w:p w14:paraId="2BD996E9">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000000"/>
                <w:sz w:val="24"/>
                <w:szCs w:val="24"/>
                <w:highlight w:val="none"/>
              </w:rPr>
            </w:pPr>
            <w:r>
              <w:rPr>
                <w:rFonts w:hint="eastAsia" w:ascii="宋体" w:hAnsi="宋体"/>
                <w:color w:val="000000"/>
                <w:sz w:val="24"/>
                <w:szCs w:val="24"/>
                <w:highlight w:val="none"/>
              </w:rPr>
              <w:t>采购内容</w:t>
            </w:r>
          </w:p>
        </w:tc>
        <w:tc>
          <w:tcPr>
            <w:tcW w:w="8127" w:type="dxa"/>
            <w:vAlign w:val="center"/>
          </w:tcPr>
          <w:p w14:paraId="071E6251">
            <w:pPr>
              <w:pStyle w:val="103"/>
              <w:keepNext w:val="0"/>
              <w:keepLines w:val="0"/>
              <w:pageBreakBefore w:val="0"/>
              <w:widowControl w:val="0"/>
              <w:kinsoku/>
              <w:wordWrap/>
              <w:overflowPunct/>
              <w:topLinePunct w:val="0"/>
              <w:autoSpaceDE/>
              <w:autoSpaceDN/>
              <w:bidi w:val="0"/>
              <w:adjustRightInd/>
              <w:snapToGrid/>
              <w:spacing w:line="0" w:lineRule="atLeast"/>
              <w:jc w:val="both"/>
              <w:textAlignment w:val="auto"/>
              <w:rPr>
                <w:rFonts w:ascii="宋体" w:hAnsi="宋体" w:eastAsia="宋体"/>
                <w:spacing w:val="0"/>
                <w:sz w:val="24"/>
                <w:szCs w:val="24"/>
                <w:highlight w:val="none"/>
              </w:rPr>
            </w:pPr>
            <w:r>
              <w:rPr>
                <w:rFonts w:hint="eastAsia" w:ascii="宋体" w:hAnsi="宋体" w:eastAsia="宋体"/>
                <w:spacing w:val="0"/>
                <w:sz w:val="24"/>
                <w:szCs w:val="24"/>
                <w:highlight w:val="none"/>
              </w:rPr>
              <w:t>本项目共一个标段，主要内容为学院配电室配电柜维修改造采购项目</w:t>
            </w:r>
            <w:r>
              <w:rPr>
                <w:rFonts w:hint="eastAsia" w:ascii="宋体" w:hAnsi="宋体" w:eastAsia="宋体"/>
                <w:spacing w:val="0"/>
                <w:sz w:val="24"/>
                <w:szCs w:val="24"/>
                <w:highlight w:val="none"/>
                <w:lang w:val="en-US" w:eastAsia="zh-CN"/>
              </w:rPr>
              <w:t>。</w:t>
            </w:r>
          </w:p>
        </w:tc>
      </w:tr>
      <w:tr w14:paraId="734BBC7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114" w:hRule="atLeast"/>
          <w:jc w:val="center"/>
        </w:trPr>
        <w:tc>
          <w:tcPr>
            <w:tcW w:w="670" w:type="dxa"/>
            <w:vAlign w:val="center"/>
          </w:tcPr>
          <w:p w14:paraId="46FC80A2">
            <w:pPr>
              <w:spacing w:line="276" w:lineRule="auto"/>
              <w:jc w:val="center"/>
              <w:rPr>
                <w:rFonts w:ascii="宋体"/>
                <w:color w:val="0000FF"/>
                <w:szCs w:val="21"/>
                <w:highlight w:val="none"/>
              </w:rPr>
            </w:pPr>
            <w:r>
              <w:rPr>
                <w:rFonts w:ascii="宋体" w:hAnsi="宋体"/>
                <w:color w:val="auto"/>
                <w:szCs w:val="21"/>
                <w:highlight w:val="none"/>
              </w:rPr>
              <w:t>4</w:t>
            </w:r>
          </w:p>
        </w:tc>
        <w:tc>
          <w:tcPr>
            <w:tcW w:w="1709" w:type="dxa"/>
            <w:vAlign w:val="center"/>
          </w:tcPr>
          <w:p w14:paraId="6FC0FADE">
            <w:pPr>
              <w:keepNext w:val="0"/>
              <w:keepLines w:val="0"/>
              <w:pageBreakBefore w:val="0"/>
              <w:widowControl w:val="0"/>
              <w:kinsoku/>
              <w:wordWrap/>
              <w:overflowPunct/>
              <w:topLinePunct w:val="0"/>
              <w:autoSpaceDE/>
              <w:autoSpaceDN/>
              <w:bidi w:val="0"/>
              <w:adjustRightInd/>
              <w:snapToGrid/>
              <w:spacing w:line="0" w:lineRule="atLeast"/>
              <w:jc w:val="center"/>
              <w:textAlignment w:val="auto"/>
              <w:rPr>
                <w:rFonts w:hint="eastAsia" w:ascii="宋体" w:hAnsi="宋体"/>
                <w:color w:val="auto"/>
                <w:sz w:val="24"/>
                <w:szCs w:val="24"/>
                <w:highlight w:val="none"/>
              </w:rPr>
            </w:pPr>
            <w:r>
              <w:rPr>
                <w:rFonts w:hint="eastAsia" w:ascii="宋体" w:hAnsi="宋体"/>
                <w:color w:val="auto"/>
                <w:sz w:val="24"/>
                <w:szCs w:val="24"/>
                <w:highlight w:val="none"/>
              </w:rPr>
              <w:t>供应商资格要求</w:t>
            </w:r>
          </w:p>
        </w:tc>
        <w:tc>
          <w:tcPr>
            <w:tcW w:w="8127" w:type="dxa"/>
            <w:vAlign w:val="center"/>
          </w:tcPr>
          <w:p w14:paraId="59DA4CE4">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hAnsi="宋体" w:eastAsia="宋体" w:cs="Times New Roman"/>
                <w:spacing w:val="0"/>
                <w:kern w:val="2"/>
                <w:sz w:val="24"/>
                <w:szCs w:val="24"/>
                <w:highlight w:val="none"/>
                <w:lang w:val="en-US" w:eastAsia="zh-CN" w:bidi="ar-SA"/>
              </w:rPr>
            </w:pPr>
            <w:r>
              <w:rPr>
                <w:rFonts w:hint="eastAsia" w:ascii="宋体" w:hAnsi="宋体" w:eastAsia="宋体" w:cs="Times New Roman"/>
                <w:spacing w:val="0"/>
                <w:kern w:val="2"/>
                <w:sz w:val="24"/>
                <w:szCs w:val="24"/>
                <w:highlight w:val="none"/>
                <w:lang w:val="en-US" w:eastAsia="zh-CN" w:bidi="ar-SA"/>
              </w:rPr>
              <w:t>1、具备中华人民共和国合法营业执照及相应的经营范围；</w:t>
            </w:r>
          </w:p>
          <w:p w14:paraId="57AB7581">
            <w:pPr>
              <w:keepNext w:val="0"/>
              <w:keepLines w:val="0"/>
              <w:pageBreakBefore w:val="0"/>
              <w:widowControl w:val="0"/>
              <w:numPr>
                <w:ilvl w:val="0"/>
                <w:numId w:val="0"/>
              </w:numPr>
              <w:kinsoku/>
              <w:wordWrap/>
              <w:overflowPunct/>
              <w:topLinePunct w:val="0"/>
              <w:autoSpaceDE/>
              <w:autoSpaceDN/>
              <w:bidi w:val="0"/>
              <w:adjustRightInd/>
              <w:snapToGrid/>
              <w:spacing w:line="0" w:lineRule="atLeast"/>
              <w:jc w:val="left"/>
              <w:textAlignment w:val="auto"/>
              <w:rPr>
                <w:rFonts w:hint="eastAsia" w:ascii="宋体" w:eastAsia="宋体"/>
                <w:color w:val="auto"/>
                <w:szCs w:val="21"/>
                <w:highlight w:val="none"/>
                <w:lang w:val="en-US" w:eastAsia="zh-CN"/>
              </w:rPr>
            </w:pPr>
            <w:r>
              <w:rPr>
                <w:rFonts w:hint="eastAsia" w:ascii="宋体" w:hAnsi="宋体" w:eastAsia="宋体" w:cs="Times New Roman"/>
                <w:spacing w:val="0"/>
                <w:kern w:val="2"/>
                <w:sz w:val="24"/>
                <w:szCs w:val="24"/>
                <w:highlight w:val="none"/>
                <w:lang w:val="en-US" w:eastAsia="zh-CN" w:bidi="ar-SA"/>
              </w:rPr>
              <w:t>2、本项目不接受联合体投标。</w:t>
            </w:r>
          </w:p>
        </w:tc>
      </w:tr>
      <w:tr w14:paraId="724430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6" w:hRule="atLeast"/>
          <w:jc w:val="center"/>
        </w:trPr>
        <w:tc>
          <w:tcPr>
            <w:tcW w:w="670" w:type="dxa"/>
            <w:vAlign w:val="center"/>
          </w:tcPr>
          <w:p w14:paraId="00C0E008">
            <w:pPr>
              <w:spacing w:line="276" w:lineRule="auto"/>
              <w:jc w:val="center"/>
              <w:rPr>
                <w:rFonts w:ascii="宋体" w:hAnsi="宋体"/>
                <w:szCs w:val="21"/>
                <w:highlight w:val="none"/>
              </w:rPr>
            </w:pPr>
            <w:r>
              <w:rPr>
                <w:rFonts w:hint="eastAsia" w:ascii="宋体" w:hAnsi="宋体"/>
                <w:szCs w:val="21"/>
                <w:highlight w:val="none"/>
              </w:rPr>
              <w:t>5</w:t>
            </w:r>
          </w:p>
        </w:tc>
        <w:tc>
          <w:tcPr>
            <w:tcW w:w="1709" w:type="dxa"/>
            <w:vAlign w:val="center"/>
          </w:tcPr>
          <w:p w14:paraId="49ADB29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控制价</w:t>
            </w:r>
          </w:p>
        </w:tc>
        <w:tc>
          <w:tcPr>
            <w:tcW w:w="8127" w:type="dxa"/>
            <w:vAlign w:val="center"/>
          </w:tcPr>
          <w:p w14:paraId="34DEAE4A">
            <w:pPr>
              <w:pStyle w:val="103"/>
              <w:spacing w:line="276" w:lineRule="auto"/>
              <w:jc w:val="both"/>
              <w:rPr>
                <w:rFonts w:ascii="宋体" w:hAnsi="宋体" w:eastAsia="宋体"/>
                <w:color w:val="auto"/>
                <w:spacing w:val="0"/>
                <w:sz w:val="24"/>
                <w:szCs w:val="24"/>
                <w:highlight w:val="none"/>
              </w:rPr>
            </w:pPr>
            <w:r>
              <w:rPr>
                <w:rFonts w:hint="eastAsia" w:ascii="宋体" w:hAnsi="宋体" w:eastAsia="宋体"/>
                <w:bCs/>
                <w:color w:val="auto"/>
                <w:spacing w:val="0"/>
                <w:sz w:val="24"/>
                <w:szCs w:val="24"/>
                <w:highlight w:val="none"/>
              </w:rPr>
              <w:t>38322元</w:t>
            </w:r>
          </w:p>
        </w:tc>
      </w:tr>
      <w:tr w14:paraId="6961968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jc w:val="center"/>
        </w:trPr>
        <w:tc>
          <w:tcPr>
            <w:tcW w:w="670" w:type="dxa"/>
            <w:vAlign w:val="center"/>
          </w:tcPr>
          <w:p w14:paraId="3DB6163E">
            <w:pPr>
              <w:spacing w:line="276" w:lineRule="auto"/>
              <w:jc w:val="center"/>
              <w:rPr>
                <w:rFonts w:ascii="宋体"/>
                <w:szCs w:val="21"/>
                <w:highlight w:val="none"/>
              </w:rPr>
            </w:pPr>
            <w:r>
              <w:rPr>
                <w:rFonts w:ascii="宋体" w:hAnsi="宋体"/>
                <w:szCs w:val="21"/>
                <w:highlight w:val="none"/>
              </w:rPr>
              <w:t>5</w:t>
            </w:r>
          </w:p>
        </w:tc>
        <w:tc>
          <w:tcPr>
            <w:tcW w:w="1709" w:type="dxa"/>
            <w:vAlign w:val="center"/>
          </w:tcPr>
          <w:p w14:paraId="0FAB5D49">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采购方式</w:t>
            </w:r>
          </w:p>
        </w:tc>
        <w:tc>
          <w:tcPr>
            <w:tcW w:w="8127" w:type="dxa"/>
            <w:vAlign w:val="center"/>
          </w:tcPr>
          <w:p w14:paraId="6628E80D">
            <w:pPr>
              <w:spacing w:line="276" w:lineRule="auto"/>
              <w:rPr>
                <w:rFonts w:ascii="宋体"/>
                <w:color w:val="auto"/>
                <w:szCs w:val="21"/>
                <w:highlight w:val="none"/>
              </w:rPr>
            </w:pPr>
            <w:r>
              <w:rPr>
                <w:rFonts w:hint="eastAsia" w:ascii="宋体" w:hAnsi="宋体"/>
                <w:bCs/>
                <w:color w:val="auto"/>
                <w:sz w:val="24"/>
                <w:szCs w:val="24"/>
                <w:highlight w:val="none"/>
              </w:rPr>
              <w:t>简易竞争性谈判。</w:t>
            </w:r>
          </w:p>
        </w:tc>
      </w:tr>
      <w:tr w14:paraId="40F5F53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45C8ED41">
            <w:pPr>
              <w:spacing w:line="276" w:lineRule="auto"/>
              <w:jc w:val="center"/>
              <w:rPr>
                <w:rFonts w:ascii="宋体" w:hAnsi="宋体"/>
                <w:szCs w:val="21"/>
                <w:highlight w:val="none"/>
              </w:rPr>
            </w:pPr>
            <w:r>
              <w:rPr>
                <w:rFonts w:hint="eastAsia" w:ascii="宋体" w:hAnsi="宋体"/>
                <w:szCs w:val="21"/>
                <w:highlight w:val="none"/>
              </w:rPr>
              <w:t>6</w:t>
            </w:r>
          </w:p>
        </w:tc>
        <w:tc>
          <w:tcPr>
            <w:tcW w:w="1709" w:type="dxa"/>
            <w:vAlign w:val="center"/>
          </w:tcPr>
          <w:p w14:paraId="3258EFC9">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质量要求</w:t>
            </w:r>
          </w:p>
        </w:tc>
        <w:tc>
          <w:tcPr>
            <w:tcW w:w="8127" w:type="dxa"/>
            <w:vAlign w:val="center"/>
          </w:tcPr>
          <w:p w14:paraId="0D99699C">
            <w:pPr>
              <w:pStyle w:val="22"/>
              <w:spacing w:line="360" w:lineRule="auto"/>
              <w:ind w:left="0" w:leftChars="0"/>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符合国家标准。</w:t>
            </w:r>
          </w:p>
        </w:tc>
      </w:tr>
      <w:tr w14:paraId="2C67E16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9" w:hRule="atLeast"/>
          <w:jc w:val="center"/>
        </w:trPr>
        <w:tc>
          <w:tcPr>
            <w:tcW w:w="670" w:type="dxa"/>
            <w:vAlign w:val="center"/>
          </w:tcPr>
          <w:p w14:paraId="69D820B4">
            <w:pPr>
              <w:spacing w:line="276" w:lineRule="auto"/>
              <w:jc w:val="center"/>
              <w:rPr>
                <w:rFonts w:ascii="宋体" w:hAnsi="宋体"/>
                <w:szCs w:val="21"/>
                <w:highlight w:val="none"/>
              </w:rPr>
            </w:pPr>
            <w:r>
              <w:rPr>
                <w:rFonts w:hint="eastAsia" w:ascii="宋体" w:hAnsi="宋体"/>
                <w:szCs w:val="21"/>
                <w:highlight w:val="none"/>
              </w:rPr>
              <w:t>7</w:t>
            </w:r>
          </w:p>
        </w:tc>
        <w:tc>
          <w:tcPr>
            <w:tcW w:w="1709" w:type="dxa"/>
            <w:vAlign w:val="center"/>
          </w:tcPr>
          <w:p w14:paraId="231027C3">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供货</w:t>
            </w:r>
            <w:r>
              <w:rPr>
                <w:rFonts w:hint="eastAsia" w:ascii="宋体" w:hAnsi="宋体" w:eastAsia="宋体" w:cs="宋体"/>
                <w:color w:val="auto"/>
                <w:kern w:val="2"/>
                <w:sz w:val="24"/>
                <w:szCs w:val="24"/>
                <w:highlight w:val="none"/>
                <w:lang w:val="en-US" w:eastAsia="zh-CN" w:bidi="ar-SA"/>
              </w:rPr>
              <w:t>要求</w:t>
            </w:r>
          </w:p>
        </w:tc>
        <w:tc>
          <w:tcPr>
            <w:tcW w:w="8127" w:type="dxa"/>
            <w:vAlign w:val="center"/>
          </w:tcPr>
          <w:p w14:paraId="2475CE2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接</w:t>
            </w:r>
            <w:r>
              <w:rPr>
                <w:rFonts w:hint="eastAsia" w:ascii="宋体" w:hAnsi="宋体" w:cs="宋体"/>
                <w:color w:val="auto"/>
                <w:kern w:val="2"/>
                <w:sz w:val="24"/>
                <w:szCs w:val="24"/>
                <w:highlight w:val="none"/>
                <w:lang w:val="en-US" w:eastAsia="zh-CN" w:bidi="ar-SA"/>
              </w:rPr>
              <w:t>采购人</w:t>
            </w:r>
            <w:r>
              <w:rPr>
                <w:rFonts w:hint="eastAsia" w:ascii="宋体" w:hAnsi="宋体" w:eastAsia="宋体" w:cs="宋体"/>
                <w:color w:val="auto"/>
                <w:kern w:val="2"/>
                <w:sz w:val="24"/>
                <w:szCs w:val="24"/>
                <w:highlight w:val="none"/>
                <w:lang w:val="en-US" w:eastAsia="zh-CN" w:bidi="ar-SA"/>
              </w:rPr>
              <w:t>通知</w:t>
            </w:r>
            <w:r>
              <w:rPr>
                <w:rFonts w:hint="eastAsia" w:ascii="宋体" w:hAnsi="宋体" w:cs="宋体"/>
                <w:color w:val="auto"/>
                <w:kern w:val="2"/>
                <w:sz w:val="24"/>
                <w:szCs w:val="24"/>
                <w:highlight w:val="none"/>
                <w:lang w:val="en-US" w:eastAsia="zh-CN" w:bidi="ar-SA"/>
              </w:rPr>
              <w:t>10</w:t>
            </w:r>
            <w:r>
              <w:rPr>
                <w:rFonts w:hint="eastAsia" w:ascii="宋体" w:hAnsi="宋体" w:eastAsia="宋体" w:cs="宋体"/>
                <w:color w:val="auto"/>
                <w:kern w:val="2"/>
                <w:sz w:val="24"/>
                <w:szCs w:val="24"/>
                <w:highlight w:val="none"/>
                <w:lang w:val="en-US" w:eastAsia="zh-CN" w:bidi="ar-SA"/>
              </w:rPr>
              <w:t>天内完成供货</w:t>
            </w:r>
            <w:r>
              <w:rPr>
                <w:rFonts w:hint="eastAsia" w:ascii="宋体" w:hAnsi="宋体" w:cs="宋体"/>
                <w:color w:val="auto"/>
                <w:kern w:val="2"/>
                <w:sz w:val="24"/>
                <w:szCs w:val="24"/>
                <w:highlight w:val="none"/>
                <w:lang w:val="en-US" w:eastAsia="zh-CN" w:bidi="ar-SA"/>
              </w:rPr>
              <w:t>安装，并</w:t>
            </w:r>
            <w:r>
              <w:rPr>
                <w:rFonts w:hint="eastAsia" w:ascii="宋体" w:hAnsi="宋体" w:eastAsia="宋体" w:cs="宋体"/>
                <w:color w:val="auto"/>
                <w:kern w:val="2"/>
                <w:sz w:val="24"/>
                <w:szCs w:val="24"/>
                <w:highlight w:val="none"/>
                <w:lang w:val="en-US" w:eastAsia="zh-CN" w:bidi="ar-SA"/>
              </w:rPr>
              <w:t>保证符合本</w:t>
            </w:r>
            <w:r>
              <w:rPr>
                <w:rFonts w:hint="eastAsia" w:ascii="宋体" w:hAnsi="宋体" w:cs="宋体"/>
                <w:color w:val="auto"/>
                <w:kern w:val="2"/>
                <w:sz w:val="24"/>
                <w:szCs w:val="24"/>
                <w:highlight w:val="none"/>
                <w:lang w:val="en-US" w:eastAsia="zh-CN" w:bidi="ar-SA"/>
              </w:rPr>
              <w:t>项目</w:t>
            </w:r>
            <w:r>
              <w:rPr>
                <w:rFonts w:hint="eastAsia" w:ascii="宋体" w:hAnsi="宋体" w:eastAsia="宋体" w:cs="宋体"/>
                <w:color w:val="auto"/>
                <w:kern w:val="2"/>
                <w:sz w:val="24"/>
                <w:szCs w:val="24"/>
                <w:highlight w:val="none"/>
                <w:lang w:val="en-US" w:eastAsia="zh-CN" w:bidi="ar-SA"/>
              </w:rPr>
              <w:t>规格</w:t>
            </w:r>
            <w:r>
              <w:rPr>
                <w:rFonts w:hint="eastAsia" w:ascii="宋体" w:hAnsi="宋体" w:cs="宋体"/>
                <w:color w:val="auto"/>
                <w:kern w:val="2"/>
                <w:sz w:val="24"/>
                <w:szCs w:val="24"/>
                <w:highlight w:val="none"/>
                <w:lang w:val="en-US" w:eastAsia="zh-CN" w:bidi="ar-SA"/>
              </w:rPr>
              <w:t>要求</w:t>
            </w:r>
            <w:r>
              <w:rPr>
                <w:rFonts w:hint="eastAsia" w:ascii="宋体" w:hAnsi="宋体" w:eastAsia="宋体" w:cs="宋体"/>
                <w:color w:val="auto"/>
                <w:kern w:val="2"/>
                <w:sz w:val="24"/>
                <w:szCs w:val="24"/>
                <w:highlight w:val="none"/>
                <w:lang w:val="en-US" w:eastAsia="zh-CN" w:bidi="ar-SA"/>
              </w:rPr>
              <w:t>。</w:t>
            </w:r>
          </w:p>
        </w:tc>
      </w:tr>
      <w:tr w14:paraId="1777ACF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670" w:type="dxa"/>
            <w:vAlign w:val="center"/>
          </w:tcPr>
          <w:p w14:paraId="021F7F7B">
            <w:pPr>
              <w:spacing w:line="276" w:lineRule="auto"/>
              <w:jc w:val="center"/>
              <w:rPr>
                <w:rFonts w:ascii="宋体"/>
                <w:szCs w:val="21"/>
                <w:highlight w:val="none"/>
              </w:rPr>
            </w:pPr>
            <w:r>
              <w:rPr>
                <w:rFonts w:hint="eastAsia" w:ascii="宋体" w:hAnsi="宋体"/>
                <w:szCs w:val="21"/>
                <w:highlight w:val="none"/>
              </w:rPr>
              <w:t>8</w:t>
            </w:r>
          </w:p>
        </w:tc>
        <w:tc>
          <w:tcPr>
            <w:tcW w:w="1709" w:type="dxa"/>
            <w:vAlign w:val="center"/>
          </w:tcPr>
          <w:p w14:paraId="5B280280">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eastAsia="宋体" w:cs="宋体"/>
                <w:color w:val="auto"/>
                <w:kern w:val="2"/>
                <w:sz w:val="24"/>
                <w:szCs w:val="24"/>
                <w:highlight w:val="none"/>
                <w:lang w:val="en-US" w:eastAsia="zh-CN" w:bidi="ar-SA"/>
              </w:rPr>
              <w:t>结算方式</w:t>
            </w:r>
          </w:p>
        </w:tc>
        <w:tc>
          <w:tcPr>
            <w:tcW w:w="8127" w:type="dxa"/>
            <w:vAlign w:val="center"/>
          </w:tcPr>
          <w:p w14:paraId="0075E872">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单价包死，据实结算</w:t>
            </w:r>
            <w:r>
              <w:rPr>
                <w:rFonts w:hint="eastAsia" w:ascii="宋体" w:hAnsi="宋体" w:eastAsia="宋体" w:cs="宋体"/>
                <w:color w:val="auto"/>
                <w:kern w:val="2"/>
                <w:sz w:val="24"/>
                <w:szCs w:val="24"/>
                <w:highlight w:val="none"/>
                <w:lang w:val="en-US" w:eastAsia="zh-CN" w:bidi="ar-SA"/>
              </w:rPr>
              <w:t>。</w:t>
            </w:r>
          </w:p>
        </w:tc>
      </w:tr>
      <w:tr w14:paraId="05CE936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7" w:hRule="atLeast"/>
          <w:jc w:val="center"/>
        </w:trPr>
        <w:tc>
          <w:tcPr>
            <w:tcW w:w="670" w:type="dxa"/>
            <w:vAlign w:val="center"/>
          </w:tcPr>
          <w:p w14:paraId="5A50AF4E">
            <w:pPr>
              <w:spacing w:line="276" w:lineRule="auto"/>
              <w:jc w:val="center"/>
              <w:rPr>
                <w:rFonts w:ascii="宋体"/>
                <w:szCs w:val="21"/>
                <w:highlight w:val="none"/>
              </w:rPr>
            </w:pPr>
            <w:r>
              <w:rPr>
                <w:rFonts w:hint="eastAsia" w:ascii="宋体"/>
                <w:szCs w:val="21"/>
                <w:highlight w:val="none"/>
              </w:rPr>
              <w:t>9</w:t>
            </w:r>
          </w:p>
        </w:tc>
        <w:tc>
          <w:tcPr>
            <w:tcW w:w="1709" w:type="dxa"/>
            <w:vAlign w:val="center"/>
          </w:tcPr>
          <w:p w14:paraId="594D53EC">
            <w:pPr>
              <w:spacing w:line="276" w:lineRule="auto"/>
              <w:jc w:val="cente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付款方式</w:t>
            </w:r>
          </w:p>
        </w:tc>
        <w:tc>
          <w:tcPr>
            <w:tcW w:w="8127" w:type="dxa"/>
            <w:vAlign w:val="center"/>
          </w:tcPr>
          <w:p w14:paraId="4CDC7D03">
            <w:pPr>
              <w:pStyle w:val="103"/>
              <w:spacing w:line="276" w:lineRule="auto"/>
              <w:jc w:val="both"/>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pPr>
            <w:r>
              <w:rPr>
                <w:rFonts w:hint="eastAsia" w:ascii="宋体" w:hAnsi="宋体" w:eastAsia="宋体" w:cs="宋体"/>
                <w:color w:val="000000" w:themeColor="text1"/>
                <w:kern w:val="2"/>
                <w:sz w:val="24"/>
                <w:szCs w:val="24"/>
                <w:highlight w:val="none"/>
                <w:lang w:val="en-US" w:eastAsia="zh-CN" w:bidi="ar-SA"/>
                <w14:textFill>
                  <w14:solidFill>
                    <w14:schemeClr w14:val="tx1"/>
                  </w14:solidFill>
                </w14:textFill>
              </w:rPr>
              <w:t>根据采购人需求数量指定位置进行更换安装完成并验收完成后一次性付清。（依据财政实际拨款情况，进行支付）</w:t>
            </w:r>
          </w:p>
        </w:tc>
      </w:tr>
      <w:tr w14:paraId="0FA3156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1" w:hRule="atLeast"/>
          <w:jc w:val="center"/>
        </w:trPr>
        <w:tc>
          <w:tcPr>
            <w:tcW w:w="670" w:type="dxa"/>
            <w:vAlign w:val="center"/>
          </w:tcPr>
          <w:p w14:paraId="6845A9C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0</w:t>
            </w:r>
          </w:p>
        </w:tc>
        <w:tc>
          <w:tcPr>
            <w:tcW w:w="1709" w:type="dxa"/>
            <w:vAlign w:val="center"/>
          </w:tcPr>
          <w:p w14:paraId="44F1E164">
            <w:pPr>
              <w:spacing w:line="276" w:lineRule="auto"/>
              <w:jc w:val="center"/>
              <w:rPr>
                <w:rFonts w:hint="eastAsia" w:ascii="宋体" w:hAnsi="宋体" w:eastAsia="宋体" w:cs="宋体"/>
                <w:color w:val="auto"/>
                <w:kern w:val="2"/>
                <w:sz w:val="24"/>
                <w:szCs w:val="24"/>
                <w:highlight w:val="none"/>
                <w:lang w:val="en-US" w:eastAsia="zh-CN" w:bidi="ar-SA"/>
              </w:rPr>
            </w:pPr>
            <w:r>
              <w:rPr>
                <w:rFonts w:hint="eastAsia" w:ascii="宋体" w:hAnsi="宋体" w:cs="宋体"/>
                <w:color w:val="auto"/>
                <w:kern w:val="2"/>
                <w:sz w:val="24"/>
                <w:szCs w:val="24"/>
                <w:highlight w:val="none"/>
                <w:lang w:val="en-US" w:eastAsia="zh-CN" w:bidi="ar-SA"/>
              </w:rPr>
              <w:t>获取文件及报名</w:t>
            </w:r>
            <w:r>
              <w:rPr>
                <w:rFonts w:hint="eastAsia" w:ascii="宋体" w:hAnsi="宋体" w:eastAsia="宋体" w:cs="宋体"/>
                <w:color w:val="auto"/>
                <w:kern w:val="2"/>
                <w:sz w:val="24"/>
                <w:szCs w:val="24"/>
                <w:highlight w:val="none"/>
                <w:lang w:val="en-US" w:eastAsia="zh-CN" w:bidi="ar-SA"/>
              </w:rPr>
              <w:t>时间</w:t>
            </w:r>
          </w:p>
        </w:tc>
        <w:tc>
          <w:tcPr>
            <w:tcW w:w="8127" w:type="dxa"/>
            <w:vAlign w:val="center"/>
          </w:tcPr>
          <w:p w14:paraId="37A000C3">
            <w:pPr>
              <w:spacing w:line="276" w:lineRule="auto"/>
              <w:jc w:val="left"/>
              <w:rPr>
                <w:rFonts w:hint="eastAsia" w:ascii="宋体" w:hAnsi="宋体" w:eastAsia="宋体" w:cs="宋体"/>
                <w:color w:val="auto"/>
                <w:kern w:val="2"/>
                <w:sz w:val="24"/>
                <w:szCs w:val="24"/>
                <w:highlight w:val="none"/>
                <w:lang w:val="en-US" w:eastAsia="zh-CN" w:bidi="ar-SA"/>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11</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27</w:t>
            </w:r>
            <w:r>
              <w:rPr>
                <w:rFonts w:hint="eastAsia" w:ascii="宋体" w:hAnsi="宋体"/>
                <w:color w:val="auto"/>
                <w:sz w:val="24"/>
                <w:szCs w:val="24"/>
                <w:highlight w:val="none"/>
              </w:rPr>
              <w:t>日-202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1</w:t>
            </w:r>
            <w:r>
              <w:rPr>
                <w:rFonts w:hint="eastAsia" w:ascii="宋体" w:hAnsi="宋体"/>
                <w:color w:val="auto"/>
                <w:sz w:val="24"/>
                <w:szCs w:val="24"/>
                <w:highlight w:val="none"/>
              </w:rPr>
              <w:t>日</w:t>
            </w:r>
            <w:r>
              <w:rPr>
                <w:rFonts w:hint="eastAsia" w:ascii="宋体" w:hAnsi="宋体" w:eastAsia="宋体" w:cs="宋体"/>
                <w:color w:val="auto"/>
                <w:kern w:val="2"/>
                <w:sz w:val="24"/>
                <w:szCs w:val="24"/>
                <w:highlight w:val="none"/>
                <w:lang w:val="en-US" w:eastAsia="zh-CN" w:bidi="ar-SA"/>
              </w:rPr>
              <w:t>（北京时间），每日上午8:30-11:30，下午14:30-17:30（北京时间）</w:t>
            </w:r>
          </w:p>
        </w:tc>
      </w:tr>
      <w:tr w14:paraId="6791C16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0" w:hRule="atLeast"/>
          <w:jc w:val="center"/>
        </w:trPr>
        <w:tc>
          <w:tcPr>
            <w:tcW w:w="670" w:type="dxa"/>
            <w:vAlign w:val="center"/>
          </w:tcPr>
          <w:p w14:paraId="73FF3518">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1</w:t>
            </w:r>
          </w:p>
        </w:tc>
        <w:tc>
          <w:tcPr>
            <w:tcW w:w="1709" w:type="dxa"/>
            <w:vAlign w:val="center"/>
          </w:tcPr>
          <w:p w14:paraId="21D5F4F0">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资金来源</w:t>
            </w:r>
          </w:p>
        </w:tc>
        <w:tc>
          <w:tcPr>
            <w:tcW w:w="8127" w:type="dxa"/>
            <w:vAlign w:val="center"/>
          </w:tcPr>
          <w:p w14:paraId="2978BF2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 xml:space="preserve">财政性资金 </w:t>
            </w:r>
          </w:p>
        </w:tc>
      </w:tr>
      <w:tr w14:paraId="12D5187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0" w:hRule="atLeast"/>
          <w:jc w:val="center"/>
        </w:trPr>
        <w:tc>
          <w:tcPr>
            <w:tcW w:w="670" w:type="dxa"/>
            <w:vAlign w:val="center"/>
          </w:tcPr>
          <w:p w14:paraId="3A44313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2</w:t>
            </w:r>
          </w:p>
        </w:tc>
        <w:tc>
          <w:tcPr>
            <w:tcW w:w="1709" w:type="dxa"/>
            <w:vAlign w:val="center"/>
          </w:tcPr>
          <w:p w14:paraId="3F31EAA5">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报价文件份数</w:t>
            </w:r>
          </w:p>
        </w:tc>
        <w:tc>
          <w:tcPr>
            <w:tcW w:w="8127" w:type="dxa"/>
            <w:vAlign w:val="center"/>
          </w:tcPr>
          <w:p w14:paraId="34F0FA22">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三份</w:t>
            </w:r>
          </w:p>
        </w:tc>
      </w:tr>
      <w:tr w14:paraId="367752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2" w:hRule="atLeast"/>
          <w:jc w:val="center"/>
        </w:trPr>
        <w:tc>
          <w:tcPr>
            <w:tcW w:w="670" w:type="dxa"/>
            <w:vAlign w:val="center"/>
          </w:tcPr>
          <w:p w14:paraId="3AA706D0">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3</w:t>
            </w:r>
          </w:p>
        </w:tc>
        <w:tc>
          <w:tcPr>
            <w:tcW w:w="1709" w:type="dxa"/>
            <w:vAlign w:val="center"/>
          </w:tcPr>
          <w:p w14:paraId="39793E0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勘察现场</w:t>
            </w:r>
          </w:p>
        </w:tc>
        <w:tc>
          <w:tcPr>
            <w:tcW w:w="8127" w:type="dxa"/>
            <w:vAlign w:val="center"/>
          </w:tcPr>
          <w:p w14:paraId="58E03E29">
            <w:pPr>
              <w:keepNext w:val="0"/>
              <w:keepLines w:val="0"/>
              <w:pageBreakBefore w:val="0"/>
              <w:widowControl w:val="0"/>
              <w:kinsoku/>
              <w:wordWrap/>
              <w:overflowPunct/>
              <w:topLinePunct w:val="0"/>
              <w:autoSpaceDE/>
              <w:autoSpaceDN/>
              <w:bidi w:val="0"/>
              <w:adjustRightInd/>
              <w:snapToGrid/>
              <w:spacing w:line="0" w:lineRule="atLeast"/>
              <w:jc w:val="left"/>
              <w:textAlignment w:val="auto"/>
              <w:rPr>
                <w:rFonts w:ascii="宋体" w:hAnsi="宋体"/>
                <w:color w:val="auto"/>
                <w:sz w:val="24"/>
                <w:szCs w:val="24"/>
                <w:highlight w:val="none"/>
              </w:rPr>
            </w:pPr>
            <w:r>
              <w:rPr>
                <w:rFonts w:hint="eastAsia" w:ascii="宋体" w:hAnsi="宋体"/>
                <w:color w:val="auto"/>
                <w:sz w:val="24"/>
                <w:szCs w:val="24"/>
                <w:highlight w:val="none"/>
              </w:rPr>
              <w:t>不再组织供应商统一勘察现场，但各供应商可与采购人联系自行去勘察现场。</w:t>
            </w:r>
          </w:p>
        </w:tc>
      </w:tr>
      <w:tr w14:paraId="01E16AF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3" w:hRule="atLeast"/>
          <w:jc w:val="center"/>
        </w:trPr>
        <w:tc>
          <w:tcPr>
            <w:tcW w:w="670" w:type="dxa"/>
            <w:vAlign w:val="center"/>
          </w:tcPr>
          <w:p w14:paraId="3522B9C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4</w:t>
            </w:r>
          </w:p>
        </w:tc>
        <w:tc>
          <w:tcPr>
            <w:tcW w:w="1709" w:type="dxa"/>
            <w:vAlign w:val="center"/>
          </w:tcPr>
          <w:p w14:paraId="7710DC7D">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报价截止时间</w:t>
            </w:r>
          </w:p>
        </w:tc>
        <w:tc>
          <w:tcPr>
            <w:tcW w:w="8127" w:type="dxa"/>
            <w:vAlign w:val="center"/>
          </w:tcPr>
          <w:p w14:paraId="4E5DA8BC">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129A4D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5" w:hRule="atLeast"/>
          <w:jc w:val="center"/>
        </w:trPr>
        <w:tc>
          <w:tcPr>
            <w:tcW w:w="670" w:type="dxa"/>
            <w:vAlign w:val="center"/>
          </w:tcPr>
          <w:p w14:paraId="5FB2F39E">
            <w:pPr>
              <w:spacing w:line="276" w:lineRule="auto"/>
              <w:jc w:val="center"/>
              <w:rPr>
                <w:rFonts w:ascii="宋体"/>
                <w:color w:val="auto"/>
                <w:szCs w:val="21"/>
                <w:highlight w:val="none"/>
              </w:rPr>
            </w:pPr>
            <w:r>
              <w:rPr>
                <w:rFonts w:ascii="宋体" w:hAnsi="宋体"/>
                <w:color w:val="auto"/>
                <w:szCs w:val="21"/>
                <w:highlight w:val="none"/>
              </w:rPr>
              <w:t>1</w:t>
            </w:r>
            <w:r>
              <w:rPr>
                <w:rFonts w:hint="eastAsia" w:ascii="宋体" w:hAnsi="宋体"/>
                <w:color w:val="auto"/>
                <w:szCs w:val="21"/>
                <w:highlight w:val="none"/>
              </w:rPr>
              <w:t>5</w:t>
            </w:r>
          </w:p>
        </w:tc>
        <w:tc>
          <w:tcPr>
            <w:tcW w:w="1709" w:type="dxa"/>
            <w:vAlign w:val="center"/>
          </w:tcPr>
          <w:p w14:paraId="687D51A6">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谈判时间</w:t>
            </w:r>
          </w:p>
        </w:tc>
        <w:tc>
          <w:tcPr>
            <w:tcW w:w="8127" w:type="dxa"/>
            <w:vAlign w:val="center"/>
          </w:tcPr>
          <w:p w14:paraId="398F5505">
            <w:pPr>
              <w:spacing w:line="276" w:lineRule="auto"/>
              <w:jc w:val="left"/>
              <w:rPr>
                <w:rFonts w:ascii="宋体" w:hAnsi="宋体"/>
                <w:color w:val="auto"/>
                <w:sz w:val="24"/>
                <w:szCs w:val="24"/>
                <w:highlight w:val="none"/>
              </w:rPr>
            </w:pPr>
            <w:r>
              <w:rPr>
                <w:rFonts w:hint="eastAsia" w:ascii="宋体" w:hAnsi="宋体"/>
                <w:color w:val="auto"/>
                <w:sz w:val="24"/>
                <w:szCs w:val="24"/>
                <w:highlight w:val="none"/>
              </w:rPr>
              <w:t>202</w:t>
            </w:r>
            <w:r>
              <w:rPr>
                <w:rFonts w:hint="eastAsia" w:ascii="宋体" w:hAnsi="宋体"/>
                <w:color w:val="auto"/>
                <w:sz w:val="24"/>
                <w:szCs w:val="24"/>
                <w:highlight w:val="none"/>
                <w:lang w:val="en-US" w:eastAsia="zh-CN"/>
              </w:rPr>
              <w:t>5</w:t>
            </w:r>
            <w:r>
              <w:rPr>
                <w:rFonts w:hint="eastAsia" w:ascii="宋体" w:hAnsi="宋体"/>
                <w:color w:val="auto"/>
                <w:sz w:val="24"/>
                <w:szCs w:val="24"/>
                <w:highlight w:val="none"/>
              </w:rPr>
              <w:t>年</w:t>
            </w:r>
            <w:r>
              <w:rPr>
                <w:rFonts w:hint="eastAsia" w:ascii="宋体" w:hAnsi="宋体"/>
                <w:color w:val="auto"/>
                <w:sz w:val="24"/>
                <w:szCs w:val="24"/>
                <w:highlight w:val="none"/>
                <w:lang w:val="en-US" w:eastAsia="zh-CN"/>
              </w:rPr>
              <w:t>12</w:t>
            </w:r>
            <w:r>
              <w:rPr>
                <w:rFonts w:hint="eastAsia" w:ascii="宋体" w:hAnsi="宋体"/>
                <w:color w:val="auto"/>
                <w:sz w:val="24"/>
                <w:szCs w:val="24"/>
                <w:highlight w:val="none"/>
              </w:rPr>
              <w:t>月</w:t>
            </w:r>
            <w:r>
              <w:rPr>
                <w:rFonts w:hint="eastAsia" w:ascii="宋体" w:hAnsi="宋体"/>
                <w:color w:val="auto"/>
                <w:sz w:val="24"/>
                <w:szCs w:val="24"/>
                <w:highlight w:val="none"/>
                <w:lang w:val="en-US" w:eastAsia="zh-CN"/>
              </w:rPr>
              <w:t>2</w:t>
            </w:r>
            <w:r>
              <w:rPr>
                <w:rFonts w:hint="eastAsia" w:ascii="宋体" w:hAnsi="宋体"/>
                <w:color w:val="auto"/>
                <w:sz w:val="24"/>
                <w:szCs w:val="24"/>
                <w:highlight w:val="none"/>
              </w:rPr>
              <w:t>日</w:t>
            </w:r>
            <w:r>
              <w:rPr>
                <w:rFonts w:hint="eastAsia" w:ascii="宋体" w:hAnsi="宋体"/>
                <w:color w:val="auto"/>
                <w:sz w:val="24"/>
                <w:szCs w:val="24"/>
                <w:highlight w:val="none"/>
                <w:lang w:val="en-US" w:eastAsia="zh-CN"/>
              </w:rPr>
              <w:t>10</w:t>
            </w:r>
            <w:r>
              <w:rPr>
                <w:rFonts w:hint="eastAsia" w:ascii="宋体" w:hAnsi="宋体"/>
                <w:color w:val="auto"/>
                <w:sz w:val="24"/>
                <w:szCs w:val="24"/>
                <w:highlight w:val="none"/>
              </w:rPr>
              <w:t>时</w:t>
            </w:r>
            <w:r>
              <w:rPr>
                <w:rFonts w:hint="eastAsia" w:ascii="宋体" w:hAnsi="宋体"/>
                <w:color w:val="auto"/>
                <w:sz w:val="24"/>
                <w:szCs w:val="24"/>
                <w:highlight w:val="none"/>
                <w:lang w:val="en-US" w:eastAsia="zh-CN"/>
              </w:rPr>
              <w:t>0</w:t>
            </w:r>
            <w:r>
              <w:rPr>
                <w:rFonts w:hint="eastAsia" w:ascii="宋体" w:hAnsi="宋体"/>
                <w:color w:val="auto"/>
                <w:sz w:val="24"/>
                <w:szCs w:val="24"/>
                <w:highlight w:val="none"/>
              </w:rPr>
              <w:t>0分（北京时间）</w:t>
            </w:r>
          </w:p>
        </w:tc>
      </w:tr>
      <w:tr w14:paraId="55C473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8" w:hRule="atLeast"/>
          <w:jc w:val="center"/>
        </w:trPr>
        <w:tc>
          <w:tcPr>
            <w:tcW w:w="670" w:type="dxa"/>
            <w:vAlign w:val="center"/>
          </w:tcPr>
          <w:p w14:paraId="6D31ACF1">
            <w:pPr>
              <w:spacing w:line="276" w:lineRule="auto"/>
              <w:jc w:val="center"/>
              <w:rPr>
                <w:rFonts w:ascii="宋体"/>
                <w:szCs w:val="21"/>
                <w:highlight w:val="none"/>
              </w:rPr>
            </w:pPr>
            <w:r>
              <w:rPr>
                <w:rFonts w:ascii="宋体" w:hAnsi="宋体"/>
                <w:szCs w:val="21"/>
                <w:highlight w:val="none"/>
              </w:rPr>
              <w:t>1</w:t>
            </w:r>
            <w:r>
              <w:rPr>
                <w:rFonts w:hint="eastAsia" w:ascii="宋体" w:hAnsi="宋体"/>
                <w:szCs w:val="21"/>
                <w:highlight w:val="none"/>
              </w:rPr>
              <w:t>6</w:t>
            </w:r>
          </w:p>
        </w:tc>
        <w:tc>
          <w:tcPr>
            <w:tcW w:w="1709" w:type="dxa"/>
            <w:vAlign w:val="center"/>
          </w:tcPr>
          <w:p w14:paraId="3B44E3BC">
            <w:pPr>
              <w:spacing w:line="276" w:lineRule="auto"/>
              <w:jc w:val="center"/>
              <w:rPr>
                <w:rFonts w:hint="eastAsia" w:ascii="宋体" w:hAnsi="宋体"/>
                <w:color w:val="auto"/>
                <w:sz w:val="24"/>
                <w:szCs w:val="24"/>
                <w:highlight w:val="none"/>
              </w:rPr>
            </w:pPr>
            <w:r>
              <w:rPr>
                <w:rFonts w:hint="eastAsia" w:ascii="宋体" w:hAnsi="宋体"/>
                <w:color w:val="auto"/>
                <w:sz w:val="24"/>
                <w:szCs w:val="24"/>
                <w:highlight w:val="none"/>
              </w:rPr>
              <w:t>谈判地点</w:t>
            </w:r>
          </w:p>
        </w:tc>
        <w:tc>
          <w:tcPr>
            <w:tcW w:w="8127" w:type="dxa"/>
            <w:vAlign w:val="center"/>
          </w:tcPr>
          <w:p w14:paraId="2EE9AF17">
            <w:pPr>
              <w:pStyle w:val="103"/>
              <w:spacing w:line="276" w:lineRule="auto"/>
              <w:jc w:val="both"/>
              <w:rPr>
                <w:rFonts w:ascii="宋体" w:hAnsi="宋体" w:eastAsia="宋体"/>
                <w:spacing w:val="0"/>
                <w:sz w:val="21"/>
                <w:szCs w:val="21"/>
                <w:highlight w:val="none"/>
              </w:rPr>
            </w:pPr>
            <w:r>
              <w:rPr>
                <w:rFonts w:hint="eastAsia" w:ascii="宋体" w:hAnsi="宋体" w:eastAsia="宋体"/>
                <w:spacing w:val="0"/>
                <w:sz w:val="24"/>
                <w:szCs w:val="24"/>
                <w:highlight w:val="none"/>
              </w:rPr>
              <w:t>聊城市技师学院汇智楼A401室</w:t>
            </w:r>
          </w:p>
        </w:tc>
      </w:tr>
    </w:tbl>
    <w:p w14:paraId="7F832B74">
      <w:pPr>
        <w:tabs>
          <w:tab w:val="left" w:pos="0"/>
          <w:tab w:val="left" w:pos="180"/>
          <w:tab w:val="left" w:pos="360"/>
        </w:tabs>
        <w:spacing w:line="360" w:lineRule="auto"/>
        <w:ind w:firstLine="3132" w:firstLineChars="1300"/>
        <w:rPr>
          <w:rFonts w:ascii="宋体" w:cs="宋体"/>
          <w:b/>
          <w:bCs/>
          <w:kern w:val="0"/>
          <w:sz w:val="24"/>
          <w:szCs w:val="24"/>
          <w:highlight w:val="none"/>
        </w:rPr>
      </w:pPr>
      <w:r>
        <w:rPr>
          <w:rFonts w:hint="eastAsia" w:ascii="宋体" w:hAnsi="宋体" w:cs="宋体"/>
          <w:b/>
          <w:bCs/>
          <w:kern w:val="0"/>
          <w:sz w:val="24"/>
          <w:szCs w:val="24"/>
          <w:highlight w:val="none"/>
        </w:rPr>
        <w:t>二、报价文件编写</w:t>
      </w:r>
    </w:p>
    <w:p w14:paraId="60B280A7">
      <w:pPr>
        <w:tabs>
          <w:tab w:val="left" w:pos="0"/>
          <w:tab w:val="left" w:pos="180"/>
          <w:tab w:val="left" w:pos="360"/>
        </w:tabs>
        <w:spacing w:line="360" w:lineRule="auto"/>
        <w:ind w:firstLine="480" w:firstLineChars="200"/>
        <w:rPr>
          <w:rFonts w:ascii="宋体" w:cs="宋体"/>
          <w:bCs/>
          <w:kern w:val="0"/>
          <w:sz w:val="24"/>
          <w:szCs w:val="24"/>
          <w:highlight w:val="none"/>
        </w:rPr>
      </w:pPr>
      <w:r>
        <w:rPr>
          <w:rFonts w:hint="eastAsia" w:ascii="宋体" w:hAnsi="宋体" w:cs="宋体"/>
          <w:bCs/>
          <w:kern w:val="0"/>
          <w:sz w:val="24"/>
          <w:szCs w:val="24"/>
          <w:highlight w:val="none"/>
        </w:rPr>
        <w:t>供应商应认真阅读谈判文件中所有内容，并按照谈判文件的要求提供响应文件，保证所提供的全部资料的真实性、准确性，以使其报价对谈判文件做出实质性响应。否则，其报价将被视为无效。</w:t>
      </w:r>
    </w:p>
    <w:p w14:paraId="1A70A617">
      <w:pPr>
        <w:tabs>
          <w:tab w:val="left" w:pos="0"/>
          <w:tab w:val="left" w:pos="180"/>
          <w:tab w:val="left" w:pos="360"/>
        </w:tabs>
        <w:spacing w:line="360" w:lineRule="auto"/>
        <w:rPr>
          <w:rFonts w:ascii="宋体" w:cs="宋体"/>
          <w:bCs/>
          <w:kern w:val="0"/>
          <w:sz w:val="24"/>
          <w:szCs w:val="24"/>
          <w:highlight w:val="none"/>
        </w:rPr>
      </w:pPr>
      <w:r>
        <w:rPr>
          <w:rFonts w:hint="eastAsia" w:ascii="宋体" w:hAnsi="宋体" w:cs="宋体"/>
          <w:bCs/>
          <w:kern w:val="0"/>
          <w:sz w:val="24"/>
          <w:szCs w:val="24"/>
          <w:highlight w:val="none"/>
        </w:rPr>
        <w:t>（一）、报价文件的组成</w:t>
      </w:r>
    </w:p>
    <w:p w14:paraId="710C489E">
      <w:pPr>
        <w:spacing w:line="360" w:lineRule="auto"/>
        <w:rPr>
          <w:rFonts w:ascii="宋体" w:cs="宋体"/>
          <w:b/>
          <w:bCs/>
          <w:sz w:val="24"/>
          <w:szCs w:val="24"/>
          <w:highlight w:val="none"/>
        </w:rPr>
      </w:pPr>
      <w:r>
        <w:rPr>
          <w:rFonts w:ascii="宋体" w:hAnsi="宋体" w:cs="宋体"/>
          <w:b/>
          <w:bCs/>
          <w:sz w:val="24"/>
          <w:szCs w:val="24"/>
          <w:highlight w:val="none"/>
        </w:rPr>
        <w:t>1.</w:t>
      </w:r>
      <w:r>
        <w:rPr>
          <w:rFonts w:hint="eastAsia" w:ascii="宋体" w:hAnsi="宋体" w:cs="宋体"/>
          <w:b/>
          <w:bCs/>
          <w:sz w:val="24"/>
          <w:szCs w:val="24"/>
          <w:highlight w:val="none"/>
        </w:rPr>
        <w:t>营业执照复印件加盖公章；</w:t>
      </w:r>
    </w:p>
    <w:p w14:paraId="6DBDD6BA">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2</w:t>
      </w:r>
      <w:r>
        <w:rPr>
          <w:rFonts w:ascii="宋体" w:cs="宋体"/>
          <w:b/>
          <w:bCs/>
          <w:sz w:val="24"/>
          <w:szCs w:val="24"/>
          <w:highlight w:val="none"/>
        </w:rPr>
        <w:t>.</w:t>
      </w:r>
      <w:r>
        <w:rPr>
          <w:rFonts w:hint="eastAsia" w:ascii="宋体" w:hAnsi="宋体" w:cs="宋体"/>
          <w:b/>
          <w:bCs/>
          <w:sz w:val="24"/>
          <w:szCs w:val="24"/>
          <w:highlight w:val="none"/>
        </w:rPr>
        <w:t>如授权代表参加报价，须提供法定代表人（负责人）授权委托书原件及授权代表的身份证复印件（加盖公章）、授权代表在本公司的劳动合同或在本公司缴纳的社保证明复印件（加盖公章）；如法定代表人（负责人）参加报价，可只提供法定代表人（负责人）身份证复印件（加盖公章）</w:t>
      </w:r>
      <w:r>
        <w:rPr>
          <w:rFonts w:ascii="宋体" w:hAnsi="宋体" w:cs="宋体"/>
          <w:b/>
          <w:bCs/>
          <w:sz w:val="24"/>
          <w:szCs w:val="24"/>
          <w:highlight w:val="none"/>
        </w:rPr>
        <w:t>(</w:t>
      </w:r>
      <w:r>
        <w:rPr>
          <w:rFonts w:hint="eastAsia" w:ascii="宋体" w:hAnsi="宋体" w:cs="宋体"/>
          <w:b/>
          <w:bCs/>
          <w:sz w:val="24"/>
          <w:szCs w:val="24"/>
          <w:highlight w:val="none"/>
        </w:rPr>
        <w:t>见附件</w:t>
      </w:r>
      <w:r>
        <w:rPr>
          <w:rFonts w:ascii="宋体" w:hAnsi="宋体" w:cs="宋体"/>
          <w:b/>
          <w:bCs/>
          <w:sz w:val="24"/>
          <w:szCs w:val="24"/>
          <w:highlight w:val="none"/>
        </w:rPr>
        <w:t>)</w:t>
      </w:r>
      <w:r>
        <w:rPr>
          <w:rFonts w:hint="eastAsia" w:ascii="宋体" w:hAnsi="宋体" w:cs="宋体"/>
          <w:b/>
          <w:bCs/>
          <w:sz w:val="24"/>
          <w:szCs w:val="24"/>
          <w:highlight w:val="none"/>
        </w:rPr>
        <w:t>；</w:t>
      </w:r>
    </w:p>
    <w:p w14:paraId="78AAB384">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3</w:t>
      </w:r>
      <w:r>
        <w:rPr>
          <w:rFonts w:hint="eastAsia" w:ascii="宋体" w:hAnsi="宋体" w:cs="宋体"/>
          <w:b/>
          <w:bCs/>
          <w:sz w:val="24"/>
          <w:szCs w:val="24"/>
          <w:highlight w:val="none"/>
        </w:rPr>
        <w:t>、首次报价一览表</w:t>
      </w:r>
    </w:p>
    <w:p w14:paraId="4CC113C3">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ascii="宋体" w:hAnsi="宋体" w:cs="宋体"/>
          <w:b/>
          <w:bCs/>
          <w:sz w:val="24"/>
          <w:szCs w:val="24"/>
          <w:highlight w:val="none"/>
        </w:rPr>
        <w:t>4</w:t>
      </w:r>
      <w:r>
        <w:rPr>
          <w:rFonts w:hint="eastAsia" w:ascii="宋体" w:hAnsi="宋体" w:cs="宋体"/>
          <w:b/>
          <w:bCs/>
          <w:sz w:val="24"/>
          <w:szCs w:val="24"/>
          <w:highlight w:val="none"/>
        </w:rPr>
        <w:t>、项目说明中有分项报价的需填写分项报价明细</w:t>
      </w:r>
    </w:p>
    <w:p w14:paraId="06204576">
      <w:pPr>
        <w:keepNext w:val="0"/>
        <w:keepLines w:val="0"/>
        <w:pageBreakBefore w:val="0"/>
        <w:widowControl w:val="0"/>
        <w:kinsoku/>
        <w:wordWrap/>
        <w:overflowPunct/>
        <w:topLinePunct w:val="0"/>
        <w:autoSpaceDE/>
        <w:autoSpaceDN/>
        <w:bidi w:val="0"/>
        <w:adjustRightInd/>
        <w:snapToGrid/>
        <w:spacing w:line="720" w:lineRule="exact"/>
        <w:textAlignment w:val="auto"/>
        <w:rPr>
          <w:rFonts w:ascii="宋体" w:cs="宋体"/>
          <w:b/>
          <w:bCs/>
          <w:sz w:val="24"/>
          <w:szCs w:val="24"/>
          <w:highlight w:val="none"/>
        </w:rPr>
      </w:pPr>
      <w:r>
        <w:rPr>
          <w:rFonts w:hint="eastAsia" w:ascii="宋体" w:hAnsi="宋体" w:cs="宋体"/>
          <w:b/>
          <w:bCs/>
          <w:sz w:val="24"/>
          <w:szCs w:val="24"/>
          <w:highlight w:val="none"/>
        </w:rPr>
        <w:t>注：</w:t>
      </w:r>
      <w:r>
        <w:rPr>
          <w:rFonts w:ascii="宋体" w:hAnsi="宋体" w:cs="宋体"/>
          <w:b/>
          <w:bCs/>
          <w:sz w:val="24"/>
          <w:szCs w:val="24"/>
          <w:highlight w:val="none"/>
        </w:rPr>
        <w:t>1</w:t>
      </w:r>
      <w:r>
        <w:rPr>
          <w:rFonts w:hint="eastAsia" w:ascii="宋体" w:hAnsi="宋体" w:cs="宋体"/>
          <w:b/>
          <w:bCs/>
          <w:sz w:val="24"/>
          <w:szCs w:val="24"/>
          <w:highlight w:val="none"/>
        </w:rPr>
        <w:t>、资格证明文件中要求的证件，供应商必须按要求提供，否则将被视为资格审查不合格，不再进入下一步评审。</w:t>
      </w:r>
    </w:p>
    <w:p w14:paraId="61EB0513">
      <w:pPr>
        <w:keepNext w:val="0"/>
        <w:keepLines w:val="0"/>
        <w:pageBreakBefore w:val="0"/>
        <w:widowControl w:val="0"/>
        <w:kinsoku/>
        <w:wordWrap/>
        <w:overflowPunct/>
        <w:topLinePunct w:val="0"/>
        <w:autoSpaceDE/>
        <w:autoSpaceDN/>
        <w:bidi w:val="0"/>
        <w:adjustRightInd/>
        <w:snapToGrid/>
        <w:spacing w:line="720" w:lineRule="exact"/>
        <w:ind w:firstLine="361" w:firstLineChars="150"/>
        <w:textAlignment w:val="auto"/>
        <w:rPr>
          <w:rFonts w:ascii="宋体" w:hAnsi="宋体" w:cs="宋体"/>
          <w:b/>
          <w:bCs/>
          <w:sz w:val="24"/>
          <w:szCs w:val="24"/>
          <w:highlight w:val="none"/>
        </w:rPr>
      </w:pPr>
      <w:r>
        <w:rPr>
          <w:rFonts w:ascii="宋体" w:hAnsi="宋体" w:cs="宋体"/>
          <w:b/>
          <w:bCs/>
          <w:sz w:val="24"/>
          <w:szCs w:val="24"/>
          <w:highlight w:val="none"/>
        </w:rPr>
        <w:t>2</w:t>
      </w:r>
      <w:r>
        <w:rPr>
          <w:rFonts w:hint="eastAsia" w:ascii="宋体" w:hAnsi="宋体" w:cs="宋体"/>
          <w:b/>
          <w:bCs/>
          <w:sz w:val="24"/>
          <w:szCs w:val="24"/>
          <w:highlight w:val="none"/>
        </w:rPr>
        <w:t>、报价文件一式三份，装订成册（无需胶装）</w:t>
      </w:r>
    </w:p>
    <w:p w14:paraId="70DA0CA8">
      <w:pPr>
        <w:pStyle w:val="47"/>
        <w:ind w:firstLine="0" w:firstLineChars="0"/>
        <w:rPr>
          <w:highlight w:val="none"/>
        </w:rPr>
      </w:pPr>
    </w:p>
    <w:p w14:paraId="4AFA1042">
      <w:pPr>
        <w:pStyle w:val="47"/>
        <w:ind w:firstLine="0" w:firstLineChars="0"/>
        <w:rPr>
          <w:highlight w:val="none"/>
        </w:rPr>
      </w:pPr>
    </w:p>
    <w:p w14:paraId="554A2B5B">
      <w:pPr>
        <w:pStyle w:val="47"/>
        <w:ind w:firstLine="0" w:firstLineChars="0"/>
        <w:rPr>
          <w:highlight w:val="none"/>
        </w:rPr>
      </w:pPr>
    </w:p>
    <w:p w14:paraId="2531D012">
      <w:pPr>
        <w:pStyle w:val="47"/>
        <w:ind w:firstLine="0" w:firstLineChars="0"/>
        <w:rPr>
          <w:highlight w:val="none"/>
        </w:rPr>
      </w:pPr>
    </w:p>
    <w:p w14:paraId="43B10A74">
      <w:pPr>
        <w:pStyle w:val="47"/>
        <w:ind w:firstLine="0" w:firstLineChars="0"/>
        <w:rPr>
          <w:highlight w:val="none"/>
        </w:rPr>
      </w:pPr>
    </w:p>
    <w:p w14:paraId="6F910259">
      <w:pPr>
        <w:pStyle w:val="47"/>
        <w:ind w:firstLine="0" w:firstLineChars="0"/>
        <w:rPr>
          <w:highlight w:val="none"/>
        </w:rPr>
      </w:pPr>
    </w:p>
    <w:p w14:paraId="0AE4FABB">
      <w:pPr>
        <w:spacing w:line="276" w:lineRule="auto"/>
        <w:jc w:val="left"/>
        <w:rPr>
          <w:rFonts w:ascii="宋体" w:cs="宋体"/>
          <w:b/>
          <w:color w:val="000000"/>
          <w:kern w:val="0"/>
          <w:sz w:val="24"/>
          <w:szCs w:val="24"/>
          <w:highlight w:val="none"/>
          <w:lang w:val="zh-CN"/>
        </w:rPr>
      </w:pPr>
      <w:r>
        <w:rPr>
          <w:rFonts w:hint="eastAsia"/>
          <w:b/>
          <w:sz w:val="24"/>
          <w:szCs w:val="24"/>
          <w:highlight w:val="none"/>
        </w:rPr>
        <w:t>附件：</w:t>
      </w:r>
    </w:p>
    <w:p w14:paraId="7E3EBAA3">
      <w:pPr>
        <w:tabs>
          <w:tab w:val="left" w:pos="2635"/>
          <w:tab w:val="center" w:pos="4951"/>
        </w:tabs>
        <w:spacing w:line="276" w:lineRule="auto"/>
        <w:jc w:val="center"/>
        <w:rPr>
          <w:sz w:val="24"/>
          <w:szCs w:val="24"/>
          <w:highlight w:val="none"/>
        </w:rPr>
      </w:pPr>
    </w:p>
    <w:p w14:paraId="25E8BE64">
      <w:pPr>
        <w:tabs>
          <w:tab w:val="left" w:pos="2635"/>
          <w:tab w:val="center" w:pos="4951"/>
        </w:tabs>
        <w:spacing w:line="276" w:lineRule="auto"/>
        <w:rPr>
          <w:sz w:val="24"/>
          <w:szCs w:val="24"/>
          <w:highlight w:val="none"/>
        </w:rPr>
      </w:pPr>
    </w:p>
    <w:p w14:paraId="1D2F76B7">
      <w:pPr>
        <w:tabs>
          <w:tab w:val="left" w:pos="2635"/>
          <w:tab w:val="center" w:pos="4951"/>
        </w:tabs>
        <w:spacing w:line="276" w:lineRule="auto"/>
        <w:jc w:val="center"/>
        <w:rPr>
          <w:sz w:val="24"/>
          <w:szCs w:val="24"/>
          <w:highlight w:val="none"/>
        </w:rPr>
      </w:pPr>
    </w:p>
    <w:p w14:paraId="6FA31609">
      <w:pPr>
        <w:tabs>
          <w:tab w:val="left" w:pos="2635"/>
          <w:tab w:val="center" w:pos="4951"/>
        </w:tabs>
        <w:spacing w:line="276" w:lineRule="auto"/>
        <w:jc w:val="center"/>
        <w:rPr>
          <w:sz w:val="24"/>
          <w:szCs w:val="24"/>
          <w:highlight w:val="none"/>
        </w:rPr>
      </w:pPr>
    </w:p>
    <w:p w14:paraId="40116657">
      <w:pPr>
        <w:tabs>
          <w:tab w:val="left" w:pos="2635"/>
          <w:tab w:val="center" w:pos="4951"/>
        </w:tabs>
        <w:spacing w:line="276" w:lineRule="auto"/>
        <w:rPr>
          <w:sz w:val="24"/>
          <w:szCs w:val="24"/>
          <w:highlight w:val="none"/>
        </w:rPr>
      </w:pPr>
    </w:p>
    <w:p w14:paraId="6BEC111C">
      <w:pPr>
        <w:tabs>
          <w:tab w:val="left" w:pos="2635"/>
          <w:tab w:val="center" w:pos="4951"/>
        </w:tabs>
        <w:spacing w:line="276" w:lineRule="auto"/>
        <w:jc w:val="center"/>
        <w:rPr>
          <w:sz w:val="24"/>
          <w:szCs w:val="24"/>
          <w:highlight w:val="none"/>
        </w:rPr>
      </w:pPr>
    </w:p>
    <w:p w14:paraId="64068AC3">
      <w:pPr>
        <w:tabs>
          <w:tab w:val="left" w:pos="2635"/>
          <w:tab w:val="center" w:pos="4951"/>
        </w:tabs>
        <w:spacing w:line="276" w:lineRule="auto"/>
        <w:jc w:val="center"/>
        <w:rPr>
          <w:sz w:val="24"/>
          <w:szCs w:val="24"/>
          <w:highlight w:val="none"/>
        </w:rPr>
      </w:pPr>
    </w:p>
    <w:p w14:paraId="0E24A687">
      <w:pPr>
        <w:spacing w:line="276" w:lineRule="auto"/>
        <w:jc w:val="center"/>
        <w:rPr>
          <w:rFonts w:ascii="宋体"/>
          <w:b/>
          <w:bCs/>
          <w:sz w:val="28"/>
          <w:szCs w:val="28"/>
          <w:highlight w:val="none"/>
        </w:rPr>
      </w:pPr>
      <w:r>
        <w:rPr>
          <w:rFonts w:hint="eastAsia"/>
          <w:b/>
          <w:sz w:val="32"/>
          <w:highlight w:val="none"/>
        </w:rPr>
        <w:t>资格、资质证明文件复印件（加盖公章）</w:t>
      </w:r>
    </w:p>
    <w:p w14:paraId="45979814">
      <w:pPr>
        <w:spacing w:line="276" w:lineRule="auto"/>
        <w:jc w:val="center"/>
        <w:rPr>
          <w:rFonts w:ascii="宋体"/>
          <w:b/>
          <w:sz w:val="24"/>
          <w:szCs w:val="24"/>
          <w:highlight w:val="none"/>
        </w:rPr>
      </w:pPr>
    </w:p>
    <w:p w14:paraId="65546849">
      <w:pPr>
        <w:autoSpaceDE w:val="0"/>
        <w:autoSpaceDN w:val="0"/>
        <w:adjustRightInd w:val="0"/>
        <w:spacing w:line="276" w:lineRule="auto"/>
        <w:rPr>
          <w:b/>
          <w:sz w:val="28"/>
          <w:szCs w:val="28"/>
          <w:highlight w:val="none"/>
        </w:rPr>
      </w:pPr>
    </w:p>
    <w:p w14:paraId="360A1FB6">
      <w:pPr>
        <w:autoSpaceDE w:val="0"/>
        <w:autoSpaceDN w:val="0"/>
        <w:adjustRightInd w:val="0"/>
        <w:spacing w:line="276" w:lineRule="auto"/>
        <w:rPr>
          <w:b/>
          <w:sz w:val="28"/>
          <w:szCs w:val="28"/>
          <w:highlight w:val="none"/>
        </w:rPr>
      </w:pPr>
    </w:p>
    <w:p w14:paraId="05E6EF30">
      <w:pPr>
        <w:autoSpaceDE w:val="0"/>
        <w:autoSpaceDN w:val="0"/>
        <w:adjustRightInd w:val="0"/>
        <w:spacing w:line="276" w:lineRule="auto"/>
        <w:rPr>
          <w:b/>
          <w:sz w:val="28"/>
          <w:szCs w:val="28"/>
          <w:highlight w:val="none"/>
        </w:rPr>
      </w:pPr>
    </w:p>
    <w:p w14:paraId="5258ED74">
      <w:pPr>
        <w:autoSpaceDE w:val="0"/>
        <w:autoSpaceDN w:val="0"/>
        <w:adjustRightInd w:val="0"/>
        <w:spacing w:line="276" w:lineRule="auto"/>
        <w:rPr>
          <w:b/>
          <w:sz w:val="28"/>
          <w:szCs w:val="28"/>
          <w:highlight w:val="none"/>
        </w:rPr>
      </w:pPr>
    </w:p>
    <w:p w14:paraId="62465529">
      <w:pPr>
        <w:autoSpaceDE w:val="0"/>
        <w:autoSpaceDN w:val="0"/>
        <w:adjustRightInd w:val="0"/>
        <w:spacing w:line="276" w:lineRule="auto"/>
        <w:rPr>
          <w:b/>
          <w:sz w:val="28"/>
          <w:szCs w:val="28"/>
          <w:highlight w:val="none"/>
        </w:rPr>
      </w:pPr>
    </w:p>
    <w:p w14:paraId="3E860CB0">
      <w:pPr>
        <w:autoSpaceDE w:val="0"/>
        <w:autoSpaceDN w:val="0"/>
        <w:adjustRightInd w:val="0"/>
        <w:spacing w:line="276" w:lineRule="auto"/>
        <w:rPr>
          <w:b/>
          <w:sz w:val="28"/>
          <w:szCs w:val="28"/>
          <w:highlight w:val="none"/>
        </w:rPr>
      </w:pPr>
    </w:p>
    <w:p w14:paraId="16B49E34">
      <w:pPr>
        <w:tabs>
          <w:tab w:val="left" w:pos="0"/>
          <w:tab w:val="left" w:pos="180"/>
          <w:tab w:val="left" w:pos="360"/>
        </w:tabs>
        <w:adjustRightInd w:val="0"/>
        <w:snapToGrid w:val="0"/>
        <w:spacing w:line="276" w:lineRule="auto"/>
        <w:rPr>
          <w:b/>
          <w:sz w:val="24"/>
          <w:szCs w:val="24"/>
          <w:highlight w:val="none"/>
        </w:rPr>
      </w:pPr>
    </w:p>
    <w:p w14:paraId="2627483C">
      <w:pPr>
        <w:tabs>
          <w:tab w:val="left" w:pos="0"/>
          <w:tab w:val="left" w:pos="180"/>
          <w:tab w:val="left" w:pos="360"/>
        </w:tabs>
        <w:adjustRightInd w:val="0"/>
        <w:snapToGrid w:val="0"/>
        <w:spacing w:line="276" w:lineRule="auto"/>
        <w:jc w:val="center"/>
        <w:rPr>
          <w:b/>
          <w:sz w:val="24"/>
          <w:szCs w:val="24"/>
          <w:highlight w:val="none"/>
        </w:rPr>
      </w:pPr>
    </w:p>
    <w:p w14:paraId="53A9736F">
      <w:pPr>
        <w:tabs>
          <w:tab w:val="left" w:pos="0"/>
          <w:tab w:val="left" w:pos="180"/>
          <w:tab w:val="left" w:pos="360"/>
        </w:tabs>
        <w:spacing w:line="480" w:lineRule="auto"/>
        <w:rPr>
          <w:b/>
          <w:sz w:val="24"/>
          <w:szCs w:val="24"/>
          <w:highlight w:val="none"/>
        </w:rPr>
      </w:pPr>
    </w:p>
    <w:p w14:paraId="13124724">
      <w:pPr>
        <w:tabs>
          <w:tab w:val="left" w:pos="0"/>
          <w:tab w:val="left" w:pos="180"/>
          <w:tab w:val="left" w:pos="360"/>
        </w:tabs>
        <w:spacing w:line="480" w:lineRule="auto"/>
        <w:rPr>
          <w:b/>
          <w:sz w:val="24"/>
          <w:szCs w:val="24"/>
          <w:highlight w:val="none"/>
        </w:rPr>
      </w:pPr>
    </w:p>
    <w:p w14:paraId="63CFE728">
      <w:pPr>
        <w:tabs>
          <w:tab w:val="left" w:pos="0"/>
          <w:tab w:val="left" w:pos="180"/>
          <w:tab w:val="left" w:pos="360"/>
        </w:tabs>
        <w:spacing w:line="480" w:lineRule="auto"/>
        <w:rPr>
          <w:b/>
          <w:sz w:val="24"/>
          <w:szCs w:val="24"/>
          <w:highlight w:val="none"/>
        </w:rPr>
      </w:pPr>
    </w:p>
    <w:p w14:paraId="2032B00C">
      <w:pPr>
        <w:tabs>
          <w:tab w:val="left" w:pos="0"/>
          <w:tab w:val="left" w:pos="180"/>
          <w:tab w:val="left" w:pos="360"/>
        </w:tabs>
        <w:spacing w:line="480" w:lineRule="auto"/>
        <w:rPr>
          <w:b/>
          <w:sz w:val="24"/>
          <w:szCs w:val="24"/>
          <w:highlight w:val="none"/>
        </w:rPr>
      </w:pPr>
    </w:p>
    <w:p w14:paraId="23D52C7C">
      <w:pPr>
        <w:tabs>
          <w:tab w:val="left" w:pos="0"/>
          <w:tab w:val="left" w:pos="180"/>
          <w:tab w:val="left" w:pos="360"/>
        </w:tabs>
        <w:spacing w:line="480" w:lineRule="auto"/>
        <w:rPr>
          <w:b/>
          <w:sz w:val="24"/>
          <w:szCs w:val="24"/>
          <w:highlight w:val="none"/>
        </w:rPr>
      </w:pPr>
      <w:r>
        <w:rPr>
          <w:rFonts w:hint="eastAsia"/>
          <w:b/>
          <w:sz w:val="24"/>
          <w:szCs w:val="24"/>
          <w:highlight w:val="none"/>
        </w:rPr>
        <w:t>附件：</w:t>
      </w:r>
    </w:p>
    <w:p w14:paraId="22A4C7F6">
      <w:pPr>
        <w:tabs>
          <w:tab w:val="left" w:pos="0"/>
          <w:tab w:val="left" w:pos="180"/>
          <w:tab w:val="left" w:pos="360"/>
        </w:tabs>
        <w:spacing w:line="276" w:lineRule="auto"/>
        <w:jc w:val="center"/>
        <w:rPr>
          <w:b/>
          <w:sz w:val="24"/>
          <w:szCs w:val="24"/>
          <w:highlight w:val="none"/>
        </w:rPr>
      </w:pPr>
      <w:r>
        <w:rPr>
          <w:rFonts w:hint="eastAsia"/>
          <w:b/>
          <w:sz w:val="24"/>
          <w:szCs w:val="24"/>
          <w:highlight w:val="none"/>
        </w:rPr>
        <w:t>法定代表人授权委托书</w:t>
      </w:r>
    </w:p>
    <w:p w14:paraId="6C2E0D96">
      <w:pPr>
        <w:tabs>
          <w:tab w:val="left" w:pos="0"/>
          <w:tab w:val="left" w:pos="180"/>
          <w:tab w:val="left" w:pos="360"/>
        </w:tabs>
        <w:spacing w:line="276" w:lineRule="auto"/>
        <w:rPr>
          <w:sz w:val="24"/>
          <w:szCs w:val="24"/>
          <w:highlight w:val="none"/>
        </w:rPr>
      </w:pPr>
    </w:p>
    <w:p w14:paraId="1F855843">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我（</w:t>
      </w:r>
      <w:r>
        <w:rPr>
          <w:rFonts w:hint="eastAsia" w:ascii="宋体" w:hAnsi="宋体"/>
          <w:b/>
          <w:bCs/>
          <w:sz w:val="24"/>
          <w:szCs w:val="24"/>
          <w:highlight w:val="none"/>
        </w:rPr>
        <w:t>法定代表人名称</w:t>
      </w:r>
      <w:r>
        <w:rPr>
          <w:rFonts w:hint="eastAsia" w:ascii="宋体" w:hAnsi="宋体"/>
          <w:sz w:val="24"/>
          <w:szCs w:val="24"/>
          <w:highlight w:val="none"/>
        </w:rPr>
        <w:t>）系（</w:t>
      </w:r>
      <w:r>
        <w:rPr>
          <w:rFonts w:hint="eastAsia" w:ascii="宋体" w:hAnsi="宋体"/>
          <w:b/>
          <w:bCs/>
          <w:sz w:val="24"/>
          <w:szCs w:val="24"/>
          <w:highlight w:val="none"/>
        </w:rPr>
        <w:t>供应商全称</w:t>
      </w:r>
      <w:r>
        <w:rPr>
          <w:rFonts w:hint="eastAsia" w:ascii="宋体" w:hAnsi="宋体"/>
          <w:sz w:val="24"/>
          <w:szCs w:val="24"/>
          <w:highlight w:val="none"/>
        </w:rPr>
        <w:t>）的法定代表人，现授权委托我公司（</w:t>
      </w:r>
      <w:r>
        <w:rPr>
          <w:rFonts w:hint="eastAsia" w:ascii="宋体" w:hAnsi="宋体"/>
          <w:b/>
          <w:bCs/>
          <w:sz w:val="24"/>
          <w:szCs w:val="24"/>
          <w:highlight w:val="none"/>
        </w:rPr>
        <w:t>被授权人名称和职务</w:t>
      </w:r>
      <w:r>
        <w:rPr>
          <w:rFonts w:hint="eastAsia" w:ascii="宋体" w:hAnsi="宋体"/>
          <w:sz w:val="24"/>
          <w:szCs w:val="24"/>
          <w:highlight w:val="none"/>
        </w:rPr>
        <w:t>）为授权代表，全权处理（采购人名称）项目（</w:t>
      </w:r>
      <w:r>
        <w:rPr>
          <w:rFonts w:hint="eastAsia" w:ascii="宋体" w:hAnsi="宋体"/>
          <w:b/>
          <w:bCs/>
          <w:sz w:val="24"/>
          <w:szCs w:val="24"/>
          <w:highlight w:val="none"/>
        </w:rPr>
        <w:t>项目名称</w:t>
      </w:r>
      <w:r>
        <w:rPr>
          <w:rFonts w:hint="eastAsia" w:ascii="宋体" w:hAnsi="宋体"/>
          <w:sz w:val="24"/>
          <w:szCs w:val="24"/>
          <w:highlight w:val="none"/>
        </w:rPr>
        <w:t>）竞争性谈判活动的一切事宜。该同志代表我单位全权处理本次竞争性谈判活动中的一切事宜，由他签字的一切文件，我公司均认可。</w:t>
      </w:r>
    </w:p>
    <w:p w14:paraId="0F8403BB">
      <w:pPr>
        <w:tabs>
          <w:tab w:val="left" w:pos="0"/>
          <w:tab w:val="left" w:pos="180"/>
          <w:tab w:val="left" w:pos="360"/>
        </w:tabs>
        <w:spacing w:line="276" w:lineRule="auto"/>
        <w:ind w:firstLine="480" w:firstLineChars="200"/>
        <w:textAlignment w:val="baseline"/>
        <w:rPr>
          <w:rFonts w:ascii="宋体"/>
          <w:sz w:val="24"/>
          <w:szCs w:val="24"/>
          <w:highlight w:val="none"/>
        </w:rPr>
      </w:pPr>
      <w:r>
        <w:rPr>
          <w:rFonts w:hint="eastAsia" w:ascii="宋体" w:hAnsi="宋体"/>
          <w:sz w:val="24"/>
          <w:szCs w:val="24"/>
          <w:highlight w:val="none"/>
        </w:rPr>
        <w:t>代理人无转委托权，特此委托。</w:t>
      </w:r>
    </w:p>
    <w:p w14:paraId="71B92A06">
      <w:pPr>
        <w:tabs>
          <w:tab w:val="left" w:pos="0"/>
          <w:tab w:val="left" w:pos="180"/>
          <w:tab w:val="left" w:pos="360"/>
        </w:tabs>
        <w:spacing w:line="276" w:lineRule="auto"/>
        <w:ind w:firstLine="4560" w:firstLineChars="1900"/>
        <w:textAlignment w:val="baseline"/>
        <w:rPr>
          <w:rFonts w:ascii="宋体"/>
          <w:sz w:val="24"/>
          <w:szCs w:val="24"/>
          <w:highlight w:val="none"/>
        </w:rPr>
      </w:pPr>
      <w:r>
        <w:rPr>
          <w:rFonts w:hint="eastAsia" w:ascii="宋体" w:hAnsi="宋体"/>
          <w:sz w:val="24"/>
          <w:szCs w:val="24"/>
          <w:highlight w:val="none"/>
        </w:rPr>
        <w:t>法定代表人签字或盖章：</w:t>
      </w:r>
    </w:p>
    <w:p w14:paraId="4B4B23CE">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供应商全称</w:t>
      </w:r>
      <w:r>
        <w:rPr>
          <w:rFonts w:ascii="宋体" w:hAnsi="宋体"/>
          <w:sz w:val="24"/>
          <w:szCs w:val="24"/>
          <w:highlight w:val="none"/>
        </w:rPr>
        <w:t>(</w:t>
      </w:r>
      <w:r>
        <w:rPr>
          <w:rFonts w:hint="eastAsia" w:ascii="宋体" w:hAnsi="宋体"/>
          <w:sz w:val="24"/>
          <w:szCs w:val="24"/>
          <w:highlight w:val="none"/>
        </w:rPr>
        <w:t>公章</w:t>
      </w:r>
      <w:r>
        <w:rPr>
          <w:rFonts w:ascii="宋体" w:hAnsi="宋体"/>
          <w:sz w:val="24"/>
          <w:szCs w:val="24"/>
          <w:highlight w:val="none"/>
        </w:rPr>
        <w:t>)</w:t>
      </w:r>
      <w:r>
        <w:rPr>
          <w:rFonts w:hint="eastAsia" w:ascii="宋体" w:hAnsi="宋体"/>
          <w:sz w:val="24"/>
          <w:szCs w:val="24"/>
          <w:highlight w:val="none"/>
        </w:rPr>
        <w:t>：</w:t>
      </w:r>
    </w:p>
    <w:p w14:paraId="117B0F4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授权委托日期：</w:t>
      </w:r>
    </w:p>
    <w:p w14:paraId="53F9E771">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p>
    <w:p w14:paraId="362FC6BA">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全权代表姓名：</w:t>
      </w:r>
    </w:p>
    <w:p w14:paraId="33A8CCF3">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职务：</w:t>
      </w:r>
    </w:p>
    <w:p w14:paraId="36B169C7">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身份证号码：</w:t>
      </w:r>
    </w:p>
    <w:p w14:paraId="7D6AF965">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详细通讯地址：</w:t>
      </w:r>
    </w:p>
    <w:p w14:paraId="2114843F">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邮政编码：</w:t>
      </w:r>
    </w:p>
    <w:p w14:paraId="524FFA14">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电话：</w:t>
      </w:r>
    </w:p>
    <w:p w14:paraId="345E8B9C">
      <w:pPr>
        <w:tabs>
          <w:tab w:val="left" w:pos="0"/>
          <w:tab w:val="left" w:pos="180"/>
          <w:tab w:val="left" w:pos="360"/>
        </w:tabs>
        <w:spacing w:line="276" w:lineRule="auto"/>
        <w:textAlignment w:val="baseline"/>
        <w:rPr>
          <w:rFonts w:ascii="宋体"/>
          <w:sz w:val="24"/>
          <w:szCs w:val="24"/>
          <w:highlight w:val="none"/>
        </w:rPr>
      </w:pPr>
      <w:r>
        <w:rPr>
          <w:rFonts w:hint="eastAsia" w:ascii="宋体" w:hAnsi="宋体"/>
          <w:sz w:val="24"/>
          <w:szCs w:val="24"/>
          <w:highlight w:val="none"/>
        </w:rPr>
        <w:t>附</w:t>
      </w:r>
      <w:r>
        <w:rPr>
          <w:rFonts w:hint="eastAsia" w:ascii="宋体" w:hAnsi="宋体"/>
          <w:sz w:val="24"/>
          <w:szCs w:val="24"/>
          <w:highlight w:val="none"/>
          <w:lang w:eastAsia="zh-CN"/>
        </w:rPr>
        <w:t>（</w:t>
      </w:r>
      <w:r>
        <w:rPr>
          <w:rFonts w:hint="eastAsia" w:ascii="宋体" w:hAnsi="宋体"/>
          <w:sz w:val="24"/>
          <w:szCs w:val="24"/>
          <w:highlight w:val="none"/>
          <w:lang w:val="en-US" w:eastAsia="zh-CN"/>
        </w:rPr>
        <w:t>身份证</w:t>
      </w:r>
      <w:r>
        <w:rPr>
          <w:rFonts w:hint="eastAsia" w:ascii="宋体" w:hAnsi="宋体"/>
          <w:sz w:val="24"/>
          <w:szCs w:val="24"/>
          <w:highlight w:val="none"/>
          <w:lang w:eastAsia="zh-CN"/>
        </w:rPr>
        <w:t>）</w:t>
      </w:r>
      <w:r>
        <w:rPr>
          <w:rFonts w:hint="eastAsia" w:ascii="宋体" w:hAnsi="宋体"/>
          <w:sz w:val="24"/>
          <w:szCs w:val="24"/>
          <w:highlight w:val="none"/>
        </w:rPr>
        <w:t>：</w:t>
      </w:r>
    </w:p>
    <w:p w14:paraId="2467A2FF">
      <w:pPr>
        <w:tabs>
          <w:tab w:val="left" w:pos="0"/>
          <w:tab w:val="left" w:pos="180"/>
          <w:tab w:val="left" w:pos="360"/>
        </w:tabs>
        <w:spacing w:line="276" w:lineRule="auto"/>
        <w:rPr>
          <w:rFonts w:eastAsia="仿宋_GB2312"/>
          <w:sz w:val="24"/>
          <w:szCs w:val="24"/>
          <w:highlight w:val="none"/>
        </w:rPr>
      </w:pPr>
    </w:p>
    <w:p w14:paraId="3FAE5ED8">
      <w:pPr>
        <w:pStyle w:val="47"/>
        <w:ind w:firstLine="400"/>
        <w:rPr>
          <w:highlight w:val="none"/>
        </w:rPr>
      </w:pPr>
    </w:p>
    <w:p w14:paraId="3FFE8959">
      <w:pPr>
        <w:pStyle w:val="47"/>
        <w:ind w:firstLine="400"/>
        <w:rPr>
          <w:highlight w:val="none"/>
        </w:rPr>
      </w:pPr>
    </w:p>
    <w:p w14:paraId="612B79AC">
      <w:pPr>
        <w:tabs>
          <w:tab w:val="left" w:pos="0"/>
          <w:tab w:val="left" w:pos="180"/>
          <w:tab w:val="left" w:pos="360"/>
        </w:tabs>
        <w:adjustRightInd w:val="0"/>
        <w:snapToGrid w:val="0"/>
        <w:spacing w:line="276" w:lineRule="auto"/>
        <w:jc w:val="left"/>
        <w:rPr>
          <w:rFonts w:ascii="宋体" w:cs="宋体"/>
          <w:b/>
          <w:color w:val="000000"/>
          <w:kern w:val="0"/>
          <w:sz w:val="24"/>
          <w:szCs w:val="24"/>
          <w:highlight w:val="none"/>
          <w:lang w:val="zh-CN"/>
        </w:rPr>
      </w:pPr>
    </w:p>
    <w:p w14:paraId="22FB1B53">
      <w:pPr>
        <w:tabs>
          <w:tab w:val="left" w:pos="0"/>
          <w:tab w:val="left" w:pos="180"/>
          <w:tab w:val="left" w:pos="360"/>
        </w:tabs>
        <w:adjustRightInd w:val="0"/>
        <w:snapToGrid w:val="0"/>
        <w:spacing w:line="276" w:lineRule="auto"/>
        <w:jc w:val="left"/>
        <w:rPr>
          <w:rFonts w:eastAsia="黑体"/>
          <w:b/>
          <w:sz w:val="28"/>
          <w:szCs w:val="28"/>
          <w:highlight w:val="none"/>
        </w:rPr>
      </w:pPr>
      <w:r>
        <w:rPr>
          <w:rFonts w:hint="eastAsia" w:ascii="宋体" w:cs="宋体"/>
          <w:b/>
          <w:color w:val="000000"/>
          <w:kern w:val="0"/>
          <w:sz w:val="24"/>
          <w:szCs w:val="24"/>
          <w:highlight w:val="none"/>
          <w:lang w:val="zh-CN"/>
        </w:rPr>
        <w:t>附件：</w:t>
      </w:r>
      <w:r>
        <w:rPr>
          <w:rFonts w:hint="eastAsia" w:eastAsia="黑体"/>
          <w:b/>
          <w:sz w:val="28"/>
          <w:szCs w:val="28"/>
          <w:highlight w:val="none"/>
          <w:lang w:val="zh-CN"/>
        </w:rPr>
        <w:t>首次</w:t>
      </w:r>
      <w:r>
        <w:rPr>
          <w:rFonts w:hint="eastAsia" w:eastAsia="黑体"/>
          <w:b/>
          <w:sz w:val="28"/>
          <w:szCs w:val="28"/>
          <w:highlight w:val="none"/>
        </w:rPr>
        <w:t>报价一览表</w:t>
      </w:r>
    </w:p>
    <w:p w14:paraId="486679C5">
      <w:pPr>
        <w:tabs>
          <w:tab w:val="left" w:pos="0"/>
          <w:tab w:val="left" w:pos="180"/>
          <w:tab w:val="left" w:pos="360"/>
        </w:tabs>
        <w:adjustRightInd w:val="0"/>
        <w:snapToGrid w:val="0"/>
        <w:spacing w:line="276" w:lineRule="auto"/>
        <w:jc w:val="center"/>
        <w:rPr>
          <w:rFonts w:eastAsia="黑体"/>
          <w:b/>
          <w:sz w:val="28"/>
          <w:szCs w:val="28"/>
          <w:highlight w:val="none"/>
        </w:rPr>
      </w:pPr>
    </w:p>
    <w:tbl>
      <w:tblPr>
        <w:tblStyle w:val="48"/>
        <w:tblW w:w="9837"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70"/>
        <w:gridCol w:w="5308"/>
        <w:gridCol w:w="3859"/>
      </w:tblGrid>
      <w:tr w14:paraId="0333E0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83" w:hRule="atLeast"/>
          <w:jc w:val="center"/>
        </w:trPr>
        <w:tc>
          <w:tcPr>
            <w:tcW w:w="670" w:type="dxa"/>
            <w:vMerge w:val="restart"/>
            <w:vAlign w:val="center"/>
          </w:tcPr>
          <w:p w14:paraId="5D95EDC6">
            <w:pPr>
              <w:spacing w:line="276" w:lineRule="auto"/>
              <w:jc w:val="center"/>
              <w:rPr>
                <w:rFonts w:ascii="宋体"/>
                <w:b/>
                <w:szCs w:val="21"/>
                <w:highlight w:val="none"/>
              </w:rPr>
            </w:pPr>
            <w:r>
              <w:rPr>
                <w:rFonts w:hint="eastAsia" w:ascii="宋体" w:hAnsi="宋体"/>
                <w:b/>
                <w:szCs w:val="21"/>
                <w:highlight w:val="none"/>
              </w:rPr>
              <w:t>序号</w:t>
            </w:r>
          </w:p>
        </w:tc>
        <w:tc>
          <w:tcPr>
            <w:tcW w:w="9167" w:type="dxa"/>
            <w:gridSpan w:val="2"/>
            <w:vAlign w:val="center"/>
          </w:tcPr>
          <w:p w14:paraId="4D57E8B6">
            <w:pPr>
              <w:spacing w:line="276" w:lineRule="auto"/>
              <w:jc w:val="center"/>
              <w:rPr>
                <w:rFonts w:ascii="宋体"/>
                <w:b/>
                <w:szCs w:val="21"/>
                <w:highlight w:val="none"/>
              </w:rPr>
            </w:pPr>
            <w:r>
              <w:rPr>
                <w:rFonts w:hint="eastAsia" w:ascii="宋体" w:hAnsi="宋体"/>
                <w:b/>
                <w:szCs w:val="21"/>
                <w:highlight w:val="none"/>
              </w:rPr>
              <w:t>报价项目明细</w:t>
            </w:r>
          </w:p>
        </w:tc>
      </w:tr>
      <w:tr w14:paraId="78DEF6D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776" w:hRule="atLeast"/>
          <w:jc w:val="center"/>
        </w:trPr>
        <w:tc>
          <w:tcPr>
            <w:tcW w:w="670" w:type="dxa"/>
            <w:vMerge w:val="continue"/>
            <w:vAlign w:val="center"/>
          </w:tcPr>
          <w:p w14:paraId="346142E7">
            <w:pPr>
              <w:spacing w:line="276" w:lineRule="auto"/>
              <w:jc w:val="center"/>
              <w:rPr>
                <w:rFonts w:ascii="宋体"/>
                <w:szCs w:val="21"/>
                <w:highlight w:val="none"/>
              </w:rPr>
            </w:pPr>
          </w:p>
        </w:tc>
        <w:tc>
          <w:tcPr>
            <w:tcW w:w="5308" w:type="dxa"/>
            <w:vAlign w:val="center"/>
          </w:tcPr>
          <w:p w14:paraId="647524FA">
            <w:pPr>
              <w:spacing w:line="276" w:lineRule="auto"/>
              <w:jc w:val="center"/>
              <w:rPr>
                <w:rFonts w:ascii="宋体"/>
                <w:b/>
                <w:szCs w:val="21"/>
                <w:highlight w:val="none"/>
              </w:rPr>
            </w:pPr>
            <w:r>
              <w:rPr>
                <w:rFonts w:hint="eastAsia" w:ascii="宋体" w:hAnsi="宋体"/>
                <w:b/>
                <w:szCs w:val="21"/>
                <w:highlight w:val="none"/>
              </w:rPr>
              <w:t>项目名称</w:t>
            </w:r>
          </w:p>
        </w:tc>
        <w:tc>
          <w:tcPr>
            <w:tcW w:w="3859" w:type="dxa"/>
            <w:vAlign w:val="center"/>
          </w:tcPr>
          <w:p w14:paraId="4AC88F6C">
            <w:pPr>
              <w:spacing w:line="276" w:lineRule="auto"/>
              <w:jc w:val="center"/>
              <w:rPr>
                <w:rFonts w:ascii="宋体"/>
                <w:b/>
                <w:szCs w:val="21"/>
                <w:highlight w:val="none"/>
              </w:rPr>
            </w:pPr>
            <w:r>
              <w:rPr>
                <w:rFonts w:hint="eastAsia" w:ascii="宋体" w:hAnsi="宋体"/>
                <w:b/>
                <w:szCs w:val="21"/>
                <w:highlight w:val="none"/>
              </w:rPr>
              <w:t>报价</w:t>
            </w:r>
          </w:p>
        </w:tc>
      </w:tr>
      <w:tr w14:paraId="641A2B6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097" w:hRule="atLeast"/>
          <w:jc w:val="center"/>
        </w:trPr>
        <w:tc>
          <w:tcPr>
            <w:tcW w:w="670" w:type="dxa"/>
            <w:vAlign w:val="center"/>
          </w:tcPr>
          <w:p w14:paraId="6D9009B5">
            <w:pPr>
              <w:spacing w:line="276" w:lineRule="auto"/>
              <w:jc w:val="center"/>
              <w:rPr>
                <w:rFonts w:ascii="宋体"/>
                <w:b/>
                <w:szCs w:val="21"/>
                <w:highlight w:val="none"/>
              </w:rPr>
            </w:pPr>
            <w:r>
              <w:rPr>
                <w:rFonts w:ascii="宋体" w:hAnsi="宋体"/>
                <w:b/>
                <w:szCs w:val="21"/>
                <w:highlight w:val="none"/>
              </w:rPr>
              <w:t>1</w:t>
            </w:r>
          </w:p>
        </w:tc>
        <w:tc>
          <w:tcPr>
            <w:tcW w:w="5308" w:type="dxa"/>
            <w:vAlign w:val="center"/>
          </w:tcPr>
          <w:p w14:paraId="4C1199D8">
            <w:pPr>
              <w:spacing w:line="276" w:lineRule="auto"/>
              <w:rPr>
                <w:rFonts w:ascii="宋体"/>
                <w:b/>
                <w:bCs/>
                <w:szCs w:val="21"/>
                <w:highlight w:val="none"/>
              </w:rPr>
            </w:pPr>
            <w:r>
              <w:rPr>
                <w:rFonts w:hint="eastAsia" w:ascii="宋体" w:hAnsi="宋体"/>
                <w:b/>
                <w:bCs/>
                <w:szCs w:val="21"/>
                <w:highlight w:val="none"/>
              </w:rPr>
              <w:t>首次报价</w:t>
            </w:r>
          </w:p>
        </w:tc>
        <w:tc>
          <w:tcPr>
            <w:tcW w:w="3859" w:type="dxa"/>
            <w:vAlign w:val="center"/>
          </w:tcPr>
          <w:p w14:paraId="7B7EABFD">
            <w:pPr>
              <w:spacing w:line="276" w:lineRule="auto"/>
              <w:rPr>
                <w:rFonts w:ascii="宋体"/>
                <w:b/>
                <w:kern w:val="0"/>
                <w:szCs w:val="21"/>
                <w:highlight w:val="none"/>
              </w:rPr>
            </w:pPr>
            <w:r>
              <w:rPr>
                <w:rFonts w:hint="eastAsia" w:ascii="宋体" w:hAnsi="宋体"/>
                <w:b/>
                <w:kern w:val="0"/>
                <w:szCs w:val="21"/>
                <w:highlight w:val="none"/>
              </w:rPr>
              <w:t>大写：       元</w:t>
            </w:r>
          </w:p>
          <w:p w14:paraId="3932E223">
            <w:pPr>
              <w:spacing w:line="276" w:lineRule="auto"/>
              <w:rPr>
                <w:rFonts w:ascii="宋体"/>
                <w:b/>
                <w:kern w:val="0"/>
                <w:szCs w:val="21"/>
                <w:highlight w:val="none"/>
              </w:rPr>
            </w:pPr>
            <w:r>
              <w:rPr>
                <w:rFonts w:hint="eastAsia" w:ascii="宋体" w:hAnsi="宋体"/>
                <w:b/>
                <w:kern w:val="0"/>
                <w:szCs w:val="21"/>
                <w:highlight w:val="none"/>
              </w:rPr>
              <w:t>小写：       元</w:t>
            </w:r>
          </w:p>
        </w:tc>
      </w:tr>
      <w:tr w14:paraId="787A2CA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4449AE6D">
            <w:pPr>
              <w:spacing w:line="276" w:lineRule="auto"/>
              <w:jc w:val="center"/>
              <w:rPr>
                <w:rFonts w:ascii="宋体"/>
                <w:b/>
                <w:szCs w:val="21"/>
                <w:highlight w:val="none"/>
              </w:rPr>
            </w:pPr>
            <w:r>
              <w:rPr>
                <w:rFonts w:hint="eastAsia" w:ascii="宋体" w:hAnsi="宋体"/>
                <w:b/>
                <w:szCs w:val="21"/>
                <w:highlight w:val="none"/>
              </w:rPr>
              <w:t>2</w:t>
            </w:r>
          </w:p>
        </w:tc>
        <w:tc>
          <w:tcPr>
            <w:tcW w:w="5308" w:type="dxa"/>
            <w:vAlign w:val="center"/>
          </w:tcPr>
          <w:p w14:paraId="115A5297">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zh-CN"/>
              </w:rPr>
              <w:t>付款方式（是否响应谈判文件要求，如不满足视为不实质性响应谈判文件要求，按无效报价处理。）</w:t>
            </w:r>
          </w:p>
        </w:tc>
        <w:tc>
          <w:tcPr>
            <w:tcW w:w="3859" w:type="dxa"/>
            <w:vAlign w:val="center"/>
          </w:tcPr>
          <w:p w14:paraId="79A0CDC8">
            <w:pPr>
              <w:spacing w:line="276" w:lineRule="auto"/>
              <w:rPr>
                <w:rFonts w:ascii="宋体"/>
                <w:kern w:val="0"/>
                <w:szCs w:val="21"/>
                <w:highlight w:val="none"/>
              </w:rPr>
            </w:pPr>
            <w:r>
              <w:rPr>
                <w:rFonts w:ascii="宋体" w:hAnsi="宋体"/>
                <w:kern w:val="0"/>
                <w:szCs w:val="21"/>
                <w:highlight w:val="none"/>
              </w:rPr>
              <w:t>(</w:t>
            </w:r>
            <w:r>
              <w:rPr>
                <w:rFonts w:hint="eastAsia" w:ascii="宋体" w:hAnsi="宋体"/>
                <w:kern w:val="0"/>
                <w:szCs w:val="21"/>
                <w:highlight w:val="none"/>
              </w:rPr>
              <w:t>请填写满足</w:t>
            </w:r>
            <w:r>
              <w:rPr>
                <w:rFonts w:ascii="宋体" w:hAnsi="宋体"/>
                <w:kern w:val="0"/>
                <w:szCs w:val="21"/>
                <w:highlight w:val="none"/>
              </w:rPr>
              <w:t>)</w:t>
            </w:r>
          </w:p>
        </w:tc>
      </w:tr>
      <w:tr w14:paraId="64AFD0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6A69FAD8">
            <w:pPr>
              <w:spacing w:line="276" w:lineRule="auto"/>
              <w:jc w:val="center"/>
              <w:rPr>
                <w:rFonts w:ascii="宋体"/>
                <w:b/>
                <w:szCs w:val="21"/>
                <w:highlight w:val="none"/>
              </w:rPr>
            </w:pPr>
            <w:r>
              <w:rPr>
                <w:rFonts w:hint="eastAsia" w:ascii="宋体" w:hAnsi="宋体"/>
                <w:b/>
                <w:szCs w:val="21"/>
                <w:highlight w:val="none"/>
              </w:rPr>
              <w:t>3</w:t>
            </w:r>
          </w:p>
        </w:tc>
        <w:tc>
          <w:tcPr>
            <w:tcW w:w="5308" w:type="dxa"/>
            <w:vAlign w:val="center"/>
          </w:tcPr>
          <w:p w14:paraId="2310E735">
            <w:pPr>
              <w:widowControl/>
              <w:adjustRightInd w:val="0"/>
              <w:spacing w:line="276" w:lineRule="auto"/>
              <w:ind w:right="167"/>
              <w:rPr>
                <w:rFonts w:ascii="宋体"/>
                <w:b/>
                <w:kern w:val="0"/>
                <w:szCs w:val="21"/>
                <w:highlight w:val="none"/>
                <w:lang w:val="zh-CN"/>
              </w:rPr>
            </w:pPr>
            <w:r>
              <w:rPr>
                <w:rFonts w:hint="eastAsia" w:ascii="宋体" w:hAnsi="宋体"/>
                <w:b/>
                <w:kern w:val="0"/>
                <w:szCs w:val="21"/>
                <w:highlight w:val="none"/>
                <w:lang w:val="en-US" w:eastAsia="zh-CN"/>
              </w:rPr>
              <w:t>供货</w:t>
            </w:r>
            <w:r>
              <w:rPr>
                <w:rFonts w:hint="eastAsia" w:ascii="宋体" w:hAnsi="宋体"/>
                <w:b/>
                <w:kern w:val="0"/>
                <w:szCs w:val="21"/>
                <w:highlight w:val="none"/>
              </w:rPr>
              <w:t>期</w:t>
            </w:r>
          </w:p>
        </w:tc>
        <w:tc>
          <w:tcPr>
            <w:tcW w:w="3859" w:type="dxa"/>
            <w:vAlign w:val="center"/>
          </w:tcPr>
          <w:p w14:paraId="7DD68D1F">
            <w:pPr>
              <w:spacing w:line="276" w:lineRule="auto"/>
              <w:rPr>
                <w:rFonts w:ascii="宋体"/>
                <w:kern w:val="0"/>
                <w:szCs w:val="21"/>
                <w:highlight w:val="none"/>
              </w:rPr>
            </w:pPr>
          </w:p>
        </w:tc>
      </w:tr>
      <w:tr w14:paraId="2D87DE6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72FE0C77">
            <w:pPr>
              <w:spacing w:line="276" w:lineRule="auto"/>
              <w:jc w:val="center"/>
              <w:rPr>
                <w:rFonts w:ascii="宋体"/>
                <w:b/>
                <w:szCs w:val="21"/>
                <w:highlight w:val="none"/>
              </w:rPr>
            </w:pPr>
            <w:r>
              <w:rPr>
                <w:rFonts w:hint="eastAsia" w:ascii="宋体" w:hAnsi="宋体"/>
                <w:b/>
                <w:szCs w:val="21"/>
                <w:highlight w:val="none"/>
              </w:rPr>
              <w:t>4</w:t>
            </w:r>
          </w:p>
        </w:tc>
        <w:tc>
          <w:tcPr>
            <w:tcW w:w="5308" w:type="dxa"/>
            <w:vAlign w:val="center"/>
          </w:tcPr>
          <w:p w14:paraId="4E86E254">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质保期</w:t>
            </w:r>
          </w:p>
        </w:tc>
        <w:tc>
          <w:tcPr>
            <w:tcW w:w="3859" w:type="dxa"/>
            <w:vAlign w:val="center"/>
          </w:tcPr>
          <w:p w14:paraId="71BBA105">
            <w:pPr>
              <w:spacing w:line="276" w:lineRule="auto"/>
              <w:rPr>
                <w:rFonts w:ascii="宋体"/>
                <w:kern w:val="0"/>
                <w:szCs w:val="21"/>
                <w:highlight w:val="none"/>
                <w:u w:val="single"/>
              </w:rPr>
            </w:pPr>
          </w:p>
        </w:tc>
      </w:tr>
      <w:tr w14:paraId="541D30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1429" w:hRule="atLeast"/>
          <w:jc w:val="center"/>
        </w:trPr>
        <w:tc>
          <w:tcPr>
            <w:tcW w:w="670" w:type="dxa"/>
            <w:vAlign w:val="center"/>
          </w:tcPr>
          <w:p w14:paraId="2FD79B77">
            <w:pPr>
              <w:spacing w:line="276" w:lineRule="auto"/>
              <w:jc w:val="center"/>
              <w:rPr>
                <w:rFonts w:ascii="宋体"/>
                <w:b/>
                <w:szCs w:val="21"/>
                <w:highlight w:val="none"/>
              </w:rPr>
            </w:pPr>
            <w:r>
              <w:rPr>
                <w:rFonts w:hint="eastAsia" w:ascii="宋体" w:hAnsi="宋体"/>
                <w:b/>
                <w:szCs w:val="21"/>
                <w:highlight w:val="none"/>
              </w:rPr>
              <w:t>5</w:t>
            </w:r>
          </w:p>
        </w:tc>
        <w:tc>
          <w:tcPr>
            <w:tcW w:w="5308" w:type="dxa"/>
            <w:vAlign w:val="center"/>
          </w:tcPr>
          <w:p w14:paraId="3CD45289">
            <w:pPr>
              <w:widowControl/>
              <w:adjustRightInd w:val="0"/>
              <w:spacing w:line="276" w:lineRule="auto"/>
              <w:ind w:right="167"/>
              <w:rPr>
                <w:rFonts w:ascii="宋体"/>
                <w:b/>
                <w:kern w:val="0"/>
                <w:szCs w:val="21"/>
                <w:highlight w:val="none"/>
              </w:rPr>
            </w:pPr>
            <w:r>
              <w:rPr>
                <w:rFonts w:hint="eastAsia" w:ascii="宋体" w:hAnsi="宋体"/>
                <w:b/>
                <w:kern w:val="0"/>
                <w:szCs w:val="21"/>
                <w:highlight w:val="none"/>
              </w:rPr>
              <w:t>售后服务：出现质量问题接到采购人通知后到达现场的时间小时。</w:t>
            </w:r>
          </w:p>
        </w:tc>
        <w:tc>
          <w:tcPr>
            <w:tcW w:w="3859" w:type="dxa"/>
            <w:vAlign w:val="center"/>
          </w:tcPr>
          <w:p w14:paraId="5AC84BA4">
            <w:pPr>
              <w:spacing w:line="276" w:lineRule="auto"/>
              <w:rPr>
                <w:rFonts w:ascii="宋体"/>
                <w:kern w:val="0"/>
                <w:szCs w:val="21"/>
                <w:highlight w:val="none"/>
                <w:u w:val="single"/>
              </w:rPr>
            </w:pPr>
          </w:p>
        </w:tc>
      </w:tr>
    </w:tbl>
    <w:p w14:paraId="3DA4A3D6">
      <w:pPr>
        <w:spacing w:line="276" w:lineRule="auto"/>
        <w:rPr>
          <w:b/>
          <w:szCs w:val="21"/>
          <w:highlight w:val="none"/>
          <w:u w:val="single"/>
        </w:rPr>
      </w:pPr>
      <w:r>
        <w:rPr>
          <w:rFonts w:hint="eastAsia"/>
          <w:b/>
          <w:szCs w:val="21"/>
          <w:highlight w:val="none"/>
        </w:rPr>
        <w:t>供应商名称（公章）：</w:t>
      </w:r>
    </w:p>
    <w:p w14:paraId="4BDB8FDD">
      <w:pPr>
        <w:spacing w:line="276" w:lineRule="auto"/>
        <w:rPr>
          <w:b/>
          <w:szCs w:val="21"/>
          <w:highlight w:val="none"/>
        </w:rPr>
      </w:pPr>
      <w:r>
        <w:rPr>
          <w:rFonts w:hint="eastAsia"/>
          <w:b/>
          <w:szCs w:val="21"/>
          <w:highlight w:val="none"/>
        </w:rPr>
        <w:t>法定代表人或授权代理人签字：</w:t>
      </w:r>
    </w:p>
    <w:p w14:paraId="28319A50">
      <w:pPr>
        <w:spacing w:line="276" w:lineRule="auto"/>
        <w:rPr>
          <w:b/>
          <w:sz w:val="24"/>
          <w:highlight w:val="none"/>
        </w:rPr>
      </w:pPr>
    </w:p>
    <w:p w14:paraId="1FA67CE5">
      <w:pPr>
        <w:pStyle w:val="47"/>
        <w:ind w:firstLine="400"/>
        <w:rPr>
          <w:highlight w:val="none"/>
        </w:rPr>
      </w:pPr>
    </w:p>
    <w:p w14:paraId="46F36F48">
      <w:pPr>
        <w:pStyle w:val="47"/>
        <w:ind w:firstLine="0" w:firstLineChars="0"/>
        <w:rPr>
          <w:highlight w:val="none"/>
        </w:rPr>
      </w:pPr>
      <w:r>
        <w:rPr>
          <w:highlight w:val="none"/>
        </w:rPr>
        <w:t>注：必须</w:t>
      </w:r>
      <w:r>
        <w:rPr>
          <w:rFonts w:hint="eastAsia"/>
          <w:highlight w:val="none"/>
          <w:lang w:val="en-US" w:eastAsia="zh-CN"/>
        </w:rPr>
        <w:t>附</w:t>
      </w:r>
      <w:r>
        <w:rPr>
          <w:highlight w:val="none"/>
        </w:rPr>
        <w:t>分项报价表</w:t>
      </w:r>
    </w:p>
    <w:p w14:paraId="002F4818">
      <w:pPr>
        <w:spacing w:line="480" w:lineRule="auto"/>
        <w:rPr>
          <w:b/>
          <w:sz w:val="24"/>
          <w:szCs w:val="24"/>
          <w:highlight w:val="none"/>
        </w:rPr>
      </w:pPr>
    </w:p>
    <w:p w14:paraId="3FBF7187">
      <w:pPr>
        <w:spacing w:line="480" w:lineRule="auto"/>
        <w:rPr>
          <w:rFonts w:hint="eastAsia"/>
          <w:b/>
          <w:sz w:val="24"/>
          <w:szCs w:val="24"/>
          <w:highlight w:val="none"/>
        </w:rPr>
      </w:pPr>
    </w:p>
    <w:p w14:paraId="6F5E65D3">
      <w:pPr>
        <w:spacing w:line="480" w:lineRule="auto"/>
        <w:rPr>
          <w:b/>
          <w:sz w:val="24"/>
          <w:szCs w:val="24"/>
          <w:highlight w:val="none"/>
        </w:rPr>
      </w:pPr>
      <w:r>
        <w:rPr>
          <w:rFonts w:hint="eastAsia"/>
          <w:b/>
          <w:sz w:val="24"/>
          <w:szCs w:val="24"/>
          <w:highlight w:val="none"/>
        </w:rPr>
        <w:t>附件：</w:t>
      </w:r>
    </w:p>
    <w:p w14:paraId="0F3198AD">
      <w:pPr>
        <w:spacing w:line="480" w:lineRule="auto"/>
        <w:rPr>
          <w:rFonts w:hint="eastAsia"/>
          <w:b/>
          <w:bCs/>
          <w:sz w:val="32"/>
          <w:szCs w:val="32"/>
          <w:highlight w:val="none"/>
        </w:rPr>
      </w:pPr>
      <w:r>
        <w:rPr>
          <w:rFonts w:hint="eastAsia"/>
          <w:b/>
          <w:bCs/>
          <w:sz w:val="32"/>
          <w:szCs w:val="32"/>
          <w:highlight w:val="none"/>
        </w:rPr>
        <w:t>分项报价表（项目说明中如有则需要提供）</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36"/>
        <w:gridCol w:w="1142"/>
        <w:gridCol w:w="3904"/>
        <w:gridCol w:w="824"/>
        <w:gridCol w:w="847"/>
        <w:gridCol w:w="846"/>
        <w:gridCol w:w="866"/>
        <w:gridCol w:w="605"/>
      </w:tblGrid>
      <w:tr w14:paraId="41F812E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050" w:hRule="atLeast"/>
        </w:trPr>
        <w:tc>
          <w:tcPr>
            <w:tcW w:w="536"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57D71B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42"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C45D77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708C8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ADA5C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24"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4A0B744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FC123C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4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6B5B37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7C3B1C0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4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7FBB3D3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AEDCC0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86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EBEC7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0D7BE7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总金额（元）</w:t>
            </w:r>
          </w:p>
        </w:tc>
        <w:tc>
          <w:tcPr>
            <w:tcW w:w="605"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50AFCA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7C30F29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3F1C697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42" w:type="dxa"/>
            <w:tcBorders>
              <w:left w:val="single" w:color="000000" w:sz="4" w:space="0"/>
              <w:bottom w:val="single" w:color="000000" w:sz="4" w:space="0"/>
              <w:right w:val="single" w:color="000000" w:sz="4" w:space="0"/>
            </w:tcBorders>
            <w:shd w:val="clear" w:color="FFFFFF" w:fill="FFFFFF"/>
            <w:vAlign w:val="top"/>
          </w:tcPr>
          <w:p w14:paraId="25262CC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开关状态显示仪</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A5F2E9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配电柜电源 高压带电显示（负载电源AC220V）</w:t>
            </w:r>
          </w:p>
        </w:tc>
        <w:tc>
          <w:tcPr>
            <w:tcW w:w="824" w:type="dxa"/>
            <w:tcBorders>
              <w:left w:val="single" w:color="000000" w:sz="4" w:space="0"/>
              <w:bottom w:val="single" w:color="000000" w:sz="4" w:space="0"/>
              <w:right w:val="single" w:color="000000" w:sz="4" w:space="0"/>
            </w:tcBorders>
            <w:shd w:val="clear" w:color="FFFFFF" w:fill="FFFFFF"/>
            <w:vAlign w:val="center"/>
          </w:tcPr>
          <w:p w14:paraId="5062CC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47" w:type="dxa"/>
            <w:tcBorders>
              <w:left w:val="single" w:color="000000" w:sz="4" w:space="0"/>
              <w:bottom w:val="single" w:color="000000" w:sz="4" w:space="0"/>
              <w:right w:val="single" w:color="000000" w:sz="4" w:space="0"/>
            </w:tcBorders>
            <w:shd w:val="clear" w:color="FFFFFF" w:fill="FFFFFF"/>
            <w:vAlign w:val="center"/>
          </w:tcPr>
          <w:p w14:paraId="3F279F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台</w:t>
            </w:r>
          </w:p>
        </w:tc>
        <w:tc>
          <w:tcPr>
            <w:tcW w:w="846" w:type="dxa"/>
            <w:tcBorders>
              <w:left w:val="single" w:color="000000" w:sz="4" w:space="0"/>
              <w:bottom w:val="single" w:color="000000" w:sz="4" w:space="0"/>
              <w:right w:val="single" w:color="000000" w:sz="4" w:space="0"/>
            </w:tcBorders>
            <w:shd w:val="clear" w:color="FFFFFF" w:fill="FFFFFF"/>
            <w:vAlign w:val="center"/>
          </w:tcPr>
          <w:p w14:paraId="3A7B3AD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9EC0B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0A63E5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46901C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47"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6AA749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142" w:type="dxa"/>
            <w:tcBorders>
              <w:left w:val="single" w:color="000000" w:sz="4" w:space="0"/>
              <w:bottom w:val="single" w:color="000000" w:sz="4" w:space="0"/>
              <w:right w:val="single" w:color="000000" w:sz="4" w:space="0"/>
            </w:tcBorders>
            <w:shd w:val="clear" w:color="FFFFFF" w:fill="FFFFFF"/>
            <w:vAlign w:val="top"/>
          </w:tcPr>
          <w:p w14:paraId="67FE1FF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变压器联络开关</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38A75FA5">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3#变与2#变低压加联络开关一台抽屉式开断路器1600A</w:t>
            </w:r>
          </w:p>
        </w:tc>
        <w:tc>
          <w:tcPr>
            <w:tcW w:w="824" w:type="dxa"/>
            <w:tcBorders>
              <w:left w:val="single" w:color="000000" w:sz="4" w:space="0"/>
              <w:bottom w:val="single" w:color="000000" w:sz="4" w:space="0"/>
              <w:right w:val="single" w:color="000000" w:sz="4" w:space="0"/>
            </w:tcBorders>
            <w:shd w:val="clear" w:color="FFFFFF" w:fill="FFFFFF"/>
            <w:vAlign w:val="center"/>
          </w:tcPr>
          <w:p w14:paraId="1AEEA71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75874D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台</w:t>
            </w:r>
          </w:p>
        </w:tc>
        <w:tc>
          <w:tcPr>
            <w:tcW w:w="846" w:type="dxa"/>
            <w:tcBorders>
              <w:left w:val="single" w:color="000000" w:sz="4" w:space="0"/>
              <w:bottom w:val="single" w:color="000000" w:sz="4" w:space="0"/>
              <w:right w:val="single" w:color="000000" w:sz="4" w:space="0"/>
            </w:tcBorders>
            <w:shd w:val="clear" w:color="FFFFFF" w:fill="FFFFFF"/>
            <w:vAlign w:val="center"/>
          </w:tcPr>
          <w:p w14:paraId="7D51261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6205AE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AFADF6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D2FB2B8">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7941DDC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142" w:type="dxa"/>
            <w:tcBorders>
              <w:left w:val="single" w:color="000000" w:sz="4" w:space="0"/>
              <w:bottom w:val="single" w:color="000000" w:sz="4" w:space="0"/>
              <w:right w:val="single" w:color="000000" w:sz="4" w:space="0"/>
            </w:tcBorders>
            <w:shd w:val="clear" w:color="FFFFFF" w:fill="FFFFFF"/>
            <w:vAlign w:val="top"/>
          </w:tcPr>
          <w:p w14:paraId="0F9C056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铜排开关母排联系</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B42298">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80X8铜排</w:t>
            </w:r>
          </w:p>
        </w:tc>
        <w:tc>
          <w:tcPr>
            <w:tcW w:w="824" w:type="dxa"/>
            <w:tcBorders>
              <w:left w:val="single" w:color="000000" w:sz="4" w:space="0"/>
              <w:bottom w:val="single" w:color="000000" w:sz="4" w:space="0"/>
              <w:right w:val="single" w:color="000000" w:sz="4" w:space="0"/>
            </w:tcBorders>
            <w:shd w:val="clear" w:color="FFFFFF" w:fill="FFFFFF"/>
            <w:vAlign w:val="center"/>
          </w:tcPr>
          <w:p w14:paraId="48DDC1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47" w:type="dxa"/>
            <w:tcBorders>
              <w:left w:val="single" w:color="000000" w:sz="4" w:space="0"/>
              <w:bottom w:val="single" w:color="000000" w:sz="4" w:space="0"/>
              <w:right w:val="single" w:color="000000" w:sz="4" w:space="0"/>
            </w:tcBorders>
            <w:shd w:val="clear" w:color="FFFFFF" w:fill="FFFFFF"/>
            <w:vAlign w:val="center"/>
          </w:tcPr>
          <w:p w14:paraId="4CC9AD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161247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3DB31C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8541EF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843E8F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F47C9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142" w:type="dxa"/>
            <w:tcBorders>
              <w:left w:val="single" w:color="000000" w:sz="4" w:space="0"/>
              <w:bottom w:val="single" w:color="000000" w:sz="4" w:space="0"/>
              <w:right w:val="single" w:color="000000" w:sz="4" w:space="0"/>
            </w:tcBorders>
            <w:shd w:val="clear" w:color="FFFFFF" w:fill="FFFFFF"/>
            <w:vAlign w:val="top"/>
          </w:tcPr>
          <w:p w14:paraId="6012FEE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电缆线</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C18BA9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双300mm2</w:t>
            </w:r>
          </w:p>
        </w:tc>
        <w:tc>
          <w:tcPr>
            <w:tcW w:w="824" w:type="dxa"/>
            <w:tcBorders>
              <w:left w:val="single" w:color="000000" w:sz="4" w:space="0"/>
              <w:bottom w:val="single" w:color="000000" w:sz="4" w:space="0"/>
              <w:right w:val="single" w:color="000000" w:sz="4" w:space="0"/>
            </w:tcBorders>
            <w:shd w:val="clear" w:color="FFFFFF" w:fill="FFFFFF"/>
            <w:vAlign w:val="center"/>
          </w:tcPr>
          <w:p w14:paraId="03977C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48</w:t>
            </w:r>
          </w:p>
        </w:tc>
        <w:tc>
          <w:tcPr>
            <w:tcW w:w="847" w:type="dxa"/>
            <w:tcBorders>
              <w:left w:val="single" w:color="000000" w:sz="4" w:space="0"/>
              <w:bottom w:val="single" w:color="000000" w:sz="4" w:space="0"/>
              <w:right w:val="single" w:color="000000" w:sz="4" w:space="0"/>
            </w:tcBorders>
            <w:shd w:val="clear" w:color="FFFFFF" w:fill="FFFFFF"/>
            <w:vAlign w:val="center"/>
          </w:tcPr>
          <w:p w14:paraId="135158D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06FC2A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5E12FA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7EEDD6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5C86F6B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5DCAF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1142" w:type="dxa"/>
            <w:tcBorders>
              <w:left w:val="single" w:color="000000" w:sz="4" w:space="0"/>
              <w:bottom w:val="single" w:color="000000" w:sz="4" w:space="0"/>
              <w:right w:val="single" w:color="000000" w:sz="4" w:space="0"/>
            </w:tcBorders>
            <w:shd w:val="clear" w:color="FFFFFF" w:fill="FFFFFF"/>
            <w:vAlign w:val="top"/>
          </w:tcPr>
          <w:p w14:paraId="19C5AF17">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铜线鼻子</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E5767C0">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300mm2</w:t>
            </w:r>
          </w:p>
        </w:tc>
        <w:tc>
          <w:tcPr>
            <w:tcW w:w="824" w:type="dxa"/>
            <w:tcBorders>
              <w:left w:val="single" w:color="000000" w:sz="4" w:space="0"/>
              <w:bottom w:val="single" w:color="000000" w:sz="4" w:space="0"/>
              <w:right w:val="single" w:color="000000" w:sz="4" w:space="0"/>
            </w:tcBorders>
            <w:shd w:val="clear" w:color="FFFFFF" w:fill="FFFFFF"/>
            <w:vAlign w:val="center"/>
          </w:tcPr>
          <w:p w14:paraId="6D4AE0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24</w:t>
            </w:r>
          </w:p>
        </w:tc>
        <w:tc>
          <w:tcPr>
            <w:tcW w:w="847" w:type="dxa"/>
            <w:tcBorders>
              <w:left w:val="single" w:color="000000" w:sz="4" w:space="0"/>
              <w:bottom w:val="single" w:color="000000" w:sz="4" w:space="0"/>
              <w:right w:val="single" w:color="000000" w:sz="4" w:space="0"/>
            </w:tcBorders>
            <w:shd w:val="clear" w:color="FFFFFF" w:fill="FFFFFF"/>
            <w:vAlign w:val="center"/>
          </w:tcPr>
          <w:p w14:paraId="27EC03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6CDF436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6730A76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40612A3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8743A5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56D71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6</w:t>
            </w:r>
          </w:p>
        </w:tc>
        <w:tc>
          <w:tcPr>
            <w:tcW w:w="1142" w:type="dxa"/>
            <w:tcBorders>
              <w:left w:val="single" w:color="000000" w:sz="4" w:space="0"/>
              <w:bottom w:val="single" w:color="000000" w:sz="4" w:space="0"/>
              <w:right w:val="single" w:color="000000" w:sz="4" w:space="0"/>
            </w:tcBorders>
            <w:shd w:val="clear" w:color="FFFFFF" w:fill="FFFFFF"/>
            <w:vAlign w:val="top"/>
          </w:tcPr>
          <w:p w14:paraId="04D766F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低压柜子加发电接线开关</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09415B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4极1000A防误刀开关</w:t>
            </w:r>
          </w:p>
        </w:tc>
        <w:tc>
          <w:tcPr>
            <w:tcW w:w="824" w:type="dxa"/>
            <w:tcBorders>
              <w:left w:val="single" w:color="000000" w:sz="4" w:space="0"/>
              <w:bottom w:val="single" w:color="000000" w:sz="4" w:space="0"/>
              <w:right w:val="single" w:color="000000" w:sz="4" w:space="0"/>
            </w:tcBorders>
            <w:shd w:val="clear" w:color="FFFFFF" w:fill="FFFFFF"/>
            <w:vAlign w:val="center"/>
          </w:tcPr>
          <w:p w14:paraId="69D0F0D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584DC7B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台</w:t>
            </w:r>
          </w:p>
        </w:tc>
        <w:tc>
          <w:tcPr>
            <w:tcW w:w="846" w:type="dxa"/>
            <w:tcBorders>
              <w:left w:val="single" w:color="000000" w:sz="4" w:space="0"/>
              <w:bottom w:val="single" w:color="000000" w:sz="4" w:space="0"/>
              <w:right w:val="single" w:color="000000" w:sz="4" w:space="0"/>
            </w:tcBorders>
            <w:shd w:val="clear" w:color="FFFFFF" w:fill="FFFFFF"/>
            <w:vAlign w:val="center"/>
          </w:tcPr>
          <w:p w14:paraId="24BCD6C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4D29B4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56817BA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BC5FF8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06E91D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7</w:t>
            </w:r>
          </w:p>
        </w:tc>
        <w:tc>
          <w:tcPr>
            <w:tcW w:w="1142" w:type="dxa"/>
            <w:tcBorders>
              <w:left w:val="single" w:color="000000" w:sz="4" w:space="0"/>
              <w:bottom w:val="single" w:color="000000" w:sz="4" w:space="0"/>
              <w:right w:val="single" w:color="000000" w:sz="4" w:space="0"/>
            </w:tcBorders>
            <w:shd w:val="clear" w:color="FFFFFF" w:fill="FFFFFF"/>
            <w:vAlign w:val="top"/>
          </w:tcPr>
          <w:p w14:paraId="58BF2AF2">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电缆单芯</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701AD98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300mm2</w:t>
            </w:r>
          </w:p>
        </w:tc>
        <w:tc>
          <w:tcPr>
            <w:tcW w:w="824" w:type="dxa"/>
            <w:tcBorders>
              <w:left w:val="single" w:color="000000" w:sz="4" w:space="0"/>
              <w:bottom w:val="single" w:color="000000" w:sz="4" w:space="0"/>
              <w:right w:val="single" w:color="000000" w:sz="4" w:space="0"/>
            </w:tcBorders>
            <w:shd w:val="clear" w:color="FFFFFF" w:fill="FFFFFF"/>
            <w:vAlign w:val="center"/>
          </w:tcPr>
          <w:p w14:paraId="1F53088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w:t>
            </w:r>
          </w:p>
        </w:tc>
        <w:tc>
          <w:tcPr>
            <w:tcW w:w="847" w:type="dxa"/>
            <w:tcBorders>
              <w:left w:val="single" w:color="000000" w:sz="4" w:space="0"/>
              <w:bottom w:val="single" w:color="000000" w:sz="4" w:space="0"/>
              <w:right w:val="single" w:color="000000" w:sz="4" w:space="0"/>
            </w:tcBorders>
            <w:shd w:val="clear" w:color="FFFFFF" w:fill="FFFFFF"/>
            <w:vAlign w:val="center"/>
          </w:tcPr>
          <w:p w14:paraId="29F694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米</w:t>
            </w:r>
          </w:p>
        </w:tc>
        <w:tc>
          <w:tcPr>
            <w:tcW w:w="846" w:type="dxa"/>
            <w:tcBorders>
              <w:left w:val="single" w:color="000000" w:sz="4" w:space="0"/>
              <w:bottom w:val="single" w:color="000000" w:sz="4" w:space="0"/>
              <w:right w:val="single" w:color="000000" w:sz="4" w:space="0"/>
            </w:tcBorders>
            <w:shd w:val="clear" w:color="FFFFFF" w:fill="FFFFFF"/>
            <w:vAlign w:val="center"/>
          </w:tcPr>
          <w:p w14:paraId="15D0F5E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1A3F35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2DCB5D6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4CB223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7CA8D6B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8</w:t>
            </w:r>
          </w:p>
        </w:tc>
        <w:tc>
          <w:tcPr>
            <w:tcW w:w="1142" w:type="dxa"/>
            <w:tcBorders>
              <w:left w:val="single" w:color="000000" w:sz="4" w:space="0"/>
              <w:bottom w:val="single" w:color="000000" w:sz="4" w:space="0"/>
              <w:right w:val="single" w:color="000000" w:sz="4" w:space="0"/>
            </w:tcBorders>
            <w:shd w:val="clear" w:color="FFFFFF" w:fill="FFFFFF"/>
            <w:vAlign w:val="top"/>
          </w:tcPr>
          <w:p w14:paraId="1776048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储能电机</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0DC815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两路高压，一路主供电、一路是备用</w:t>
            </w:r>
          </w:p>
        </w:tc>
        <w:tc>
          <w:tcPr>
            <w:tcW w:w="824" w:type="dxa"/>
            <w:tcBorders>
              <w:left w:val="single" w:color="000000" w:sz="4" w:space="0"/>
              <w:bottom w:val="single" w:color="000000" w:sz="4" w:space="0"/>
              <w:right w:val="single" w:color="000000" w:sz="4" w:space="0"/>
            </w:tcBorders>
            <w:shd w:val="clear" w:color="FFFFFF" w:fill="FFFFFF"/>
            <w:vAlign w:val="center"/>
          </w:tcPr>
          <w:p w14:paraId="4E4317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47" w:type="dxa"/>
            <w:tcBorders>
              <w:left w:val="single" w:color="000000" w:sz="4" w:space="0"/>
              <w:bottom w:val="single" w:color="000000" w:sz="4" w:space="0"/>
              <w:right w:val="single" w:color="000000" w:sz="4" w:space="0"/>
            </w:tcBorders>
            <w:shd w:val="clear" w:color="FFFFFF" w:fill="FFFFFF"/>
            <w:vAlign w:val="center"/>
          </w:tcPr>
          <w:p w14:paraId="281E05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个</w:t>
            </w:r>
          </w:p>
        </w:tc>
        <w:tc>
          <w:tcPr>
            <w:tcW w:w="846" w:type="dxa"/>
            <w:tcBorders>
              <w:left w:val="single" w:color="000000" w:sz="4" w:space="0"/>
              <w:bottom w:val="single" w:color="000000" w:sz="4" w:space="0"/>
              <w:right w:val="single" w:color="000000" w:sz="4" w:space="0"/>
            </w:tcBorders>
            <w:shd w:val="clear" w:color="FFFFFF" w:fill="FFFFFF"/>
            <w:vAlign w:val="center"/>
          </w:tcPr>
          <w:p w14:paraId="013EF78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7579939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F3F371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36534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36" w:type="dxa"/>
            <w:tcBorders>
              <w:left w:val="single" w:color="000000" w:sz="4" w:space="0"/>
              <w:bottom w:val="single" w:color="000000" w:sz="4" w:space="0"/>
              <w:right w:val="single" w:color="000000" w:sz="4" w:space="0"/>
            </w:tcBorders>
            <w:shd w:val="clear" w:color="FFFFFF" w:fill="FFFFFF"/>
            <w:vAlign w:val="center"/>
          </w:tcPr>
          <w:p w14:paraId="23B6F95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w:t>
            </w:r>
          </w:p>
        </w:tc>
        <w:tc>
          <w:tcPr>
            <w:tcW w:w="1142" w:type="dxa"/>
            <w:tcBorders>
              <w:left w:val="single" w:color="000000" w:sz="4" w:space="0"/>
              <w:bottom w:val="single" w:color="000000" w:sz="4" w:space="0"/>
              <w:right w:val="single" w:color="000000" w:sz="4" w:space="0"/>
            </w:tcBorders>
            <w:shd w:val="clear" w:color="FFFFFF" w:fill="FFFFFF"/>
            <w:vAlign w:val="top"/>
          </w:tcPr>
          <w:p w14:paraId="31325814">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改造施工</w:t>
            </w:r>
          </w:p>
        </w:tc>
        <w:tc>
          <w:tcPr>
            <w:tcW w:w="3904"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9D0981F">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工时费用</w:t>
            </w:r>
          </w:p>
        </w:tc>
        <w:tc>
          <w:tcPr>
            <w:tcW w:w="824" w:type="dxa"/>
            <w:tcBorders>
              <w:left w:val="single" w:color="000000" w:sz="4" w:space="0"/>
              <w:bottom w:val="single" w:color="000000" w:sz="4" w:space="0"/>
              <w:right w:val="single" w:color="000000" w:sz="4" w:space="0"/>
            </w:tcBorders>
            <w:shd w:val="clear" w:color="FFFFFF" w:fill="FFFFFF"/>
            <w:vAlign w:val="center"/>
          </w:tcPr>
          <w:p w14:paraId="052A236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47" w:type="dxa"/>
            <w:tcBorders>
              <w:left w:val="single" w:color="000000" w:sz="4" w:space="0"/>
              <w:bottom w:val="single" w:color="000000" w:sz="4" w:space="0"/>
              <w:right w:val="single" w:color="000000" w:sz="4" w:space="0"/>
            </w:tcBorders>
            <w:shd w:val="clear" w:color="FFFFFF" w:fill="FFFFFF"/>
            <w:vAlign w:val="center"/>
          </w:tcPr>
          <w:p w14:paraId="5C6207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846" w:type="dxa"/>
            <w:tcBorders>
              <w:left w:val="single" w:color="000000" w:sz="4" w:space="0"/>
              <w:bottom w:val="single" w:color="000000" w:sz="4" w:space="0"/>
              <w:right w:val="single" w:color="000000" w:sz="4" w:space="0"/>
            </w:tcBorders>
            <w:shd w:val="clear" w:color="FFFFFF" w:fill="FFFFFF"/>
            <w:vAlign w:val="center"/>
          </w:tcPr>
          <w:p w14:paraId="47C7A27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866" w:type="dxa"/>
            <w:tcBorders>
              <w:left w:val="single" w:color="000000" w:sz="4" w:space="0"/>
              <w:bottom w:val="single" w:color="000000" w:sz="4" w:space="0"/>
              <w:right w:val="single" w:color="000000" w:sz="4" w:space="0"/>
            </w:tcBorders>
            <w:shd w:val="clear" w:color="FFFFFF" w:fill="FFFFFF"/>
            <w:vAlign w:val="center"/>
          </w:tcPr>
          <w:p w14:paraId="2BCF843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05" w:type="dxa"/>
            <w:tcBorders>
              <w:left w:val="single" w:color="000000" w:sz="4" w:space="0"/>
              <w:bottom w:val="single" w:color="000000" w:sz="4" w:space="0"/>
              <w:right w:val="single" w:color="000000" w:sz="4" w:space="0"/>
            </w:tcBorders>
            <w:shd w:val="clear" w:color="FFFFFF" w:fill="FFFFFF"/>
            <w:vAlign w:val="center"/>
          </w:tcPr>
          <w:p w14:paraId="6B3928D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7F9E1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78"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2EFE47A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合计</w:t>
            </w:r>
          </w:p>
        </w:tc>
        <w:tc>
          <w:tcPr>
            <w:tcW w:w="7892"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5887DA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bl>
    <w:p w14:paraId="6AD9BE60">
      <w:pPr>
        <w:pStyle w:val="259"/>
        <w:numPr>
          <w:ilvl w:val="0"/>
          <w:numId w:val="0"/>
        </w:numPr>
        <w:tabs>
          <w:tab w:val="left" w:pos="0"/>
          <w:tab w:val="left" w:pos="180"/>
          <w:tab w:val="left" w:pos="360"/>
        </w:tabs>
        <w:spacing w:line="276" w:lineRule="auto"/>
        <w:rPr>
          <w:rFonts w:hint="eastAsia" w:ascii="Calibri" w:hAnsi="Calibri" w:eastAsia="宋体" w:cs="Times New Roman"/>
          <w:b/>
          <w:color w:val="auto"/>
          <w:kern w:val="2"/>
          <w:sz w:val="44"/>
          <w:highlight w:val="none"/>
          <w:lang w:val="en-US" w:eastAsia="zh-CN" w:bidi="ar-SA"/>
        </w:rPr>
      </w:pPr>
    </w:p>
    <w:p w14:paraId="5E6A0E5F">
      <w:pPr>
        <w:pStyle w:val="259"/>
        <w:numPr>
          <w:ilvl w:val="0"/>
          <w:numId w:val="6"/>
        </w:numPr>
        <w:tabs>
          <w:tab w:val="left" w:pos="0"/>
          <w:tab w:val="left" w:pos="180"/>
          <w:tab w:val="left" w:pos="360"/>
        </w:tabs>
        <w:spacing w:line="276" w:lineRule="auto"/>
        <w:ind w:firstLine="3264" w:firstLineChars="739"/>
        <w:rPr>
          <w:rFonts w:hint="eastAsia"/>
          <w:b/>
          <w:color w:val="auto"/>
          <w:sz w:val="44"/>
          <w:highlight w:val="none"/>
        </w:rPr>
      </w:pPr>
      <w:r>
        <w:rPr>
          <w:rFonts w:hint="eastAsia"/>
          <w:b/>
          <w:color w:val="auto"/>
          <w:sz w:val="44"/>
          <w:highlight w:val="none"/>
        </w:rPr>
        <w:t>项目</w:t>
      </w:r>
      <w:r>
        <w:rPr>
          <w:rFonts w:hint="eastAsia"/>
          <w:b/>
          <w:color w:val="auto"/>
          <w:sz w:val="44"/>
          <w:highlight w:val="none"/>
          <w:lang w:val="en-US" w:eastAsia="zh-CN"/>
        </w:rPr>
        <w:t>说明</w:t>
      </w:r>
      <w:r>
        <w:rPr>
          <w:rFonts w:hint="eastAsia"/>
          <w:b/>
          <w:color w:val="auto"/>
          <w:sz w:val="44"/>
          <w:highlight w:val="none"/>
        </w:rPr>
        <w:t>：</w:t>
      </w:r>
    </w:p>
    <w:p w14:paraId="0845A5C1">
      <w:pPr>
        <w:bidi w:val="0"/>
        <w:ind w:firstLine="442" w:firstLineChars="200"/>
        <w:rPr>
          <w:rFonts w:hint="eastAsia" w:ascii="楷体_GB2312" w:hAnsi="楷体_GB2312" w:eastAsia="楷体_GB2312" w:cs="楷体_GB2312"/>
          <w:b/>
          <w:bCs/>
          <w:sz w:val="22"/>
          <w:szCs w:val="21"/>
          <w:lang w:eastAsia="zh-CN"/>
        </w:rPr>
      </w:pPr>
      <w:r>
        <w:rPr>
          <w:rFonts w:hint="eastAsia" w:ascii="楷体_GB2312" w:hAnsi="楷体_GB2312" w:eastAsia="楷体_GB2312" w:cs="楷体_GB2312"/>
          <w:b/>
          <w:bCs/>
          <w:sz w:val="22"/>
          <w:szCs w:val="21"/>
          <w:lang w:eastAsia="zh-CN"/>
        </w:rPr>
        <w:t>1. 具有独立法人资格，持有有效营业执照，经营范围包含电力设备销售、电力工程施工</w:t>
      </w:r>
      <w:r>
        <w:rPr>
          <w:rFonts w:hint="eastAsia" w:ascii="楷体_GB2312" w:hAnsi="楷体_GB2312" w:eastAsia="楷体_GB2312" w:cs="楷体_GB2312"/>
          <w:b/>
          <w:bCs/>
          <w:sz w:val="22"/>
          <w:szCs w:val="21"/>
          <w:lang w:val="en-US" w:eastAsia="zh-CN"/>
        </w:rPr>
        <w:t>等</w:t>
      </w:r>
      <w:r>
        <w:rPr>
          <w:rFonts w:hint="eastAsia" w:ascii="楷体_GB2312" w:hAnsi="楷体_GB2312" w:eastAsia="楷体_GB2312" w:cs="楷体_GB2312"/>
          <w:b/>
          <w:bCs/>
          <w:sz w:val="22"/>
          <w:szCs w:val="21"/>
          <w:lang w:eastAsia="zh-CN"/>
        </w:rPr>
        <w:t>相关内容。</w:t>
      </w:r>
    </w:p>
    <w:p w14:paraId="3548D45D">
      <w:pPr>
        <w:bidi w:val="0"/>
        <w:ind w:firstLine="442" w:firstLineChars="200"/>
        <w:rPr>
          <w:rFonts w:hint="eastAsia" w:ascii="楷体_GB2312" w:hAnsi="楷体_GB2312" w:eastAsia="楷体_GB2312" w:cs="楷体_GB2312"/>
          <w:b/>
          <w:bCs/>
          <w:sz w:val="22"/>
          <w:szCs w:val="21"/>
          <w:lang w:val="en-US" w:eastAsia="zh-CN"/>
        </w:rPr>
      </w:pPr>
      <w:r>
        <w:rPr>
          <w:rFonts w:hint="eastAsia" w:ascii="楷体_GB2312" w:hAnsi="楷体_GB2312" w:eastAsia="楷体_GB2312" w:cs="楷体_GB2312"/>
          <w:b/>
          <w:bCs/>
          <w:sz w:val="22"/>
          <w:szCs w:val="21"/>
          <w:lang w:val="en-US" w:eastAsia="zh-CN"/>
        </w:rPr>
        <w:t>2</w:t>
      </w:r>
      <w:r>
        <w:rPr>
          <w:rFonts w:hint="eastAsia" w:ascii="楷体_GB2312" w:hAnsi="楷体_GB2312" w:eastAsia="楷体_GB2312" w:cs="楷体_GB2312"/>
          <w:b/>
          <w:bCs/>
          <w:sz w:val="22"/>
          <w:szCs w:val="21"/>
          <w:lang w:eastAsia="zh-CN"/>
        </w:rPr>
        <w:t>. 所投核心设备（变压器联络开关、储能电机）需提供原厂授权证明或原厂质保承诺。</w:t>
      </w:r>
    </w:p>
    <w:p w14:paraId="387614F7">
      <w:pPr>
        <w:bidi w:val="0"/>
        <w:ind w:firstLine="220" w:firstLineChars="100"/>
        <w:rPr>
          <w:rFonts w:hint="eastAsia"/>
          <w:sz w:val="22"/>
          <w:szCs w:val="21"/>
          <w:lang w:eastAsia="zh-CN"/>
        </w:rPr>
      </w:pPr>
      <w:r>
        <w:rPr>
          <w:rFonts w:hint="eastAsia"/>
          <w:sz w:val="22"/>
          <w:szCs w:val="21"/>
          <w:lang w:eastAsia="zh-CN"/>
        </w:rPr>
        <w:t>（1）开关状态显示仪- 电源：AC220V±10%，50Hz，功耗≤15W- 带电显示：适配0.4kV系统，LED高亮指示，带电闭锁输出触点容量AC220V/5A- 显示内容：断路器分合、储能、接地开关状态，带电状态实时可视化-安装方式嵌入式- 质量标准：符合GB/T 14048.1-2020《低压开关设备和控制设备 第1部分：总则》</w:t>
      </w:r>
    </w:p>
    <w:p w14:paraId="059EA6D7">
      <w:pPr>
        <w:bidi w:val="0"/>
        <w:ind w:firstLine="220" w:firstLineChars="100"/>
        <w:rPr>
          <w:rFonts w:hint="eastAsia"/>
          <w:sz w:val="22"/>
          <w:szCs w:val="21"/>
          <w:lang w:eastAsia="zh-CN"/>
        </w:rPr>
      </w:pPr>
      <w:r>
        <w:rPr>
          <w:rFonts w:hint="eastAsia"/>
          <w:sz w:val="22"/>
          <w:szCs w:val="21"/>
          <w:lang w:eastAsia="zh-CN"/>
        </w:rPr>
        <w:t>（</w:t>
      </w:r>
      <w:r>
        <w:rPr>
          <w:rFonts w:hint="eastAsia"/>
          <w:sz w:val="22"/>
          <w:szCs w:val="21"/>
          <w:lang w:val="en-US" w:eastAsia="zh-CN"/>
        </w:rPr>
        <w:t>2</w:t>
      </w:r>
      <w:r>
        <w:rPr>
          <w:rFonts w:hint="eastAsia"/>
          <w:sz w:val="22"/>
          <w:szCs w:val="21"/>
          <w:lang w:eastAsia="zh-CN"/>
        </w:rPr>
        <w:t>）变压器联络开关（抽屉式断路器）- 额定参数：额定电压AC400V，额定电流1600A，额定短路分断能力Ics≥50kA- 结构操作：抽屉式，电动+手动储能双操作模式- 保护功能：过载长延时、短路瞬时保护，动作电流可调- 控制辅助：控制电压AC220V，4常开4常闭辅助触点，适配现有控制系统- 质量标准：符合GB/T 14048.2-2020《低压开关设备和控制设备 第2部分：断路器》</w:t>
      </w:r>
    </w:p>
    <w:p w14:paraId="5683F703">
      <w:pPr>
        <w:bidi w:val="0"/>
        <w:ind w:firstLine="220" w:firstLineChars="100"/>
        <w:rPr>
          <w:rFonts w:hint="eastAsia"/>
          <w:sz w:val="22"/>
          <w:szCs w:val="21"/>
          <w:lang w:eastAsia="zh-CN"/>
        </w:rPr>
      </w:pPr>
      <w:r>
        <w:rPr>
          <w:rFonts w:hint="eastAsia"/>
          <w:sz w:val="22"/>
          <w:szCs w:val="21"/>
          <w:lang w:eastAsia="zh-CN"/>
        </w:rPr>
        <w:t>（</w:t>
      </w:r>
      <w:r>
        <w:rPr>
          <w:rFonts w:hint="eastAsia"/>
          <w:sz w:val="22"/>
          <w:szCs w:val="21"/>
          <w:lang w:val="en-US" w:eastAsia="zh-CN"/>
        </w:rPr>
        <w:t>3</w:t>
      </w:r>
      <w:r>
        <w:rPr>
          <w:rFonts w:hint="eastAsia"/>
          <w:sz w:val="22"/>
          <w:szCs w:val="21"/>
          <w:lang w:eastAsia="zh-CN"/>
        </w:rPr>
        <w:t>）铜排（80×8mm）- 材质：T2无氧电解铜导电率≥58MS/m- 工艺：无氧化、划痕- 机械性能：伸长率≥30%，可弯折加工- 质量标准：符合GB/T 5585.1-2019《电工用铜母线 第1部分：一般规定》</w:t>
      </w:r>
    </w:p>
    <w:p w14:paraId="7DE0C7DF">
      <w:pPr>
        <w:bidi w:val="0"/>
        <w:ind w:firstLine="220" w:firstLineChars="100"/>
        <w:rPr>
          <w:rFonts w:hint="eastAsia"/>
          <w:sz w:val="22"/>
          <w:szCs w:val="21"/>
          <w:lang w:eastAsia="zh-CN"/>
        </w:rPr>
      </w:pPr>
      <w:r>
        <w:rPr>
          <w:rFonts w:hint="eastAsia"/>
          <w:sz w:val="22"/>
          <w:szCs w:val="21"/>
          <w:lang w:eastAsia="zh-CN"/>
        </w:rPr>
        <w:t>（</w:t>
      </w:r>
      <w:r>
        <w:rPr>
          <w:rFonts w:hint="eastAsia"/>
          <w:sz w:val="22"/>
          <w:szCs w:val="21"/>
          <w:lang w:val="en-US" w:eastAsia="zh-CN"/>
        </w:rPr>
        <w:t>4</w:t>
      </w:r>
      <w:r>
        <w:rPr>
          <w:rFonts w:hint="eastAsia"/>
          <w:sz w:val="22"/>
          <w:szCs w:val="21"/>
          <w:lang w:eastAsia="zh-CN"/>
        </w:rPr>
        <w:t>）电缆线（双300mm²）- 规格：YJV22-0.6/1kV 2×300mm²，铜芯交联聚乙烯绝缘，钢带铠装，聚氯乙烯护套- 导体：T1铜绞合，绝缘厚度≥3.4mm- 防护：防水、防潮、耐老化，敷设弯曲半径≥15倍电缆外径- 质量标准：符合GB/T 12706.1-2020《额定电压1kV(Um=1.2kV)到35kV(Um=40.5kV)挤包绝缘电力电缆及附件 第1部分：额定电压1kV(Um=1.2kV)和3kV(Um=3.6kV)电缆》</w:t>
      </w:r>
    </w:p>
    <w:p w14:paraId="509F4915">
      <w:pPr>
        <w:bidi w:val="0"/>
        <w:ind w:firstLine="220" w:firstLineChars="100"/>
        <w:rPr>
          <w:rFonts w:hint="eastAsia"/>
          <w:sz w:val="22"/>
          <w:szCs w:val="21"/>
          <w:lang w:eastAsia="zh-CN"/>
        </w:rPr>
      </w:pPr>
      <w:r>
        <w:rPr>
          <w:rFonts w:hint="eastAsia"/>
          <w:sz w:val="22"/>
          <w:szCs w:val="21"/>
          <w:lang w:eastAsia="zh-CN"/>
        </w:rPr>
        <w:t>（</w:t>
      </w:r>
      <w:r>
        <w:rPr>
          <w:rFonts w:hint="eastAsia"/>
          <w:sz w:val="22"/>
          <w:szCs w:val="21"/>
          <w:lang w:val="en-US" w:eastAsia="zh-CN"/>
        </w:rPr>
        <w:t>5</w:t>
      </w:r>
      <w:r>
        <w:rPr>
          <w:rFonts w:hint="eastAsia"/>
          <w:sz w:val="22"/>
          <w:szCs w:val="21"/>
          <w:lang w:eastAsia="zh-CN"/>
        </w:rPr>
        <w:t>）铜线鼻子（300mm²）- 材质：T2紫铜，压接型，适配300mm²铜电缆，接线孔径≥16mm- 工艺：表面镀锡，尾部配耐温105℃绝缘套管- 额定参数：额定电流600A，额定电压AC400V，阻燃等级V0- 质量标准：符合GB/T 14315-2008《电力金具 标称截面》</w:t>
      </w:r>
    </w:p>
    <w:p w14:paraId="697D67F3">
      <w:pPr>
        <w:bidi w:val="0"/>
        <w:ind w:firstLine="220" w:firstLineChars="100"/>
        <w:rPr>
          <w:rFonts w:hint="eastAsia"/>
          <w:sz w:val="22"/>
          <w:szCs w:val="21"/>
          <w:lang w:eastAsia="zh-CN"/>
        </w:rPr>
      </w:pPr>
      <w:r>
        <w:rPr>
          <w:rFonts w:hint="eastAsia"/>
          <w:sz w:val="22"/>
          <w:szCs w:val="21"/>
          <w:lang w:eastAsia="zh-CN"/>
        </w:rPr>
        <w:t>（</w:t>
      </w:r>
      <w:r>
        <w:rPr>
          <w:rFonts w:hint="eastAsia"/>
          <w:sz w:val="22"/>
          <w:szCs w:val="21"/>
          <w:lang w:val="en-US" w:eastAsia="zh-CN"/>
        </w:rPr>
        <w:t>6</w:t>
      </w:r>
      <w:r>
        <w:rPr>
          <w:rFonts w:hint="eastAsia"/>
          <w:sz w:val="22"/>
          <w:szCs w:val="21"/>
          <w:lang w:eastAsia="zh-CN"/>
        </w:rPr>
        <w:t>）低压发电接线开关（4极1000A防误刀开关）- 额定参数：额定电压AC400V，额定电流1000A，额定短时耐受电流Icw≥31.5kA- 结构操作：4极，手动手柄操作，具备防误合、防误分、防带电操作三重闭锁- 安装：固定式，适配配电柜面板安装，尺寸匹配现有柜体- 质量标准：符合GB/T 14048.3-2020《低压开关设备和控制设备 第3部分：开关、隔离器、隔离开关及熔断器组合电器》</w:t>
      </w:r>
    </w:p>
    <w:p w14:paraId="69C91209">
      <w:pPr>
        <w:bidi w:val="0"/>
        <w:ind w:firstLine="220" w:firstLineChars="100"/>
        <w:rPr>
          <w:rFonts w:hint="eastAsia"/>
          <w:sz w:val="22"/>
          <w:szCs w:val="21"/>
          <w:lang w:eastAsia="zh-CN"/>
        </w:rPr>
      </w:pPr>
      <w:r>
        <w:rPr>
          <w:rFonts w:hint="eastAsia"/>
          <w:sz w:val="22"/>
          <w:szCs w:val="21"/>
          <w:lang w:eastAsia="zh-CN"/>
        </w:rPr>
        <w:t>（</w:t>
      </w:r>
      <w:r>
        <w:rPr>
          <w:rFonts w:hint="eastAsia"/>
          <w:sz w:val="22"/>
          <w:szCs w:val="21"/>
          <w:lang w:val="en-US" w:eastAsia="zh-CN"/>
        </w:rPr>
        <w:t>7</w:t>
      </w:r>
      <w:r>
        <w:rPr>
          <w:rFonts w:hint="eastAsia"/>
          <w:sz w:val="22"/>
          <w:szCs w:val="21"/>
          <w:lang w:eastAsia="zh-CN"/>
        </w:rPr>
        <w:t>）电缆单芯（300mm²）- 规格：YJV-0.6/1kV 1×300mm²，铜芯交联聚乙烯绝缘，聚氯乙烯护套- 导体：同双芯电缆标准，绝缘厚度≥3.4mm，护套厚度≥2.0mm- 防护：耐候型，可室内外敷设，抗拉伸、抗磨损- 质量标准：同双芯电缆相关标准。</w:t>
      </w:r>
    </w:p>
    <w:p w14:paraId="751F2554">
      <w:pPr>
        <w:bidi w:val="0"/>
        <w:ind w:firstLine="220" w:firstLineChars="100"/>
        <w:rPr>
          <w:rFonts w:hint="eastAsia"/>
          <w:sz w:val="22"/>
          <w:szCs w:val="21"/>
          <w:lang w:eastAsia="zh-CN"/>
        </w:rPr>
      </w:pPr>
      <w:r>
        <w:rPr>
          <w:rFonts w:hint="eastAsia"/>
          <w:sz w:val="22"/>
          <w:szCs w:val="21"/>
          <w:lang w:eastAsia="zh-CN"/>
        </w:rPr>
        <w:t>（</w:t>
      </w:r>
      <w:r>
        <w:rPr>
          <w:rFonts w:hint="eastAsia"/>
          <w:sz w:val="22"/>
          <w:szCs w:val="21"/>
          <w:lang w:val="en-US" w:eastAsia="zh-CN"/>
        </w:rPr>
        <w:t>8</w:t>
      </w:r>
      <w:r>
        <w:rPr>
          <w:rFonts w:hint="eastAsia"/>
          <w:sz w:val="22"/>
          <w:szCs w:val="21"/>
          <w:lang w:eastAsia="zh-CN"/>
        </w:rPr>
        <w:t>）储能电机- 适配设备：高压断路器储能，额定电压AC10kV（主供+备用双回路）- 额定参数：额定功率0.75kW，效率≥85%，防护绝缘，支持主备电源自动切换（切换时间≤0.5s）- 保护功能：内置过载保护，故障报警输出- 质量标准：符合GB/T 755-2019《旋转电机 定额和性能》</w:t>
      </w:r>
    </w:p>
    <w:p w14:paraId="405A7880">
      <w:pPr>
        <w:bidi w:val="0"/>
        <w:ind w:firstLine="442" w:firstLineChars="200"/>
        <w:rPr>
          <w:rFonts w:hint="eastAsia" w:ascii="楷体_GB2312" w:hAnsi="楷体_GB2312" w:eastAsia="楷体_GB2312" w:cs="楷体_GB2312"/>
          <w:b/>
          <w:bCs/>
          <w:sz w:val="22"/>
          <w:szCs w:val="22"/>
          <w:lang w:eastAsia="zh-CN"/>
        </w:rPr>
      </w:pPr>
      <w:r>
        <w:rPr>
          <w:rFonts w:hint="eastAsia" w:ascii="楷体_GB2312" w:hAnsi="楷体_GB2312" w:eastAsia="楷体_GB2312" w:cs="楷体_GB2312"/>
          <w:b/>
          <w:bCs/>
          <w:sz w:val="22"/>
          <w:szCs w:val="22"/>
          <w:lang w:val="en-US" w:eastAsia="zh-CN"/>
        </w:rPr>
        <w:t>3.</w:t>
      </w:r>
      <w:r>
        <w:rPr>
          <w:rFonts w:hint="eastAsia" w:ascii="楷体_GB2312" w:hAnsi="楷体_GB2312" w:eastAsia="楷体_GB2312" w:cs="楷体_GB2312"/>
          <w:b/>
          <w:bCs/>
          <w:sz w:val="22"/>
          <w:szCs w:val="22"/>
          <w:lang w:eastAsia="zh-CN"/>
        </w:rPr>
        <w:t>质量保障</w:t>
      </w:r>
      <w:r>
        <w:rPr>
          <w:rFonts w:hint="eastAsia" w:ascii="楷体_GB2312" w:hAnsi="楷体_GB2312" w:eastAsia="楷体_GB2312" w:cs="楷体_GB2312"/>
          <w:b/>
          <w:bCs/>
          <w:sz w:val="22"/>
          <w:szCs w:val="22"/>
          <w:lang w:val="en-US" w:eastAsia="zh-CN"/>
        </w:rPr>
        <w:t>与</w:t>
      </w:r>
      <w:r>
        <w:rPr>
          <w:rFonts w:hint="eastAsia" w:ascii="楷体_GB2312" w:hAnsi="楷体_GB2312" w:eastAsia="楷体_GB2312" w:cs="楷体_GB2312"/>
          <w:b/>
          <w:bCs/>
          <w:sz w:val="22"/>
          <w:szCs w:val="22"/>
          <w:lang w:eastAsia="zh-CN"/>
        </w:rPr>
        <w:t>施工安全</w:t>
      </w:r>
      <w:r>
        <w:rPr>
          <w:rFonts w:hint="eastAsia" w:ascii="楷体_GB2312" w:hAnsi="楷体_GB2312" w:eastAsia="楷体_GB2312" w:cs="楷体_GB2312"/>
          <w:b/>
          <w:bCs/>
          <w:sz w:val="22"/>
          <w:szCs w:val="22"/>
          <w:lang w:val="en-US" w:eastAsia="zh-CN"/>
        </w:rPr>
        <w:t>要求</w:t>
      </w:r>
      <w:r>
        <w:rPr>
          <w:rFonts w:hint="eastAsia" w:ascii="楷体_GB2312" w:hAnsi="楷体_GB2312" w:eastAsia="楷体_GB2312" w:cs="楷体_GB2312"/>
          <w:b/>
          <w:bCs/>
          <w:sz w:val="22"/>
          <w:szCs w:val="22"/>
          <w:lang w:eastAsia="zh-CN"/>
        </w:rPr>
        <w:t>：</w:t>
      </w:r>
    </w:p>
    <w:p w14:paraId="27A0E39B">
      <w:pPr>
        <w:bidi w:val="0"/>
        <w:ind w:firstLine="220" w:firstLineChars="100"/>
        <w:rPr>
          <w:rFonts w:hint="eastAsia"/>
          <w:sz w:val="22"/>
          <w:szCs w:val="21"/>
          <w:lang w:eastAsia="zh-CN"/>
        </w:rPr>
      </w:pPr>
      <w:r>
        <w:rPr>
          <w:rFonts w:hint="eastAsia"/>
          <w:sz w:val="22"/>
          <w:szCs w:val="21"/>
          <w:lang w:eastAsia="zh-CN"/>
        </w:rPr>
        <w:t>（</w:t>
      </w:r>
      <w:r>
        <w:rPr>
          <w:rFonts w:hint="eastAsia"/>
          <w:sz w:val="22"/>
          <w:szCs w:val="21"/>
          <w:lang w:val="en-US" w:eastAsia="zh-CN"/>
        </w:rPr>
        <w:t>1</w:t>
      </w:r>
      <w:r>
        <w:rPr>
          <w:rFonts w:hint="eastAsia"/>
          <w:sz w:val="22"/>
          <w:szCs w:val="21"/>
          <w:lang w:eastAsia="zh-CN"/>
        </w:rPr>
        <w:t>） 设备安装：按规范安装新设备、铜排、电缆，确保连接牢固、布线整齐。</w:t>
      </w:r>
    </w:p>
    <w:p w14:paraId="0F481B2B">
      <w:pPr>
        <w:bidi w:val="0"/>
        <w:ind w:firstLine="220" w:firstLineChars="100"/>
        <w:rPr>
          <w:rFonts w:hint="eastAsia"/>
          <w:sz w:val="22"/>
          <w:szCs w:val="21"/>
          <w:highlight w:val="none"/>
          <w:lang w:eastAsia="zh-CN"/>
        </w:rPr>
      </w:pPr>
      <w:r>
        <w:rPr>
          <w:rFonts w:hint="eastAsia"/>
          <w:sz w:val="22"/>
          <w:szCs w:val="21"/>
          <w:lang w:eastAsia="zh-CN"/>
        </w:rPr>
        <w:t>（</w:t>
      </w:r>
      <w:r>
        <w:rPr>
          <w:rFonts w:hint="eastAsia"/>
          <w:sz w:val="22"/>
          <w:szCs w:val="21"/>
          <w:lang w:val="en-US" w:eastAsia="zh-CN"/>
        </w:rPr>
        <w:t>2</w:t>
      </w:r>
      <w:r>
        <w:rPr>
          <w:rFonts w:hint="eastAsia"/>
          <w:sz w:val="22"/>
          <w:szCs w:val="21"/>
          <w:lang w:eastAsia="zh-CN"/>
        </w:rPr>
        <w:t>）调试测试：设备单机调试、联动调试，带电测试前做绝缘电阻检测（绝缘电阻≥1MΩ），整</w:t>
      </w:r>
      <w:r>
        <w:rPr>
          <w:rFonts w:hint="eastAsia"/>
          <w:sz w:val="22"/>
          <w:szCs w:val="21"/>
          <w:highlight w:val="none"/>
          <w:lang w:eastAsia="zh-CN"/>
        </w:rPr>
        <w:t>体通电试运行≥24小时无故障。</w:t>
      </w:r>
    </w:p>
    <w:p w14:paraId="07CB454D">
      <w:pPr>
        <w:bidi w:val="0"/>
        <w:ind w:left="218" w:leftChars="104" w:firstLine="0" w:firstLineChars="0"/>
        <w:rPr>
          <w:rFonts w:hint="eastAsia"/>
          <w:sz w:val="22"/>
          <w:szCs w:val="21"/>
          <w:highlight w:val="none"/>
          <w:lang w:eastAsia="zh-CN"/>
        </w:rPr>
      </w:pPr>
      <w:r>
        <w:rPr>
          <w:rFonts w:hint="eastAsia"/>
          <w:sz w:val="22"/>
          <w:szCs w:val="21"/>
          <w:highlight w:val="none"/>
          <w:lang w:eastAsia="zh-CN"/>
        </w:rPr>
        <w:t>（</w:t>
      </w:r>
      <w:r>
        <w:rPr>
          <w:rFonts w:hint="eastAsia"/>
          <w:sz w:val="22"/>
          <w:szCs w:val="21"/>
          <w:highlight w:val="none"/>
          <w:lang w:val="en-US" w:eastAsia="zh-CN"/>
        </w:rPr>
        <w:t>3</w:t>
      </w:r>
      <w:r>
        <w:rPr>
          <w:rFonts w:hint="eastAsia"/>
          <w:sz w:val="22"/>
          <w:szCs w:val="21"/>
          <w:highlight w:val="none"/>
          <w:lang w:eastAsia="zh-CN"/>
        </w:rPr>
        <w:t>）配套服务：施工期间设置安全警示，完工后清洁配电室，提供设备安装调试报告、质保资料。（</w:t>
      </w:r>
      <w:r>
        <w:rPr>
          <w:rFonts w:hint="eastAsia"/>
          <w:sz w:val="22"/>
          <w:szCs w:val="21"/>
          <w:highlight w:val="none"/>
          <w:lang w:val="en-US" w:eastAsia="zh-CN"/>
        </w:rPr>
        <w:t>4</w:t>
      </w:r>
      <w:r>
        <w:rPr>
          <w:rFonts w:hint="eastAsia"/>
          <w:sz w:val="22"/>
          <w:szCs w:val="21"/>
          <w:highlight w:val="none"/>
          <w:lang w:eastAsia="zh-CN"/>
        </w:rPr>
        <w:t>）安全要求：符合《电力安全工作规程》（DL/T 408-2010），施工过程无安全事故。</w:t>
      </w:r>
    </w:p>
    <w:p w14:paraId="37013121">
      <w:pPr>
        <w:bidi w:val="0"/>
        <w:ind w:left="218" w:leftChars="104" w:firstLine="0" w:firstLineChars="0"/>
        <w:rPr>
          <w:rFonts w:hint="eastAsia"/>
          <w:sz w:val="22"/>
          <w:szCs w:val="21"/>
          <w:highlight w:val="none"/>
          <w:lang w:val="en-US" w:eastAsia="zh-CN"/>
        </w:rPr>
      </w:pPr>
      <w:r>
        <w:rPr>
          <w:rFonts w:hint="eastAsia"/>
          <w:sz w:val="22"/>
          <w:szCs w:val="21"/>
          <w:highlight w:val="none"/>
          <w:lang w:eastAsia="zh-CN"/>
        </w:rPr>
        <w:t>（</w:t>
      </w:r>
      <w:r>
        <w:rPr>
          <w:rFonts w:hint="eastAsia"/>
          <w:sz w:val="22"/>
          <w:szCs w:val="21"/>
          <w:highlight w:val="none"/>
          <w:lang w:val="en-US" w:eastAsia="zh-CN"/>
        </w:rPr>
        <w:t>5</w:t>
      </w:r>
      <w:r>
        <w:rPr>
          <w:rFonts w:hint="eastAsia"/>
          <w:sz w:val="22"/>
          <w:szCs w:val="21"/>
          <w:highlight w:val="none"/>
          <w:lang w:eastAsia="zh-CN"/>
        </w:rPr>
        <w:t>）</w:t>
      </w:r>
      <w:r>
        <w:rPr>
          <w:rFonts w:hint="eastAsia"/>
          <w:sz w:val="22"/>
          <w:szCs w:val="21"/>
          <w:highlight w:val="none"/>
          <w:lang w:val="en-US" w:eastAsia="zh-CN"/>
        </w:rPr>
        <w:t>供应商作为承包单位，对其施工活动现场的安全生产负全面主体责任，必须承担因自身原因（如违章指挥、违规操作、安全措施不到位等）导致的一切安全事故的法律责任和经济损失。</w:t>
      </w:r>
    </w:p>
    <w:p w14:paraId="5528C29A">
      <w:pPr>
        <w:bidi w:val="0"/>
        <w:ind w:firstLine="440" w:firstLineChars="200"/>
        <w:rPr>
          <w:rFonts w:hint="eastAsia"/>
          <w:sz w:val="22"/>
          <w:szCs w:val="21"/>
          <w:lang w:eastAsia="zh-CN"/>
        </w:rPr>
      </w:pPr>
    </w:p>
    <w:p w14:paraId="4E21920E">
      <w:pPr>
        <w:bidi w:val="0"/>
        <w:ind w:firstLine="440" w:firstLineChars="200"/>
        <w:rPr>
          <w:rFonts w:hint="eastAsia"/>
          <w:sz w:val="22"/>
          <w:szCs w:val="21"/>
          <w:lang w:eastAsia="zh-CN"/>
        </w:rPr>
      </w:pPr>
    </w:p>
    <w:p w14:paraId="5521F92A">
      <w:pPr>
        <w:pStyle w:val="259"/>
        <w:numPr>
          <w:ilvl w:val="0"/>
          <w:numId w:val="7"/>
        </w:numPr>
        <w:tabs>
          <w:tab w:val="left" w:pos="0"/>
          <w:tab w:val="left" w:pos="180"/>
          <w:tab w:val="left" w:pos="360"/>
        </w:tabs>
        <w:spacing w:line="276" w:lineRule="auto"/>
        <w:ind w:firstLine="0" w:firstLineChars="0"/>
        <w:jc w:val="center"/>
        <w:rPr>
          <w:rFonts w:hint="eastAsia"/>
          <w:b/>
          <w:color w:val="000000" w:themeColor="text1"/>
          <w:sz w:val="44"/>
          <w:highlight w:val="none"/>
          <w14:textFill>
            <w14:solidFill>
              <w14:schemeClr w14:val="tx1"/>
            </w14:solidFill>
          </w14:textFill>
        </w:rPr>
      </w:pPr>
      <w:r>
        <w:rPr>
          <w:rFonts w:hint="eastAsia"/>
          <w:b/>
          <w:color w:val="000000" w:themeColor="text1"/>
          <w:sz w:val="44"/>
          <w:highlight w:val="none"/>
          <w:lang w:val="en-US" w:eastAsia="zh-CN"/>
          <w14:textFill>
            <w14:solidFill>
              <w14:schemeClr w14:val="tx1"/>
            </w14:solidFill>
          </w14:textFill>
        </w:rPr>
        <w:t>货物</w:t>
      </w:r>
      <w:r>
        <w:rPr>
          <w:rFonts w:hint="eastAsia"/>
          <w:b/>
          <w:color w:val="000000" w:themeColor="text1"/>
          <w:sz w:val="44"/>
          <w:highlight w:val="none"/>
          <w14:textFill>
            <w14:solidFill>
              <w14:schemeClr w14:val="tx1"/>
            </w14:solidFill>
          </w14:textFill>
        </w:rPr>
        <w:t>清单：</w:t>
      </w:r>
    </w:p>
    <w:tbl>
      <w:tblPr>
        <w:tblStyle w:val="48"/>
        <w:tblW w:w="9570" w:type="dxa"/>
        <w:tblInd w:w="93" w:type="dxa"/>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108" w:type="dxa"/>
          <w:bottom w:w="0" w:type="dxa"/>
          <w:right w:w="108" w:type="dxa"/>
        </w:tblCellMar>
      </w:tblPr>
      <w:tblGrid>
        <w:gridCol w:w="540"/>
        <w:gridCol w:w="1117"/>
        <w:gridCol w:w="4091"/>
        <w:gridCol w:w="841"/>
        <w:gridCol w:w="867"/>
        <w:gridCol w:w="636"/>
        <w:gridCol w:w="867"/>
        <w:gridCol w:w="611"/>
      </w:tblGrid>
      <w:tr w14:paraId="5449776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PrEx>
        <w:trPr>
          <w:trHeight w:val="1050" w:hRule="atLeast"/>
        </w:trPr>
        <w:tc>
          <w:tcPr>
            <w:tcW w:w="540" w:type="dxa"/>
            <w:tcBorders>
              <w:top w:val="single" w:color="000000" w:sz="4" w:space="0"/>
              <w:left w:val="single" w:color="000000" w:sz="4" w:space="0"/>
              <w:bottom w:val="single" w:color="000000" w:sz="4" w:space="0"/>
              <w:right w:val="single" w:color="000000" w:sz="4" w:space="0"/>
              <w:tl2br w:val="nil"/>
            </w:tcBorders>
            <w:shd w:val="clear" w:color="FFFFFF" w:fill="FFFFFF"/>
            <w:vAlign w:val="center"/>
          </w:tcPr>
          <w:p w14:paraId="4D465650">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序号</w:t>
            </w:r>
          </w:p>
        </w:tc>
        <w:tc>
          <w:tcPr>
            <w:tcW w:w="1117"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482C7C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项目名称</w:t>
            </w:r>
          </w:p>
        </w:tc>
        <w:tc>
          <w:tcPr>
            <w:tcW w:w="409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5437C3A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CB7EEA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技术参数</w:t>
            </w:r>
          </w:p>
        </w:tc>
        <w:tc>
          <w:tcPr>
            <w:tcW w:w="841"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0935AB06">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4F47878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需求数量</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1AA367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3949F21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w:t>
            </w:r>
          </w:p>
          <w:p w14:paraId="075BA8F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单价（元）</w:t>
            </w:r>
          </w:p>
        </w:tc>
        <w:tc>
          <w:tcPr>
            <w:tcW w:w="636"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9D0447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0961020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单位</w:t>
            </w:r>
          </w:p>
        </w:tc>
        <w:tc>
          <w:tcPr>
            <w:tcW w:w="867" w:type="dxa"/>
            <w:tcBorders>
              <w:top w:val="single" w:color="000000" w:sz="4" w:space="0"/>
              <w:left w:val="single" w:color="000000" w:sz="4" w:space="0"/>
              <w:bottom w:val="single" w:color="000000" w:sz="4" w:space="0"/>
              <w:right w:val="single" w:color="000000" w:sz="4" w:space="0"/>
            </w:tcBorders>
            <w:shd w:val="clear" w:color="FFFFFF" w:fill="FFFFFF"/>
            <w:vAlign w:val="top"/>
          </w:tcPr>
          <w:p w14:paraId="3F834CD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p>
          <w:p w14:paraId="56A47957">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eastAsia"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预算总金额（元）</w:t>
            </w:r>
          </w:p>
        </w:tc>
        <w:tc>
          <w:tcPr>
            <w:tcW w:w="61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FE7DA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eastAsia="宋体" w:cs="宋体"/>
                <w:b w:val="0"/>
                <w:i w:val="0"/>
                <w:iCs w:val="0"/>
                <w:color w:val="000000"/>
                <w:kern w:val="0"/>
                <w:sz w:val="21"/>
                <w:szCs w:val="21"/>
                <w:highlight w:val="none"/>
                <w:u w:val="none"/>
                <w:lang w:val="en-US" w:eastAsia="zh-CN" w:bidi="ar"/>
              </w:rPr>
              <w:t>备注</w:t>
            </w:r>
          </w:p>
        </w:tc>
      </w:tr>
      <w:tr w14:paraId="06717B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FFFFFF" w:fill="FFFFFF"/>
            <w:vAlign w:val="center"/>
          </w:tcPr>
          <w:p w14:paraId="0D41258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1117" w:type="dxa"/>
            <w:tcBorders>
              <w:left w:val="single" w:color="000000" w:sz="4" w:space="0"/>
              <w:bottom w:val="single" w:color="000000" w:sz="4" w:space="0"/>
              <w:right w:val="single" w:color="000000" w:sz="4" w:space="0"/>
            </w:tcBorders>
            <w:shd w:val="clear" w:color="FFFFFF" w:fill="FFFFFF"/>
            <w:vAlign w:val="top"/>
          </w:tcPr>
          <w:p w14:paraId="59240C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开关状态显示仪</w:t>
            </w:r>
          </w:p>
        </w:tc>
        <w:tc>
          <w:tcPr>
            <w:tcW w:w="40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B00096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配电柜电源 高压带电显示（负载电源AC220V）</w:t>
            </w:r>
          </w:p>
        </w:tc>
        <w:tc>
          <w:tcPr>
            <w:tcW w:w="841" w:type="dxa"/>
            <w:tcBorders>
              <w:left w:val="single" w:color="000000" w:sz="4" w:space="0"/>
              <w:bottom w:val="single" w:color="000000" w:sz="4" w:space="0"/>
              <w:right w:val="single" w:color="000000" w:sz="4" w:space="0"/>
            </w:tcBorders>
            <w:shd w:val="clear" w:color="FFFFFF" w:fill="FFFFFF"/>
            <w:vAlign w:val="center"/>
          </w:tcPr>
          <w:p w14:paraId="787DF0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67" w:type="dxa"/>
            <w:tcBorders>
              <w:left w:val="single" w:color="000000" w:sz="4" w:space="0"/>
              <w:bottom w:val="single" w:color="000000" w:sz="4" w:space="0"/>
              <w:right w:val="single" w:color="000000" w:sz="4" w:space="0"/>
            </w:tcBorders>
            <w:shd w:val="clear" w:color="FFFFFF" w:fill="FFFFFF"/>
            <w:vAlign w:val="center"/>
          </w:tcPr>
          <w:p w14:paraId="6452E85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台</w:t>
            </w:r>
          </w:p>
        </w:tc>
        <w:tc>
          <w:tcPr>
            <w:tcW w:w="636" w:type="dxa"/>
            <w:tcBorders>
              <w:left w:val="single" w:color="000000" w:sz="4" w:space="0"/>
              <w:bottom w:val="single" w:color="000000" w:sz="4" w:space="0"/>
              <w:right w:val="single" w:color="000000" w:sz="4" w:space="0"/>
            </w:tcBorders>
            <w:shd w:val="clear" w:color="FFFFFF" w:fill="FFFFFF"/>
            <w:vAlign w:val="center"/>
          </w:tcPr>
          <w:p w14:paraId="388FE41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800</w:t>
            </w:r>
          </w:p>
        </w:tc>
        <w:tc>
          <w:tcPr>
            <w:tcW w:w="867" w:type="dxa"/>
            <w:tcBorders>
              <w:left w:val="single" w:color="000000" w:sz="4" w:space="0"/>
              <w:bottom w:val="single" w:color="000000" w:sz="4" w:space="0"/>
              <w:right w:val="single" w:color="000000" w:sz="4" w:space="0"/>
            </w:tcBorders>
            <w:shd w:val="clear" w:color="FFFFFF" w:fill="FFFFFF"/>
            <w:vAlign w:val="center"/>
          </w:tcPr>
          <w:p w14:paraId="2F1C87D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11" w:type="dxa"/>
            <w:tcBorders>
              <w:left w:val="single" w:color="000000" w:sz="4" w:space="0"/>
              <w:bottom w:val="single" w:color="000000" w:sz="4" w:space="0"/>
              <w:right w:val="single" w:color="000000" w:sz="4" w:space="0"/>
            </w:tcBorders>
            <w:shd w:val="clear" w:color="FFFFFF" w:fill="FFFFFF"/>
            <w:vAlign w:val="center"/>
          </w:tcPr>
          <w:p w14:paraId="042CFC0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CA6278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FFFFFF" w:fill="FFFFFF"/>
            <w:vAlign w:val="center"/>
          </w:tcPr>
          <w:p w14:paraId="5B4CC29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1117" w:type="dxa"/>
            <w:tcBorders>
              <w:left w:val="single" w:color="000000" w:sz="4" w:space="0"/>
              <w:bottom w:val="single" w:color="000000" w:sz="4" w:space="0"/>
              <w:right w:val="single" w:color="000000" w:sz="4" w:space="0"/>
            </w:tcBorders>
            <w:shd w:val="clear" w:color="FFFFFF" w:fill="FFFFFF"/>
            <w:vAlign w:val="top"/>
          </w:tcPr>
          <w:p w14:paraId="38D05319">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变压器联络开关</w:t>
            </w:r>
          </w:p>
        </w:tc>
        <w:tc>
          <w:tcPr>
            <w:tcW w:w="40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98F5D24">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3#变与2#变低压加联络开关一台抽屉式开断路器1600A</w:t>
            </w:r>
          </w:p>
        </w:tc>
        <w:tc>
          <w:tcPr>
            <w:tcW w:w="841" w:type="dxa"/>
            <w:tcBorders>
              <w:left w:val="single" w:color="000000" w:sz="4" w:space="0"/>
              <w:bottom w:val="single" w:color="000000" w:sz="4" w:space="0"/>
              <w:right w:val="single" w:color="000000" w:sz="4" w:space="0"/>
            </w:tcBorders>
            <w:shd w:val="clear" w:color="FFFFFF" w:fill="FFFFFF"/>
            <w:vAlign w:val="center"/>
          </w:tcPr>
          <w:p w14:paraId="5A7CD63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67" w:type="dxa"/>
            <w:tcBorders>
              <w:left w:val="single" w:color="000000" w:sz="4" w:space="0"/>
              <w:bottom w:val="single" w:color="000000" w:sz="4" w:space="0"/>
              <w:right w:val="single" w:color="000000" w:sz="4" w:space="0"/>
            </w:tcBorders>
            <w:shd w:val="clear" w:color="FFFFFF" w:fill="FFFFFF"/>
            <w:vAlign w:val="center"/>
          </w:tcPr>
          <w:p w14:paraId="6C57A44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台</w:t>
            </w:r>
          </w:p>
        </w:tc>
        <w:tc>
          <w:tcPr>
            <w:tcW w:w="636" w:type="dxa"/>
            <w:tcBorders>
              <w:left w:val="single" w:color="000000" w:sz="4" w:space="0"/>
              <w:bottom w:val="single" w:color="000000" w:sz="4" w:space="0"/>
              <w:right w:val="single" w:color="000000" w:sz="4" w:space="0"/>
            </w:tcBorders>
            <w:shd w:val="clear" w:color="FFFFFF" w:fill="FFFFFF"/>
            <w:vAlign w:val="center"/>
          </w:tcPr>
          <w:p w14:paraId="28E1B9E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6800</w:t>
            </w:r>
          </w:p>
        </w:tc>
        <w:tc>
          <w:tcPr>
            <w:tcW w:w="867" w:type="dxa"/>
            <w:tcBorders>
              <w:left w:val="single" w:color="000000" w:sz="4" w:space="0"/>
              <w:bottom w:val="single" w:color="000000" w:sz="4" w:space="0"/>
              <w:right w:val="single" w:color="000000" w:sz="4" w:space="0"/>
            </w:tcBorders>
            <w:shd w:val="clear" w:color="FFFFFF" w:fill="FFFFFF"/>
            <w:vAlign w:val="center"/>
          </w:tcPr>
          <w:p w14:paraId="725FC4C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11" w:type="dxa"/>
            <w:tcBorders>
              <w:left w:val="single" w:color="000000" w:sz="4" w:space="0"/>
              <w:bottom w:val="single" w:color="000000" w:sz="4" w:space="0"/>
              <w:right w:val="single" w:color="000000" w:sz="4" w:space="0"/>
            </w:tcBorders>
            <w:shd w:val="clear" w:color="FFFFFF" w:fill="FFFFFF"/>
            <w:vAlign w:val="center"/>
          </w:tcPr>
          <w:p w14:paraId="5D0E26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83A3B61">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FFFFFF" w:fill="FFFFFF"/>
            <w:vAlign w:val="center"/>
          </w:tcPr>
          <w:p w14:paraId="5E6F077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1117" w:type="dxa"/>
            <w:tcBorders>
              <w:left w:val="single" w:color="000000" w:sz="4" w:space="0"/>
              <w:bottom w:val="single" w:color="000000" w:sz="4" w:space="0"/>
              <w:right w:val="single" w:color="000000" w:sz="4" w:space="0"/>
            </w:tcBorders>
            <w:shd w:val="clear" w:color="FFFFFF" w:fill="FFFFFF"/>
            <w:vAlign w:val="top"/>
          </w:tcPr>
          <w:p w14:paraId="0F9E3CFC">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铜排开关母排联系</w:t>
            </w:r>
          </w:p>
        </w:tc>
        <w:tc>
          <w:tcPr>
            <w:tcW w:w="40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16FC62D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80X8铜排</w:t>
            </w:r>
          </w:p>
        </w:tc>
        <w:tc>
          <w:tcPr>
            <w:tcW w:w="841" w:type="dxa"/>
            <w:tcBorders>
              <w:left w:val="single" w:color="000000" w:sz="4" w:space="0"/>
              <w:bottom w:val="single" w:color="000000" w:sz="4" w:space="0"/>
              <w:right w:val="single" w:color="000000" w:sz="4" w:space="0"/>
            </w:tcBorders>
            <w:shd w:val="clear" w:color="FFFFFF" w:fill="FFFFFF"/>
            <w:vAlign w:val="center"/>
          </w:tcPr>
          <w:p w14:paraId="2BC362B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w:t>
            </w:r>
          </w:p>
        </w:tc>
        <w:tc>
          <w:tcPr>
            <w:tcW w:w="867" w:type="dxa"/>
            <w:tcBorders>
              <w:left w:val="single" w:color="000000" w:sz="4" w:space="0"/>
              <w:bottom w:val="single" w:color="000000" w:sz="4" w:space="0"/>
              <w:right w:val="single" w:color="000000" w:sz="4" w:space="0"/>
            </w:tcBorders>
            <w:shd w:val="clear" w:color="FFFFFF" w:fill="FFFFFF"/>
            <w:vAlign w:val="center"/>
          </w:tcPr>
          <w:p w14:paraId="6C882AF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米</w:t>
            </w:r>
          </w:p>
        </w:tc>
        <w:tc>
          <w:tcPr>
            <w:tcW w:w="636" w:type="dxa"/>
            <w:tcBorders>
              <w:left w:val="single" w:color="000000" w:sz="4" w:space="0"/>
              <w:bottom w:val="single" w:color="000000" w:sz="4" w:space="0"/>
              <w:right w:val="single" w:color="000000" w:sz="4" w:space="0"/>
            </w:tcBorders>
            <w:shd w:val="clear" w:color="FFFFFF" w:fill="FFFFFF"/>
            <w:vAlign w:val="center"/>
          </w:tcPr>
          <w:p w14:paraId="612AEC3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524</w:t>
            </w:r>
          </w:p>
        </w:tc>
        <w:tc>
          <w:tcPr>
            <w:tcW w:w="867" w:type="dxa"/>
            <w:tcBorders>
              <w:left w:val="single" w:color="000000" w:sz="4" w:space="0"/>
              <w:bottom w:val="single" w:color="000000" w:sz="4" w:space="0"/>
              <w:right w:val="single" w:color="000000" w:sz="4" w:space="0"/>
            </w:tcBorders>
            <w:shd w:val="clear" w:color="FFFFFF" w:fill="FFFFFF"/>
            <w:vAlign w:val="center"/>
          </w:tcPr>
          <w:p w14:paraId="3B149A1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11" w:type="dxa"/>
            <w:tcBorders>
              <w:left w:val="single" w:color="000000" w:sz="4" w:space="0"/>
              <w:bottom w:val="single" w:color="000000" w:sz="4" w:space="0"/>
              <w:right w:val="single" w:color="000000" w:sz="4" w:space="0"/>
            </w:tcBorders>
            <w:shd w:val="clear" w:color="FFFFFF" w:fill="FFFFFF"/>
            <w:vAlign w:val="center"/>
          </w:tcPr>
          <w:p w14:paraId="31A69E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69990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FFFFFF" w:fill="FFFFFF"/>
            <w:vAlign w:val="center"/>
          </w:tcPr>
          <w:p w14:paraId="6C2720D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w:t>
            </w:r>
          </w:p>
        </w:tc>
        <w:tc>
          <w:tcPr>
            <w:tcW w:w="1117" w:type="dxa"/>
            <w:tcBorders>
              <w:left w:val="single" w:color="000000" w:sz="4" w:space="0"/>
              <w:bottom w:val="single" w:color="000000" w:sz="4" w:space="0"/>
              <w:right w:val="single" w:color="000000" w:sz="4" w:space="0"/>
            </w:tcBorders>
            <w:shd w:val="clear" w:color="FFFFFF" w:fill="FFFFFF"/>
            <w:vAlign w:val="top"/>
          </w:tcPr>
          <w:p w14:paraId="1C55E525">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电缆线</w:t>
            </w:r>
          </w:p>
        </w:tc>
        <w:tc>
          <w:tcPr>
            <w:tcW w:w="40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05293D06">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双300mm2</w:t>
            </w:r>
          </w:p>
        </w:tc>
        <w:tc>
          <w:tcPr>
            <w:tcW w:w="841" w:type="dxa"/>
            <w:tcBorders>
              <w:left w:val="single" w:color="000000" w:sz="4" w:space="0"/>
              <w:bottom w:val="single" w:color="000000" w:sz="4" w:space="0"/>
              <w:right w:val="single" w:color="000000" w:sz="4" w:space="0"/>
            </w:tcBorders>
            <w:shd w:val="clear" w:color="FFFFFF" w:fill="FFFFFF"/>
            <w:vAlign w:val="center"/>
          </w:tcPr>
          <w:p w14:paraId="6DE1426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48</w:t>
            </w:r>
          </w:p>
        </w:tc>
        <w:tc>
          <w:tcPr>
            <w:tcW w:w="867" w:type="dxa"/>
            <w:tcBorders>
              <w:left w:val="single" w:color="000000" w:sz="4" w:space="0"/>
              <w:bottom w:val="single" w:color="000000" w:sz="4" w:space="0"/>
              <w:right w:val="single" w:color="000000" w:sz="4" w:space="0"/>
            </w:tcBorders>
            <w:shd w:val="clear" w:color="FFFFFF" w:fill="FFFFFF"/>
            <w:vAlign w:val="center"/>
          </w:tcPr>
          <w:p w14:paraId="153FB44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米</w:t>
            </w:r>
          </w:p>
        </w:tc>
        <w:tc>
          <w:tcPr>
            <w:tcW w:w="636" w:type="dxa"/>
            <w:tcBorders>
              <w:left w:val="single" w:color="000000" w:sz="4" w:space="0"/>
              <w:bottom w:val="single" w:color="000000" w:sz="4" w:space="0"/>
              <w:right w:val="single" w:color="000000" w:sz="4" w:space="0"/>
            </w:tcBorders>
            <w:shd w:val="clear" w:color="FFFFFF" w:fill="FFFFFF"/>
            <w:vAlign w:val="center"/>
          </w:tcPr>
          <w:p w14:paraId="20921D6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350</w:t>
            </w:r>
          </w:p>
        </w:tc>
        <w:tc>
          <w:tcPr>
            <w:tcW w:w="867" w:type="dxa"/>
            <w:tcBorders>
              <w:left w:val="single" w:color="000000" w:sz="4" w:space="0"/>
              <w:bottom w:val="single" w:color="000000" w:sz="4" w:space="0"/>
              <w:right w:val="single" w:color="000000" w:sz="4" w:space="0"/>
            </w:tcBorders>
            <w:shd w:val="clear" w:color="FFFFFF" w:fill="FFFFFF"/>
            <w:vAlign w:val="center"/>
          </w:tcPr>
          <w:p w14:paraId="20F142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11" w:type="dxa"/>
            <w:tcBorders>
              <w:left w:val="single" w:color="000000" w:sz="4" w:space="0"/>
              <w:bottom w:val="single" w:color="000000" w:sz="4" w:space="0"/>
              <w:right w:val="single" w:color="000000" w:sz="4" w:space="0"/>
            </w:tcBorders>
            <w:shd w:val="clear" w:color="FFFFFF" w:fill="FFFFFF"/>
            <w:vAlign w:val="center"/>
          </w:tcPr>
          <w:p w14:paraId="3ABA973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15051BE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FFFFFF" w:fill="FFFFFF"/>
            <w:vAlign w:val="center"/>
          </w:tcPr>
          <w:p w14:paraId="42AA139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5</w:t>
            </w:r>
          </w:p>
        </w:tc>
        <w:tc>
          <w:tcPr>
            <w:tcW w:w="1117" w:type="dxa"/>
            <w:tcBorders>
              <w:left w:val="single" w:color="000000" w:sz="4" w:space="0"/>
              <w:bottom w:val="single" w:color="000000" w:sz="4" w:space="0"/>
              <w:right w:val="single" w:color="000000" w:sz="4" w:space="0"/>
            </w:tcBorders>
            <w:shd w:val="clear" w:color="FFFFFF" w:fill="FFFFFF"/>
            <w:vAlign w:val="top"/>
          </w:tcPr>
          <w:p w14:paraId="20667CFD">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铜线鼻子</w:t>
            </w:r>
          </w:p>
        </w:tc>
        <w:tc>
          <w:tcPr>
            <w:tcW w:w="40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24673A1">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300mm2</w:t>
            </w:r>
          </w:p>
        </w:tc>
        <w:tc>
          <w:tcPr>
            <w:tcW w:w="841" w:type="dxa"/>
            <w:tcBorders>
              <w:left w:val="single" w:color="000000" w:sz="4" w:space="0"/>
              <w:bottom w:val="single" w:color="000000" w:sz="4" w:space="0"/>
              <w:right w:val="single" w:color="000000" w:sz="4" w:space="0"/>
            </w:tcBorders>
            <w:shd w:val="clear" w:color="FFFFFF" w:fill="FFFFFF"/>
            <w:vAlign w:val="center"/>
          </w:tcPr>
          <w:p w14:paraId="74A9A33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24</w:t>
            </w:r>
          </w:p>
        </w:tc>
        <w:tc>
          <w:tcPr>
            <w:tcW w:w="867" w:type="dxa"/>
            <w:tcBorders>
              <w:left w:val="single" w:color="000000" w:sz="4" w:space="0"/>
              <w:bottom w:val="single" w:color="000000" w:sz="4" w:space="0"/>
              <w:right w:val="single" w:color="000000" w:sz="4" w:space="0"/>
            </w:tcBorders>
            <w:shd w:val="clear" w:color="FFFFFF" w:fill="FFFFFF"/>
            <w:vAlign w:val="center"/>
          </w:tcPr>
          <w:p w14:paraId="6C5D17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个</w:t>
            </w:r>
          </w:p>
        </w:tc>
        <w:tc>
          <w:tcPr>
            <w:tcW w:w="636" w:type="dxa"/>
            <w:tcBorders>
              <w:left w:val="single" w:color="000000" w:sz="4" w:space="0"/>
              <w:bottom w:val="single" w:color="000000" w:sz="4" w:space="0"/>
              <w:right w:val="single" w:color="000000" w:sz="4" w:space="0"/>
            </w:tcBorders>
            <w:shd w:val="clear" w:color="FFFFFF" w:fill="FFFFFF"/>
            <w:vAlign w:val="center"/>
          </w:tcPr>
          <w:p w14:paraId="68DE170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75</w:t>
            </w:r>
          </w:p>
        </w:tc>
        <w:tc>
          <w:tcPr>
            <w:tcW w:w="867" w:type="dxa"/>
            <w:tcBorders>
              <w:left w:val="single" w:color="000000" w:sz="4" w:space="0"/>
              <w:bottom w:val="single" w:color="000000" w:sz="4" w:space="0"/>
              <w:right w:val="single" w:color="000000" w:sz="4" w:space="0"/>
            </w:tcBorders>
            <w:shd w:val="clear" w:color="FFFFFF" w:fill="FFFFFF"/>
            <w:vAlign w:val="center"/>
          </w:tcPr>
          <w:p w14:paraId="7EF2765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11" w:type="dxa"/>
            <w:tcBorders>
              <w:left w:val="single" w:color="000000" w:sz="4" w:space="0"/>
              <w:bottom w:val="single" w:color="000000" w:sz="4" w:space="0"/>
              <w:right w:val="single" w:color="000000" w:sz="4" w:space="0"/>
            </w:tcBorders>
            <w:shd w:val="clear" w:color="FFFFFF" w:fill="FFFFFF"/>
            <w:vAlign w:val="center"/>
          </w:tcPr>
          <w:p w14:paraId="15F2EB2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0FC95993">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FFFFFF" w:fill="FFFFFF"/>
            <w:vAlign w:val="center"/>
          </w:tcPr>
          <w:p w14:paraId="3784A42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6</w:t>
            </w:r>
          </w:p>
        </w:tc>
        <w:tc>
          <w:tcPr>
            <w:tcW w:w="1117" w:type="dxa"/>
            <w:tcBorders>
              <w:left w:val="single" w:color="000000" w:sz="4" w:space="0"/>
              <w:bottom w:val="single" w:color="000000" w:sz="4" w:space="0"/>
              <w:right w:val="single" w:color="000000" w:sz="4" w:space="0"/>
            </w:tcBorders>
            <w:shd w:val="clear" w:color="FFFFFF" w:fill="FFFFFF"/>
            <w:vAlign w:val="top"/>
          </w:tcPr>
          <w:p w14:paraId="1F25607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低压柜子加发电接线开关</w:t>
            </w:r>
          </w:p>
        </w:tc>
        <w:tc>
          <w:tcPr>
            <w:tcW w:w="40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A863402">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4极1000A防误刀开关</w:t>
            </w:r>
          </w:p>
        </w:tc>
        <w:tc>
          <w:tcPr>
            <w:tcW w:w="841" w:type="dxa"/>
            <w:tcBorders>
              <w:left w:val="single" w:color="000000" w:sz="4" w:space="0"/>
              <w:bottom w:val="single" w:color="000000" w:sz="4" w:space="0"/>
              <w:right w:val="single" w:color="000000" w:sz="4" w:space="0"/>
            </w:tcBorders>
            <w:shd w:val="clear" w:color="FFFFFF" w:fill="FFFFFF"/>
            <w:vAlign w:val="center"/>
          </w:tcPr>
          <w:p w14:paraId="75423EF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67" w:type="dxa"/>
            <w:tcBorders>
              <w:left w:val="single" w:color="000000" w:sz="4" w:space="0"/>
              <w:bottom w:val="single" w:color="000000" w:sz="4" w:space="0"/>
              <w:right w:val="single" w:color="000000" w:sz="4" w:space="0"/>
            </w:tcBorders>
            <w:shd w:val="clear" w:color="FFFFFF" w:fill="FFFFFF"/>
            <w:vAlign w:val="center"/>
          </w:tcPr>
          <w:p w14:paraId="1445035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台</w:t>
            </w:r>
          </w:p>
        </w:tc>
        <w:tc>
          <w:tcPr>
            <w:tcW w:w="636" w:type="dxa"/>
            <w:tcBorders>
              <w:left w:val="single" w:color="000000" w:sz="4" w:space="0"/>
              <w:bottom w:val="single" w:color="000000" w:sz="4" w:space="0"/>
              <w:right w:val="single" w:color="000000" w:sz="4" w:space="0"/>
            </w:tcBorders>
            <w:shd w:val="clear" w:color="FFFFFF" w:fill="FFFFFF"/>
            <w:vAlign w:val="center"/>
          </w:tcPr>
          <w:p w14:paraId="02EDCF9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1200</w:t>
            </w:r>
          </w:p>
        </w:tc>
        <w:tc>
          <w:tcPr>
            <w:tcW w:w="867" w:type="dxa"/>
            <w:tcBorders>
              <w:left w:val="single" w:color="000000" w:sz="4" w:space="0"/>
              <w:bottom w:val="single" w:color="000000" w:sz="4" w:space="0"/>
              <w:right w:val="single" w:color="000000" w:sz="4" w:space="0"/>
            </w:tcBorders>
            <w:shd w:val="clear" w:color="FFFFFF" w:fill="FFFFFF"/>
            <w:vAlign w:val="center"/>
          </w:tcPr>
          <w:p w14:paraId="13CFD54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11" w:type="dxa"/>
            <w:tcBorders>
              <w:left w:val="single" w:color="000000" w:sz="4" w:space="0"/>
              <w:bottom w:val="single" w:color="000000" w:sz="4" w:space="0"/>
              <w:right w:val="single" w:color="000000" w:sz="4" w:space="0"/>
            </w:tcBorders>
            <w:shd w:val="clear" w:color="FFFFFF" w:fill="FFFFFF"/>
            <w:vAlign w:val="center"/>
          </w:tcPr>
          <w:p w14:paraId="0A5D6B1D">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24574159">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FFFFFF" w:fill="FFFFFF"/>
            <w:vAlign w:val="center"/>
          </w:tcPr>
          <w:p w14:paraId="29FB5183">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7</w:t>
            </w:r>
          </w:p>
        </w:tc>
        <w:tc>
          <w:tcPr>
            <w:tcW w:w="1117" w:type="dxa"/>
            <w:tcBorders>
              <w:left w:val="single" w:color="000000" w:sz="4" w:space="0"/>
              <w:bottom w:val="single" w:color="000000" w:sz="4" w:space="0"/>
              <w:right w:val="single" w:color="000000" w:sz="4" w:space="0"/>
            </w:tcBorders>
            <w:shd w:val="clear" w:color="FFFFFF" w:fill="FFFFFF"/>
            <w:vAlign w:val="top"/>
          </w:tcPr>
          <w:p w14:paraId="79DE7BBF">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电缆单芯</w:t>
            </w:r>
          </w:p>
        </w:tc>
        <w:tc>
          <w:tcPr>
            <w:tcW w:w="40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4D65AB97">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300mm2</w:t>
            </w:r>
          </w:p>
        </w:tc>
        <w:tc>
          <w:tcPr>
            <w:tcW w:w="841" w:type="dxa"/>
            <w:tcBorders>
              <w:left w:val="single" w:color="000000" w:sz="4" w:space="0"/>
              <w:bottom w:val="single" w:color="000000" w:sz="4" w:space="0"/>
              <w:right w:val="single" w:color="000000" w:sz="4" w:space="0"/>
            </w:tcBorders>
            <w:shd w:val="clear" w:color="FFFFFF" w:fill="FFFFFF"/>
            <w:vAlign w:val="center"/>
          </w:tcPr>
          <w:p w14:paraId="77159D0B">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w:t>
            </w:r>
          </w:p>
        </w:tc>
        <w:tc>
          <w:tcPr>
            <w:tcW w:w="867" w:type="dxa"/>
            <w:tcBorders>
              <w:left w:val="single" w:color="000000" w:sz="4" w:space="0"/>
              <w:bottom w:val="single" w:color="000000" w:sz="4" w:space="0"/>
              <w:right w:val="single" w:color="000000" w:sz="4" w:space="0"/>
            </w:tcBorders>
            <w:shd w:val="clear" w:color="FFFFFF" w:fill="FFFFFF"/>
            <w:vAlign w:val="center"/>
          </w:tcPr>
          <w:p w14:paraId="6593E7B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米</w:t>
            </w:r>
          </w:p>
        </w:tc>
        <w:tc>
          <w:tcPr>
            <w:tcW w:w="636" w:type="dxa"/>
            <w:tcBorders>
              <w:left w:val="single" w:color="000000" w:sz="4" w:space="0"/>
              <w:bottom w:val="single" w:color="000000" w:sz="4" w:space="0"/>
              <w:right w:val="single" w:color="000000" w:sz="4" w:space="0"/>
            </w:tcBorders>
            <w:shd w:val="clear" w:color="FFFFFF" w:fill="FFFFFF"/>
            <w:vAlign w:val="center"/>
          </w:tcPr>
          <w:p w14:paraId="7013325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350</w:t>
            </w:r>
          </w:p>
        </w:tc>
        <w:tc>
          <w:tcPr>
            <w:tcW w:w="867" w:type="dxa"/>
            <w:tcBorders>
              <w:left w:val="single" w:color="000000" w:sz="4" w:space="0"/>
              <w:bottom w:val="single" w:color="000000" w:sz="4" w:space="0"/>
              <w:right w:val="single" w:color="000000" w:sz="4" w:space="0"/>
            </w:tcBorders>
            <w:shd w:val="clear" w:color="FFFFFF" w:fill="FFFFFF"/>
            <w:vAlign w:val="center"/>
          </w:tcPr>
          <w:p w14:paraId="0DF2BC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11" w:type="dxa"/>
            <w:tcBorders>
              <w:left w:val="single" w:color="000000" w:sz="4" w:space="0"/>
              <w:bottom w:val="single" w:color="000000" w:sz="4" w:space="0"/>
              <w:right w:val="single" w:color="000000" w:sz="4" w:space="0"/>
            </w:tcBorders>
            <w:shd w:val="clear" w:color="FFFFFF" w:fill="FFFFFF"/>
            <w:vAlign w:val="center"/>
          </w:tcPr>
          <w:p w14:paraId="461C687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7120F81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FFFFFF" w:fill="FFFFFF"/>
            <w:vAlign w:val="center"/>
          </w:tcPr>
          <w:p w14:paraId="50B458B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8</w:t>
            </w:r>
          </w:p>
        </w:tc>
        <w:tc>
          <w:tcPr>
            <w:tcW w:w="1117" w:type="dxa"/>
            <w:tcBorders>
              <w:left w:val="single" w:color="000000" w:sz="4" w:space="0"/>
              <w:bottom w:val="single" w:color="000000" w:sz="4" w:space="0"/>
              <w:right w:val="single" w:color="000000" w:sz="4" w:space="0"/>
            </w:tcBorders>
            <w:shd w:val="clear" w:color="FFFFFF" w:fill="FFFFFF"/>
            <w:vAlign w:val="top"/>
          </w:tcPr>
          <w:p w14:paraId="37376BCE">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储能电机</w:t>
            </w:r>
          </w:p>
        </w:tc>
        <w:tc>
          <w:tcPr>
            <w:tcW w:w="40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66CEAC5D">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两路高压，一路主供电、一路是备用</w:t>
            </w:r>
          </w:p>
        </w:tc>
        <w:tc>
          <w:tcPr>
            <w:tcW w:w="841" w:type="dxa"/>
            <w:tcBorders>
              <w:left w:val="single" w:color="000000" w:sz="4" w:space="0"/>
              <w:bottom w:val="single" w:color="000000" w:sz="4" w:space="0"/>
              <w:right w:val="single" w:color="000000" w:sz="4" w:space="0"/>
            </w:tcBorders>
            <w:shd w:val="clear" w:color="FFFFFF" w:fill="FFFFFF"/>
            <w:vAlign w:val="center"/>
          </w:tcPr>
          <w:p w14:paraId="6E9E3944">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2</w:t>
            </w:r>
          </w:p>
        </w:tc>
        <w:tc>
          <w:tcPr>
            <w:tcW w:w="867" w:type="dxa"/>
            <w:tcBorders>
              <w:left w:val="single" w:color="000000" w:sz="4" w:space="0"/>
              <w:bottom w:val="single" w:color="000000" w:sz="4" w:space="0"/>
              <w:right w:val="single" w:color="000000" w:sz="4" w:space="0"/>
            </w:tcBorders>
            <w:shd w:val="clear" w:color="FFFFFF" w:fill="FFFFFF"/>
            <w:vAlign w:val="center"/>
          </w:tcPr>
          <w:p w14:paraId="672375E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个</w:t>
            </w:r>
          </w:p>
        </w:tc>
        <w:tc>
          <w:tcPr>
            <w:tcW w:w="636" w:type="dxa"/>
            <w:tcBorders>
              <w:left w:val="single" w:color="000000" w:sz="4" w:space="0"/>
              <w:bottom w:val="single" w:color="000000" w:sz="4" w:space="0"/>
              <w:right w:val="single" w:color="000000" w:sz="4" w:space="0"/>
            </w:tcBorders>
            <w:shd w:val="clear" w:color="FFFFFF" w:fill="FFFFFF"/>
            <w:vAlign w:val="center"/>
          </w:tcPr>
          <w:p w14:paraId="6149CF2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800</w:t>
            </w:r>
          </w:p>
        </w:tc>
        <w:tc>
          <w:tcPr>
            <w:tcW w:w="867" w:type="dxa"/>
            <w:tcBorders>
              <w:left w:val="single" w:color="000000" w:sz="4" w:space="0"/>
              <w:bottom w:val="single" w:color="000000" w:sz="4" w:space="0"/>
              <w:right w:val="single" w:color="000000" w:sz="4" w:space="0"/>
            </w:tcBorders>
            <w:shd w:val="clear" w:color="FFFFFF" w:fill="FFFFFF"/>
            <w:vAlign w:val="center"/>
          </w:tcPr>
          <w:p w14:paraId="68E58A22">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11" w:type="dxa"/>
            <w:tcBorders>
              <w:left w:val="single" w:color="000000" w:sz="4" w:space="0"/>
              <w:bottom w:val="single" w:color="000000" w:sz="4" w:space="0"/>
              <w:right w:val="single" w:color="000000" w:sz="4" w:space="0"/>
            </w:tcBorders>
            <w:shd w:val="clear" w:color="FFFFFF" w:fill="FFFFFF"/>
            <w:vAlign w:val="center"/>
          </w:tcPr>
          <w:p w14:paraId="257FF70C">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6F35311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540" w:type="dxa"/>
            <w:tcBorders>
              <w:left w:val="single" w:color="000000" w:sz="4" w:space="0"/>
              <w:bottom w:val="single" w:color="000000" w:sz="4" w:space="0"/>
              <w:right w:val="single" w:color="000000" w:sz="4" w:space="0"/>
            </w:tcBorders>
            <w:shd w:val="clear" w:color="FFFFFF" w:fill="FFFFFF"/>
            <w:vAlign w:val="center"/>
          </w:tcPr>
          <w:p w14:paraId="6AD38991">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9</w:t>
            </w:r>
          </w:p>
        </w:tc>
        <w:tc>
          <w:tcPr>
            <w:tcW w:w="1117" w:type="dxa"/>
            <w:tcBorders>
              <w:left w:val="single" w:color="000000" w:sz="4" w:space="0"/>
              <w:bottom w:val="single" w:color="000000" w:sz="4" w:space="0"/>
              <w:right w:val="single" w:color="000000" w:sz="4" w:space="0"/>
            </w:tcBorders>
            <w:shd w:val="clear" w:color="FFFFFF" w:fill="FFFFFF"/>
            <w:vAlign w:val="top"/>
          </w:tcPr>
          <w:p w14:paraId="04B10A71">
            <w:pPr>
              <w:keepNext w:val="0"/>
              <w:keepLines w:val="0"/>
              <w:pageBreakBefore w:val="0"/>
              <w:widowControl/>
              <w:suppressLineNumbers w:val="0"/>
              <w:kinsoku/>
              <w:wordWrap/>
              <w:overflowPunct/>
              <w:topLinePunct w:val="0"/>
              <w:autoSpaceDE/>
              <w:autoSpaceDN/>
              <w:bidi w:val="0"/>
              <w:adjustRightInd/>
              <w:snapToGrid/>
              <w:spacing w:line="0" w:lineRule="atLeast"/>
              <w:jc w:val="both"/>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改造施工</w:t>
            </w:r>
          </w:p>
        </w:tc>
        <w:tc>
          <w:tcPr>
            <w:tcW w:w="4091" w:type="dxa"/>
            <w:tcBorders>
              <w:top w:val="single" w:color="000000" w:sz="4" w:space="0"/>
              <w:left w:val="single" w:color="000000" w:sz="4" w:space="0"/>
              <w:bottom w:val="single" w:color="000000" w:sz="4" w:space="0"/>
              <w:right w:val="single" w:color="000000" w:sz="4" w:space="0"/>
            </w:tcBorders>
            <w:shd w:val="clear" w:color="FFFFFF" w:fill="FFFFFF"/>
            <w:vAlign w:val="center"/>
          </w:tcPr>
          <w:p w14:paraId="226EAA5E">
            <w:pPr>
              <w:keepNext w:val="0"/>
              <w:keepLines w:val="0"/>
              <w:widowControl/>
              <w:suppressLineNumbers w:val="0"/>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工时费用</w:t>
            </w:r>
          </w:p>
        </w:tc>
        <w:tc>
          <w:tcPr>
            <w:tcW w:w="841" w:type="dxa"/>
            <w:tcBorders>
              <w:left w:val="single" w:color="000000" w:sz="4" w:space="0"/>
              <w:bottom w:val="single" w:color="000000" w:sz="4" w:space="0"/>
              <w:right w:val="single" w:color="000000" w:sz="4" w:space="0"/>
            </w:tcBorders>
            <w:shd w:val="clear" w:color="FFFFFF" w:fill="FFFFFF"/>
            <w:vAlign w:val="center"/>
          </w:tcPr>
          <w:p w14:paraId="1781E155">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1</w:t>
            </w:r>
          </w:p>
        </w:tc>
        <w:tc>
          <w:tcPr>
            <w:tcW w:w="867" w:type="dxa"/>
            <w:tcBorders>
              <w:left w:val="single" w:color="000000" w:sz="4" w:space="0"/>
              <w:bottom w:val="single" w:color="000000" w:sz="4" w:space="0"/>
              <w:right w:val="single" w:color="000000" w:sz="4" w:space="0"/>
            </w:tcBorders>
            <w:shd w:val="clear" w:color="FFFFFF" w:fill="FFFFFF"/>
            <w:vAlign w:val="center"/>
          </w:tcPr>
          <w:p w14:paraId="1A642F3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项</w:t>
            </w:r>
          </w:p>
        </w:tc>
        <w:tc>
          <w:tcPr>
            <w:tcW w:w="636" w:type="dxa"/>
            <w:tcBorders>
              <w:left w:val="single" w:color="000000" w:sz="4" w:space="0"/>
              <w:bottom w:val="single" w:color="000000" w:sz="4" w:space="0"/>
              <w:right w:val="single" w:color="000000" w:sz="4" w:space="0"/>
            </w:tcBorders>
            <w:shd w:val="clear" w:color="FFFFFF" w:fill="FFFFFF"/>
            <w:vAlign w:val="center"/>
          </w:tcPr>
          <w:p w14:paraId="4463AA3F">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default" w:ascii="宋体" w:hAnsi="宋体" w:eastAsia="宋体" w:cs="宋体"/>
                <w:b w:val="0"/>
                <w:i w:val="0"/>
                <w:iCs w:val="0"/>
                <w:color w:val="000000"/>
                <w:kern w:val="0"/>
                <w:sz w:val="21"/>
                <w:szCs w:val="21"/>
                <w:highlight w:val="none"/>
                <w:u w:val="none"/>
                <w:lang w:val="en-US" w:eastAsia="zh-CN" w:bidi="ar"/>
              </w:rPr>
              <w:t>3000</w:t>
            </w:r>
          </w:p>
        </w:tc>
        <w:tc>
          <w:tcPr>
            <w:tcW w:w="867" w:type="dxa"/>
            <w:tcBorders>
              <w:left w:val="single" w:color="000000" w:sz="4" w:space="0"/>
              <w:bottom w:val="single" w:color="000000" w:sz="4" w:space="0"/>
              <w:right w:val="single" w:color="000000" w:sz="4" w:space="0"/>
            </w:tcBorders>
            <w:shd w:val="clear" w:color="FFFFFF" w:fill="FFFFFF"/>
            <w:vAlign w:val="center"/>
          </w:tcPr>
          <w:p w14:paraId="40D540E8">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611" w:type="dxa"/>
            <w:tcBorders>
              <w:left w:val="single" w:color="000000" w:sz="4" w:space="0"/>
              <w:bottom w:val="single" w:color="000000" w:sz="4" w:space="0"/>
              <w:right w:val="single" w:color="000000" w:sz="4" w:space="0"/>
            </w:tcBorders>
            <w:shd w:val="clear" w:color="FFFFFF" w:fill="FFFFFF"/>
            <w:vAlign w:val="center"/>
          </w:tcPr>
          <w:p w14:paraId="0751EF1A">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r>
      <w:tr w14:paraId="41F66C40">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60" w:hRule="atLeast"/>
        </w:trPr>
        <w:tc>
          <w:tcPr>
            <w:tcW w:w="1657" w:type="dxa"/>
            <w:gridSpan w:val="2"/>
            <w:tcBorders>
              <w:top w:val="single" w:color="000000" w:sz="4" w:space="0"/>
              <w:left w:val="single" w:color="000000" w:sz="4" w:space="0"/>
              <w:bottom w:val="single" w:color="000000" w:sz="4" w:space="0"/>
              <w:right w:val="single" w:color="000000" w:sz="4" w:space="0"/>
            </w:tcBorders>
            <w:shd w:val="clear" w:color="FFFFFF" w:fill="FFFFFF"/>
            <w:vAlign w:val="center"/>
          </w:tcPr>
          <w:p w14:paraId="66F71959">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p>
        </w:tc>
        <w:tc>
          <w:tcPr>
            <w:tcW w:w="7913" w:type="dxa"/>
            <w:gridSpan w:val="6"/>
            <w:tcBorders>
              <w:top w:val="single" w:color="000000" w:sz="4" w:space="0"/>
              <w:left w:val="single" w:color="000000" w:sz="4" w:space="0"/>
              <w:bottom w:val="single" w:color="000000" w:sz="4" w:space="0"/>
              <w:right w:val="single" w:color="000000" w:sz="4" w:space="0"/>
            </w:tcBorders>
            <w:shd w:val="clear" w:color="FFFFFF" w:fill="FFFFFF"/>
            <w:vAlign w:val="center"/>
          </w:tcPr>
          <w:p w14:paraId="258A729E">
            <w:pPr>
              <w:keepNext w:val="0"/>
              <w:keepLines w:val="0"/>
              <w:pageBreakBefore w:val="0"/>
              <w:widowControl/>
              <w:suppressLineNumbers w:val="0"/>
              <w:kinsoku/>
              <w:wordWrap/>
              <w:overflowPunct/>
              <w:topLinePunct w:val="0"/>
              <w:autoSpaceDE/>
              <w:autoSpaceDN/>
              <w:bidi w:val="0"/>
              <w:adjustRightInd/>
              <w:snapToGrid/>
              <w:spacing w:line="0" w:lineRule="atLeast"/>
              <w:jc w:val="center"/>
              <w:textAlignment w:val="center"/>
              <w:rPr>
                <w:rFonts w:hint="default" w:ascii="宋体" w:hAnsi="宋体" w:eastAsia="宋体" w:cs="宋体"/>
                <w:b w:val="0"/>
                <w:i w:val="0"/>
                <w:iCs w:val="0"/>
                <w:color w:val="000000"/>
                <w:kern w:val="0"/>
                <w:sz w:val="21"/>
                <w:szCs w:val="21"/>
                <w:highlight w:val="none"/>
                <w:u w:val="none"/>
                <w:lang w:val="en-US" w:eastAsia="zh-CN" w:bidi="ar"/>
              </w:rPr>
            </w:pPr>
            <w:r>
              <w:rPr>
                <w:rFonts w:hint="eastAsia" w:ascii="宋体" w:hAnsi="宋体" w:cs="宋体"/>
                <w:b w:val="0"/>
                <w:i w:val="0"/>
                <w:iCs w:val="0"/>
                <w:color w:val="000000"/>
                <w:kern w:val="0"/>
                <w:sz w:val="21"/>
                <w:szCs w:val="21"/>
                <w:highlight w:val="none"/>
                <w:u w:val="none"/>
                <w:lang w:val="en-US" w:eastAsia="zh-CN" w:bidi="ar"/>
              </w:rPr>
              <w:t>38322元</w:t>
            </w:r>
          </w:p>
        </w:tc>
      </w:tr>
    </w:tbl>
    <w:p w14:paraId="1A85A856">
      <w:pPr>
        <w:pStyle w:val="259"/>
        <w:tabs>
          <w:tab w:val="left" w:pos="0"/>
          <w:tab w:val="left" w:pos="180"/>
          <w:tab w:val="left" w:pos="360"/>
        </w:tabs>
        <w:spacing w:line="276" w:lineRule="auto"/>
        <w:ind w:firstLine="0" w:firstLineChars="0"/>
        <w:rPr>
          <w:b/>
          <w:color w:val="000000"/>
          <w:sz w:val="44"/>
          <w:highlight w:val="none"/>
        </w:rPr>
      </w:pPr>
    </w:p>
    <w:p w14:paraId="04714FE1">
      <w:pPr>
        <w:ind w:firstLine="482" w:firstLineChars="200"/>
        <w:rPr>
          <w:rFonts w:hint="eastAsia" w:ascii="宋体" w:hAnsi="宋体"/>
          <w:b/>
          <w:sz w:val="24"/>
          <w:szCs w:val="24"/>
          <w:highlight w:val="none"/>
        </w:rPr>
      </w:pPr>
      <w:r>
        <w:rPr>
          <w:rFonts w:hint="eastAsia" w:ascii="宋体" w:hAnsi="宋体" w:cs="宋体"/>
          <w:b/>
          <w:color w:val="000000"/>
          <w:kern w:val="0"/>
          <w:sz w:val="24"/>
          <w:szCs w:val="24"/>
          <w:highlight w:val="none"/>
        </w:rPr>
        <w:t>注：1、</w:t>
      </w:r>
      <w:r>
        <w:rPr>
          <w:rFonts w:hint="eastAsia" w:ascii="宋体" w:hAnsi="宋体"/>
          <w:b/>
          <w:sz w:val="24"/>
          <w:szCs w:val="24"/>
          <w:highlight w:val="none"/>
        </w:rPr>
        <w:t>本报价为</w:t>
      </w:r>
      <w:r>
        <w:rPr>
          <w:rFonts w:hint="eastAsia" w:ascii="宋体" w:hAnsi="宋体"/>
          <w:b/>
          <w:sz w:val="24"/>
          <w:szCs w:val="24"/>
          <w:highlight w:val="none"/>
          <w:lang w:val="en-US" w:eastAsia="zh-CN"/>
        </w:rPr>
        <w:t>包括含运输、搬运、拆卸、安装等人工费及配件、附件费等</w:t>
      </w:r>
      <w:r>
        <w:rPr>
          <w:rFonts w:hint="eastAsia" w:ascii="宋体" w:hAnsi="宋体"/>
          <w:b/>
          <w:sz w:val="24"/>
          <w:szCs w:val="24"/>
          <w:highlight w:val="none"/>
        </w:rPr>
        <w:t>。</w:t>
      </w:r>
    </w:p>
    <w:p w14:paraId="07A008F0">
      <w:pPr>
        <w:ind w:firstLine="964" w:firstLineChars="400"/>
        <w:rPr>
          <w:rFonts w:ascii="宋体" w:hAnsi="宋体"/>
          <w:b/>
          <w:sz w:val="24"/>
          <w:szCs w:val="24"/>
          <w:highlight w:val="none"/>
        </w:rPr>
      </w:pPr>
      <w:r>
        <w:rPr>
          <w:rFonts w:hint="eastAsia" w:ascii="宋体" w:hAnsi="宋体"/>
          <w:b/>
          <w:sz w:val="24"/>
          <w:szCs w:val="24"/>
          <w:highlight w:val="none"/>
          <w:lang w:val="en-US" w:eastAsia="zh-CN"/>
        </w:rPr>
        <w:t>2</w:t>
      </w:r>
      <w:r>
        <w:rPr>
          <w:rFonts w:hint="eastAsia" w:ascii="宋体" w:hAnsi="宋体"/>
          <w:b/>
          <w:sz w:val="24"/>
          <w:szCs w:val="24"/>
          <w:highlight w:val="none"/>
        </w:rPr>
        <w:t>、各单价报价均不能超预算单价，总价报价不能超预算总价。</w:t>
      </w:r>
    </w:p>
    <w:p w14:paraId="22132BCE">
      <w:pPr>
        <w:pStyle w:val="47"/>
        <w:ind w:left="480" w:firstLine="0" w:firstLineChars="0"/>
        <w:rPr>
          <w:rFonts w:ascii="宋体" w:hAnsi="宋体"/>
          <w:b/>
          <w:kern w:val="2"/>
          <w:sz w:val="24"/>
          <w:szCs w:val="24"/>
          <w:highlight w:val="none"/>
        </w:rPr>
      </w:pPr>
      <w:r>
        <w:rPr>
          <w:rFonts w:hint="eastAsia"/>
          <w:highlight w:val="none"/>
        </w:rPr>
        <w:t xml:space="preserve">     </w:t>
      </w:r>
      <w:r>
        <w:rPr>
          <w:rFonts w:hint="eastAsia" w:ascii="宋体" w:hAnsi="宋体"/>
          <w:b/>
          <w:kern w:val="2"/>
          <w:sz w:val="24"/>
          <w:szCs w:val="24"/>
          <w:highlight w:val="none"/>
          <w:lang w:val="en-US" w:eastAsia="zh-CN"/>
        </w:rPr>
        <w:t>3</w:t>
      </w:r>
      <w:r>
        <w:rPr>
          <w:rFonts w:hint="eastAsia" w:ascii="宋体" w:hAnsi="宋体"/>
          <w:b/>
          <w:kern w:val="2"/>
          <w:sz w:val="24"/>
          <w:szCs w:val="24"/>
          <w:highlight w:val="none"/>
        </w:rPr>
        <w:t>、</w:t>
      </w:r>
      <w:r>
        <w:rPr>
          <w:rFonts w:ascii="宋体" w:hAnsi="宋体"/>
          <w:b/>
          <w:kern w:val="2"/>
          <w:sz w:val="24"/>
          <w:szCs w:val="24"/>
          <w:highlight w:val="none"/>
        </w:rPr>
        <w:t>必须</w:t>
      </w:r>
      <w:r>
        <w:rPr>
          <w:rFonts w:hint="eastAsia" w:ascii="宋体" w:hAnsi="宋体"/>
          <w:b/>
          <w:kern w:val="2"/>
          <w:sz w:val="24"/>
          <w:szCs w:val="24"/>
          <w:highlight w:val="none"/>
          <w:lang w:val="en-US" w:eastAsia="zh-CN"/>
        </w:rPr>
        <w:t>附</w:t>
      </w:r>
      <w:r>
        <w:rPr>
          <w:rFonts w:ascii="宋体" w:hAnsi="宋体"/>
          <w:b/>
          <w:kern w:val="2"/>
          <w:sz w:val="24"/>
          <w:szCs w:val="24"/>
          <w:highlight w:val="none"/>
        </w:rPr>
        <w:t>分项报价表。</w:t>
      </w:r>
    </w:p>
    <w:p w14:paraId="3037AF8F">
      <w:pPr>
        <w:pStyle w:val="47"/>
        <w:rPr>
          <w:rFonts w:ascii="宋体" w:hAnsi="宋体"/>
          <w:b/>
          <w:kern w:val="2"/>
          <w:sz w:val="24"/>
          <w:szCs w:val="24"/>
          <w:highlight w:val="none"/>
        </w:rPr>
      </w:pPr>
    </w:p>
    <w:sectPr>
      <w:headerReference r:id="rId7" w:type="default"/>
      <w:footerReference r:id="rId8" w:type="default"/>
      <w:pgSz w:w="11906" w:h="16838"/>
      <w:pgMar w:top="1191" w:right="924" w:bottom="1038" w:left="1259" w:header="851" w:footer="992" w:gutter="0"/>
      <w:cols w:space="720" w:num="1"/>
      <w:titlePg/>
      <w:docGrid w:type="lines" w:linePitch="520"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华文中宋">
    <w:altName w:val="宋体"/>
    <w:panose1 w:val="02010600040101010101"/>
    <w:charset w:val="86"/>
    <w:family w:val="auto"/>
    <w:pitch w:val="default"/>
    <w:sig w:usb0="00000000" w:usb1="00000000" w:usb2="00000000" w:usb3="00000000" w:csb0="0004009F" w:csb1="DFD70000"/>
  </w:font>
  <w:font w:name="楷体_GB2312">
    <w:panose1 w:val="02010609030101010101"/>
    <w:charset w:val="86"/>
    <w:family w:val="auto"/>
    <w:pitch w:val="default"/>
    <w:sig w:usb0="00000001" w:usb1="080E0000" w:usb2="00000000" w:usb3="00000000" w:csb0="00040000" w:csb1="00000000"/>
  </w:font>
  <w:font w:name="Verdana">
    <w:panose1 w:val="020B0604030504040204"/>
    <w:charset w:val="00"/>
    <w:family w:val="swiss"/>
    <w:pitch w:val="default"/>
    <w:sig w:usb0="A00006FF" w:usb1="4000205B" w:usb2="00000010" w:usb3="00000000" w:csb0="2000019F" w:csb1="00000000"/>
  </w:font>
  <w:font w:name="方正大标宋简体">
    <w:panose1 w:val="02000000000000000000"/>
    <w:charset w:val="86"/>
    <w:family w:val="auto"/>
    <w:pitch w:val="default"/>
    <w:sig w:usb0="A00002BF" w:usb1="184F6CFA" w:usb2="00000012" w:usb3="00000000" w:csb0="00040001" w:csb1="00000000"/>
  </w:font>
  <w:font w:name="Tahoma">
    <w:panose1 w:val="020B0604030504040204"/>
    <w:charset w:val="00"/>
    <w:family w:val="swiss"/>
    <w:pitch w:val="default"/>
    <w:sig w:usb0="E1002EFF" w:usb1="C000605B" w:usb2="00000029" w:usb3="00000000" w:csb0="200101FF" w:csb1="20280000"/>
  </w:font>
  <w:font w:name="仿宋_GB2312">
    <w:panose1 w:val="02010609030101010101"/>
    <w:charset w:val="86"/>
    <w:family w:val="modern"/>
    <w:pitch w:val="default"/>
    <w:sig w:usb0="00000001" w:usb1="080E0000" w:usb2="00000000" w:usb3="00000000" w:csb0="00040000" w:csb1="00000000"/>
  </w:font>
  <w:font w:name="新宋体">
    <w:panose1 w:val="02010609030101010101"/>
    <w:charset w:val="86"/>
    <w:family w:val="modern"/>
    <w:pitch w:val="default"/>
    <w:sig w:usb0="00000283" w:usb1="288F0000" w:usb2="00000006" w:usb3="00000000" w:csb0="00040001" w:csb1="00000000"/>
  </w:font>
  <w:font w:name="仿宋">
    <w:panose1 w:val="02010609060101010101"/>
    <w:charset w:val="86"/>
    <w:family w:val="auto"/>
    <w:pitch w:val="default"/>
    <w:sig w:usb0="800002BF" w:usb1="38CF7CFA" w:usb2="00000016" w:usb3="00000000" w:csb0="00040001" w:csb1="00000000"/>
  </w:font>
  <w:font w:name="MS Mincho">
    <w:altName w:val="Yu Gothic UI"/>
    <w:panose1 w:val="02020609040205080304"/>
    <w:charset w:val="80"/>
    <w:family w:val="roman"/>
    <w:pitch w:val="default"/>
    <w:sig w:usb0="00000000" w:usb1="00000000" w:usb2="00000010" w:usb3="00000000" w:csb0="4002009F" w:csb1="DFD70000"/>
  </w:font>
  <w:font w:name="Yu Gothic UI">
    <w:panose1 w:val="020B0500000000000000"/>
    <w:charset w:val="80"/>
    <w:family w:val="auto"/>
    <w:pitch w:val="default"/>
    <w:sig w:usb0="E00002FF" w:usb1="2AC7FDFF" w:usb2="00000016" w:usb3="00000000" w:csb0="2002009F"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AFC543D">
    <w:pPr>
      <w:pStyle w:val="31"/>
      <w:tabs>
        <w:tab w:val="left" w:pos="8856"/>
        <w:tab w:val="clear" w:pos="4153"/>
        <w:tab w:val="clear" w:pos="8306"/>
      </w:tabs>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D681530">
    <w:pPr>
      <w:pStyle w:val="31"/>
      <w:framePr w:wrap="around" w:vAnchor="text" w:hAnchor="margin" w:xAlign="right" w:y="1"/>
      <w:rPr>
        <w:rStyle w:val="52"/>
      </w:rPr>
    </w:pPr>
    <w:r>
      <w:rPr>
        <w:rStyle w:val="52"/>
      </w:rPr>
      <w:fldChar w:fldCharType="begin"/>
    </w:r>
    <w:r>
      <w:rPr>
        <w:rStyle w:val="52"/>
      </w:rPr>
      <w:instrText xml:space="preserve">PAGE  </w:instrText>
    </w:r>
    <w:r>
      <w:rPr>
        <w:rStyle w:val="52"/>
      </w:rPr>
      <w:fldChar w:fldCharType="end"/>
    </w:r>
  </w:p>
  <w:p w14:paraId="203B0948">
    <w:pPr>
      <w:pStyle w:val="31"/>
      <w:ind w:right="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46FB900">
    <w:pPr>
      <w:pStyle w:val="31"/>
      <w:rPr>
        <w:rFonts w:ascii="楷体" w:hAnsi="楷体" w:eastAsia="楷体"/>
        <w:b/>
      </w:rPr>
    </w:pPr>
    <w:r>
      <mc:AlternateContent>
        <mc:Choice Requires="wps">
          <w:drawing>
            <wp:anchor distT="0" distB="0" distL="114300" distR="114300" simplePos="0" relativeHeight="251659264" behindDoc="0" locked="0" layoutInCell="1" allowOverlap="1">
              <wp:simplePos x="0" y="0"/>
              <wp:positionH relativeFrom="column">
                <wp:posOffset>-325755</wp:posOffset>
              </wp:positionH>
              <wp:positionV relativeFrom="paragraph">
                <wp:posOffset>9471660</wp:posOffset>
              </wp:positionV>
              <wp:extent cx="6286500" cy="635"/>
              <wp:effectExtent l="0" t="0" r="0" b="0"/>
              <wp:wrapNone/>
              <wp:docPr id="1" name="Line 3"/>
              <wp:cNvGraphicFramePr/>
              <a:graphic xmlns:a="http://schemas.openxmlformats.org/drawingml/2006/main">
                <a:graphicData uri="http://schemas.microsoft.com/office/word/2010/wordprocessingShape">
                  <wps:wsp>
                    <wps:cNvCnPr/>
                    <wps:spPr>
                      <a:xfrm>
                        <a:off x="0" y="0"/>
                        <a:ext cx="6286500" cy="635"/>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Line 3" o:spid="_x0000_s1026" o:spt="20" style="position:absolute;left:0pt;margin-left:-25.65pt;margin-top:745.8pt;height:0.05pt;width:495pt;z-index:251659264;mso-width-relative:page;mso-height-relative:page;" filled="f" stroked="t" coordsize="21600,21600" o:gfxdata="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">
              <v:fill on="f" focussize="0,0"/>
              <v:stroke color="#000000" joinstyle="round"/>
              <v:imagedata o:title=""/>
              <o:lock v:ext="edit" aspectratio="f"/>
            </v:line>
          </w:pict>
        </mc:Fallback>
      </mc:AlternateContent>
    </w:r>
    <w:r>
      <mc:AlternateContent>
        <mc:Choice Requires="wps">
          <w:drawing>
            <wp:anchor distT="0" distB="0" distL="114300" distR="114300" simplePos="0" relativeHeight="251660288" behindDoc="0" locked="0" layoutInCell="1" allowOverlap="1">
              <wp:simplePos x="0" y="0"/>
              <wp:positionH relativeFrom="column">
                <wp:posOffset>0</wp:posOffset>
              </wp:positionH>
              <wp:positionV relativeFrom="paragraph">
                <wp:posOffset>-9525</wp:posOffset>
              </wp:positionV>
              <wp:extent cx="6134100" cy="635"/>
              <wp:effectExtent l="0" t="0" r="0" b="0"/>
              <wp:wrapNone/>
              <wp:docPr id="2" name="Line 4"/>
              <wp:cNvGraphicFramePr/>
              <a:graphic xmlns:a="http://schemas.openxmlformats.org/drawingml/2006/main">
                <a:graphicData uri="http://schemas.microsoft.com/office/word/2010/wordprocessingShape">
                  <wps:wsp>
                    <wps:cNvCnPr/>
                    <wps:spPr>
                      <a:xfrm>
                        <a:off x="0" y="0"/>
                        <a:ext cx="6134100" cy="635"/>
                      </a:xfrm>
                      <a:prstGeom prst="line">
                        <a:avLst/>
                      </a:prstGeom>
                      <a:ln>
                        <a:noFill/>
                      </a:ln>
                      <a:effectLst/>
                    </wps:spPr>
                    <wps:bodyPr/>
                  </wps:wsp>
                </a:graphicData>
              </a:graphic>
            </wp:anchor>
          </w:drawing>
        </mc:Choice>
        <mc:Fallback>
          <w:pict>
            <v:line id="Line 4" o:spid="_x0000_s1026" o:spt="20" style="position:absolute;left:0pt;margin-left:0pt;margin-top:-0.75pt;height:0.05pt;width:483pt;z-index:251660288;mso-width-relative:page;mso-height-relative:page;" filled="f" stroked="f" coordsize="21600,21600" o:gfxdata="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">
              <v:fill on="f" focussize="0,0"/>
              <v:stroke on="f"/>
              <v:imagedata o:title=""/>
              <o:lock v:ext="edit" aspectratio="f"/>
            </v:line>
          </w:pict>
        </mc:Fallback>
      </mc:AlternateContent>
    </w:r>
    <w:r>
      <w:rPr>
        <w:rFonts w:hint="eastAsia" w:ascii="楷体" w:hAnsi="楷体" w:eastAsia="楷体"/>
        <w:b/>
      </w:rPr>
      <w:t>聊城市技师学院</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1F715FD">
    <w:pPr>
      <w:pStyle w:val="32"/>
      <w:pBdr>
        <w:bottom w:val="single" w:color="auto" w:sz="6" w:space="2"/>
      </w:pBdr>
      <w:ind w:right="53"/>
      <w:jc w:val="both"/>
      <w:rPr>
        <w:rFonts w:ascii="宋体" w:cs="宋体"/>
        <w:b/>
        <w:szCs w:val="21"/>
      </w:rPr>
    </w:pPr>
    <w:r>
      <w:rPr>
        <w:rFonts w:hint="eastAsia" w:ascii="宋体" w:hAnsi="宋体" w:cs="宋体"/>
        <w:b/>
        <w:szCs w:val="21"/>
      </w:rPr>
      <w:t>项目编号：</w:t>
    </w:r>
    <w:r>
      <w:rPr>
        <w:rFonts w:ascii="宋体" w:hAnsi="宋体" w:cs="宋体"/>
        <w:b/>
        <w:szCs w:val="21"/>
      </w:rPr>
      <w:t>37152380800120200011</w:t>
    </w:r>
    <w:r>
      <w:rPr>
        <w:rFonts w:hint="eastAsia" w:ascii="宋体" w:hAnsi="宋体" w:cs="宋体"/>
        <w:b/>
        <w:szCs w:val="21"/>
      </w:rPr>
      <w:t>　　谈判文</w:t>
    </w:r>
    <w:r>
      <w:rPr>
        <w:rFonts w:hint="eastAsia"/>
        <w:b/>
      </w:rPr>
      <w:t>件</w:t>
    </w:r>
  </w:p>
  <w:p w14:paraId="11781CD3">
    <w:pPr>
      <w:pStyle w:val="32"/>
      <w:pBdr>
        <w:bottom w:val="none" w:color="auto" w:sz="0" w:space="0"/>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A7979D">
    <w:pPr>
      <w:pStyle w:val="32"/>
      <w:framePr w:wrap="around" w:vAnchor="text" w:hAnchor="margin" w:xAlign="center" w:y="1"/>
      <w:rPr>
        <w:rStyle w:val="52"/>
      </w:rPr>
    </w:pPr>
    <w:r>
      <w:rPr>
        <w:rStyle w:val="52"/>
      </w:rPr>
      <w:fldChar w:fldCharType="begin"/>
    </w:r>
    <w:r>
      <w:rPr>
        <w:rStyle w:val="52"/>
      </w:rPr>
      <w:instrText xml:space="preserve">PAGE  </w:instrText>
    </w:r>
    <w:r>
      <w:rPr>
        <w:rStyle w:val="52"/>
      </w:rPr>
      <w:fldChar w:fldCharType="end"/>
    </w:r>
  </w:p>
  <w:p w14:paraId="6CC54EBB">
    <w:pPr>
      <w:pStyle w:val="32"/>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0F63C4B">
    <w:pPr>
      <w:pStyle w:val="32"/>
      <w:ind w:right="53"/>
      <w:jc w:val="both"/>
      <w:rPr>
        <w:rFonts w:ascii="楷体" w:hAnsi="楷体" w:eastAsia="楷体" w:cs="宋体"/>
        <w:b/>
        <w:szCs w:val="21"/>
      </w:rPr>
    </w:pPr>
    <w:r>
      <w:rPr>
        <w:rFonts w:hint="eastAsia" w:ascii="楷体" w:hAnsi="楷体" w:eastAsia="楷体" w:cs="宋体"/>
        <w:b/>
        <w:szCs w:val="21"/>
      </w:rPr>
      <w:t>简易</w:t>
    </w:r>
    <w:r>
      <w:rPr>
        <w:rFonts w:hint="eastAsia" w:ascii="楷体" w:hAnsi="楷体" w:eastAsia="楷体"/>
        <w:b/>
      </w:rPr>
      <w:t>谈判文件</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594658A"/>
    <w:multiLevelType w:val="singleLevel"/>
    <w:tmpl w:val="C594658A"/>
    <w:lvl w:ilvl="0" w:tentative="0">
      <w:start w:val="2"/>
      <w:numFmt w:val="chineseCounting"/>
      <w:suff w:val="nothing"/>
      <w:lvlText w:val="%1、"/>
      <w:lvlJc w:val="left"/>
      <w:rPr>
        <w:rFonts w:hint="eastAsia"/>
      </w:rPr>
    </w:lvl>
  </w:abstractNum>
  <w:abstractNum w:abstractNumId="1">
    <w:nsid w:val="DB4FD437"/>
    <w:multiLevelType w:val="singleLevel"/>
    <w:tmpl w:val="DB4FD437"/>
    <w:lvl w:ilvl="0" w:tentative="0">
      <w:start w:val="4"/>
      <w:numFmt w:val="chineseCounting"/>
      <w:suff w:val="nothing"/>
      <w:lvlText w:val="%1、"/>
      <w:lvlJc w:val="left"/>
      <w:rPr>
        <w:rFonts w:hint="eastAsia"/>
      </w:rPr>
    </w:lvl>
  </w:abstractNum>
  <w:abstractNum w:abstractNumId="2">
    <w:nsid w:val="0000000B"/>
    <w:multiLevelType w:val="multilevel"/>
    <w:tmpl w:val="0000000B"/>
    <w:lvl w:ilvl="0" w:tentative="0">
      <w:start w:val="1"/>
      <w:numFmt w:val="decimal"/>
      <w:pStyle w:val="14"/>
      <w:lvlText w:val="%1、"/>
      <w:lvlJc w:val="left"/>
      <w:pPr>
        <w:tabs>
          <w:tab w:val="left" w:pos="1980"/>
        </w:tabs>
        <w:ind w:left="1980" w:hanging="360"/>
      </w:pPr>
      <w:rPr>
        <w:rFonts w:hint="default" w:ascii="Times New Roman" w:hAnsi="Times New Roman" w:cs="Times New Roman"/>
        <w:sz w:val="21"/>
      </w:rPr>
    </w:lvl>
    <w:lvl w:ilvl="1" w:tentative="0">
      <w:start w:val="1"/>
      <w:numFmt w:val="lowerLetter"/>
      <w:lvlText w:val="%2)"/>
      <w:lvlJc w:val="left"/>
      <w:pPr>
        <w:tabs>
          <w:tab w:val="left" w:pos="2460"/>
        </w:tabs>
        <w:ind w:left="2460" w:hanging="420"/>
      </w:pPr>
      <w:rPr>
        <w:rFonts w:cs="Times New Roman"/>
      </w:rPr>
    </w:lvl>
    <w:lvl w:ilvl="2" w:tentative="0">
      <w:start w:val="1"/>
      <w:numFmt w:val="lowerRoman"/>
      <w:lvlText w:val="%3."/>
      <w:lvlJc w:val="right"/>
      <w:pPr>
        <w:tabs>
          <w:tab w:val="left" w:pos="2880"/>
        </w:tabs>
        <w:ind w:left="2880" w:hanging="420"/>
      </w:pPr>
      <w:rPr>
        <w:rFonts w:cs="Times New Roman"/>
      </w:rPr>
    </w:lvl>
    <w:lvl w:ilvl="3" w:tentative="0">
      <w:start w:val="1"/>
      <w:numFmt w:val="decimal"/>
      <w:lvlText w:val="%4."/>
      <w:lvlJc w:val="left"/>
      <w:pPr>
        <w:tabs>
          <w:tab w:val="left" w:pos="3300"/>
        </w:tabs>
        <w:ind w:left="3300" w:hanging="420"/>
      </w:pPr>
      <w:rPr>
        <w:rFonts w:cs="Times New Roman"/>
      </w:rPr>
    </w:lvl>
    <w:lvl w:ilvl="4" w:tentative="0">
      <w:start w:val="1"/>
      <w:numFmt w:val="lowerLetter"/>
      <w:lvlText w:val="%5)"/>
      <w:lvlJc w:val="left"/>
      <w:pPr>
        <w:tabs>
          <w:tab w:val="left" w:pos="3720"/>
        </w:tabs>
        <w:ind w:left="3720" w:hanging="420"/>
      </w:pPr>
      <w:rPr>
        <w:rFonts w:cs="Times New Roman"/>
      </w:rPr>
    </w:lvl>
    <w:lvl w:ilvl="5" w:tentative="0">
      <w:start w:val="1"/>
      <w:numFmt w:val="lowerRoman"/>
      <w:pStyle w:val="7"/>
      <w:lvlText w:val="%6."/>
      <w:lvlJc w:val="right"/>
      <w:pPr>
        <w:tabs>
          <w:tab w:val="left" w:pos="4140"/>
        </w:tabs>
        <w:ind w:left="4140" w:hanging="420"/>
      </w:pPr>
      <w:rPr>
        <w:rFonts w:cs="Times New Roman"/>
      </w:rPr>
    </w:lvl>
    <w:lvl w:ilvl="6" w:tentative="0">
      <w:start w:val="1"/>
      <w:numFmt w:val="decimal"/>
      <w:lvlText w:val="%7."/>
      <w:lvlJc w:val="left"/>
      <w:pPr>
        <w:tabs>
          <w:tab w:val="left" w:pos="4560"/>
        </w:tabs>
        <w:ind w:left="4560" w:hanging="420"/>
      </w:pPr>
      <w:rPr>
        <w:rFonts w:cs="Times New Roman"/>
      </w:rPr>
    </w:lvl>
    <w:lvl w:ilvl="7" w:tentative="0">
      <w:start w:val="1"/>
      <w:numFmt w:val="lowerLetter"/>
      <w:lvlText w:val="%8)"/>
      <w:lvlJc w:val="left"/>
      <w:pPr>
        <w:tabs>
          <w:tab w:val="left" w:pos="4980"/>
        </w:tabs>
        <w:ind w:left="4980" w:hanging="420"/>
      </w:pPr>
      <w:rPr>
        <w:rFonts w:cs="Times New Roman"/>
      </w:rPr>
    </w:lvl>
    <w:lvl w:ilvl="8" w:tentative="0">
      <w:start w:val="1"/>
      <w:numFmt w:val="lowerRoman"/>
      <w:lvlText w:val="%9."/>
      <w:lvlJc w:val="right"/>
      <w:pPr>
        <w:tabs>
          <w:tab w:val="left" w:pos="5400"/>
        </w:tabs>
        <w:ind w:left="5400" w:hanging="420"/>
      </w:pPr>
      <w:rPr>
        <w:rFonts w:cs="Times New Roman"/>
      </w:rPr>
    </w:lvl>
  </w:abstractNum>
  <w:abstractNum w:abstractNumId="3">
    <w:nsid w:val="0000000E"/>
    <w:multiLevelType w:val="multilevel"/>
    <w:tmpl w:val="0000000E"/>
    <w:lvl w:ilvl="0" w:tentative="0">
      <w:start w:val="1"/>
      <w:numFmt w:val="decimal"/>
      <w:pStyle w:val="269"/>
      <w:lvlText w:val="5.%1"/>
      <w:lvlJc w:val="left"/>
      <w:pPr>
        <w:tabs>
          <w:tab w:val="left" w:pos="420"/>
        </w:tabs>
        <w:ind w:left="420" w:hanging="420"/>
      </w:pPr>
      <w:rPr>
        <w:rFonts w:hint="eastAsia" w:cs="Times New Roman"/>
      </w:rPr>
    </w:lvl>
    <w:lvl w:ilvl="1" w:tentative="0">
      <w:start w:val="1"/>
      <w:numFmt w:val="decimalEnclosedCircle"/>
      <w:lvlText w:val="%2"/>
      <w:lvlJc w:val="left"/>
      <w:pPr>
        <w:tabs>
          <w:tab w:val="left" w:pos="1140"/>
        </w:tabs>
        <w:ind w:left="1140" w:hanging="720"/>
      </w:pPr>
      <w:rPr>
        <w:rFonts w:hint="default" w:cs="Times New Roman"/>
      </w:rPr>
    </w:lvl>
    <w:lvl w:ilvl="2" w:tentative="0">
      <w:start w:val="1"/>
      <w:numFmt w:val="decimal"/>
      <w:pStyle w:val="183"/>
      <w:lvlText w:val="%3、"/>
      <w:lvlJc w:val="left"/>
      <w:pPr>
        <w:tabs>
          <w:tab w:val="left" w:pos="651"/>
        </w:tabs>
        <w:ind w:left="651" w:hanging="360"/>
      </w:pPr>
      <w:rPr>
        <w:rFonts w:hint="default" w:ascii="Times New Roman" w:hAnsi="Times New Roman" w:cs="Times New Roman"/>
        <w:color w:val="auto"/>
      </w:rPr>
    </w:lvl>
    <w:lvl w:ilvl="3" w:tentative="0">
      <w:start w:val="1"/>
      <w:numFmt w:val="decimal"/>
      <w:lvlText w:val="%4."/>
      <w:lvlJc w:val="left"/>
      <w:pPr>
        <w:tabs>
          <w:tab w:val="left" w:pos="1680"/>
        </w:tabs>
        <w:ind w:left="1680" w:hanging="420"/>
      </w:pPr>
      <w:rPr>
        <w:rFonts w:cs="Times New Roman"/>
      </w:rPr>
    </w:lvl>
    <w:lvl w:ilvl="4" w:tentative="0">
      <w:start w:val="1"/>
      <w:numFmt w:val="lowerLetter"/>
      <w:lvlText w:val="%5)"/>
      <w:lvlJc w:val="left"/>
      <w:pPr>
        <w:tabs>
          <w:tab w:val="left" w:pos="2100"/>
        </w:tabs>
        <w:ind w:left="2100" w:hanging="420"/>
      </w:pPr>
      <w:rPr>
        <w:rFonts w:cs="Times New Roman"/>
      </w:rPr>
    </w:lvl>
    <w:lvl w:ilvl="5" w:tentative="0">
      <w:start w:val="1"/>
      <w:numFmt w:val="lowerRoman"/>
      <w:lvlText w:val="%6."/>
      <w:lvlJc w:val="right"/>
      <w:pPr>
        <w:tabs>
          <w:tab w:val="left" w:pos="2520"/>
        </w:tabs>
        <w:ind w:left="2520" w:hanging="420"/>
      </w:pPr>
      <w:rPr>
        <w:rFonts w:cs="Times New Roman"/>
      </w:rPr>
    </w:lvl>
    <w:lvl w:ilvl="6" w:tentative="0">
      <w:start w:val="1"/>
      <w:numFmt w:val="decimal"/>
      <w:lvlText w:val="%7."/>
      <w:lvlJc w:val="left"/>
      <w:pPr>
        <w:tabs>
          <w:tab w:val="left" w:pos="2940"/>
        </w:tabs>
        <w:ind w:left="2940" w:hanging="420"/>
      </w:pPr>
      <w:rPr>
        <w:rFonts w:cs="Times New Roman"/>
      </w:rPr>
    </w:lvl>
    <w:lvl w:ilvl="7" w:tentative="0">
      <w:start w:val="1"/>
      <w:numFmt w:val="lowerLetter"/>
      <w:lvlText w:val="%8)"/>
      <w:lvlJc w:val="left"/>
      <w:pPr>
        <w:tabs>
          <w:tab w:val="left" w:pos="3360"/>
        </w:tabs>
        <w:ind w:left="3360" w:hanging="420"/>
      </w:pPr>
      <w:rPr>
        <w:rFonts w:cs="Times New Roman"/>
      </w:rPr>
    </w:lvl>
    <w:lvl w:ilvl="8" w:tentative="0">
      <w:start w:val="1"/>
      <w:numFmt w:val="lowerRoman"/>
      <w:lvlText w:val="%9."/>
      <w:lvlJc w:val="right"/>
      <w:pPr>
        <w:tabs>
          <w:tab w:val="left" w:pos="3780"/>
        </w:tabs>
        <w:ind w:left="3780" w:hanging="420"/>
      </w:pPr>
      <w:rPr>
        <w:rFonts w:cs="Times New Roman"/>
      </w:rPr>
    </w:lvl>
  </w:abstractNum>
  <w:abstractNum w:abstractNumId="4">
    <w:nsid w:val="00000014"/>
    <w:multiLevelType w:val="multilevel"/>
    <w:tmpl w:val="00000014"/>
    <w:lvl w:ilvl="0" w:tentative="0">
      <w:start w:val="1"/>
      <w:numFmt w:val="decimal"/>
      <w:pStyle w:val="13"/>
      <w:lvlText w:val="第%1章."/>
      <w:lvlJc w:val="left"/>
      <w:pPr>
        <w:ind w:left="432" w:hanging="432"/>
      </w:pPr>
      <w:rPr>
        <w:rFonts w:hint="eastAsia" w:cs="Times New Roman"/>
      </w:rPr>
    </w:lvl>
    <w:lvl w:ilvl="1" w:tentative="0">
      <w:start w:val="1"/>
      <w:numFmt w:val="decimal"/>
      <w:pStyle w:val="165"/>
      <w:lvlText w:val="%1.%2"/>
      <w:lvlJc w:val="left"/>
      <w:pPr>
        <w:ind w:left="576" w:hanging="576"/>
      </w:pPr>
      <w:rPr>
        <w:rFonts w:cs="Times New Roman"/>
      </w:rPr>
    </w:lvl>
    <w:lvl w:ilvl="2" w:tentative="0">
      <w:start w:val="1"/>
      <w:numFmt w:val="decimal"/>
      <w:lvlText w:val="%1.%2.%3"/>
      <w:lvlJc w:val="left"/>
      <w:pPr>
        <w:ind w:left="720" w:hanging="720"/>
      </w:pPr>
      <w:rPr>
        <w:rFonts w:cs="Times New Roman"/>
      </w:rPr>
    </w:lvl>
    <w:lvl w:ilvl="3" w:tentative="0">
      <w:start w:val="1"/>
      <w:numFmt w:val="decimal"/>
      <w:lvlText w:val="%1.%2.%3.%4"/>
      <w:lvlJc w:val="left"/>
      <w:pPr>
        <w:ind w:left="1584" w:hanging="864"/>
      </w:pPr>
      <w:rPr>
        <w:rFonts w:cs="Times New Roman"/>
      </w:rPr>
    </w:lvl>
    <w:lvl w:ilvl="4" w:tentative="0">
      <w:start w:val="1"/>
      <w:numFmt w:val="decimal"/>
      <w:lvlText w:val="%1.%2.%3.%4.%5"/>
      <w:lvlJc w:val="left"/>
      <w:pPr>
        <w:ind w:left="1008" w:hanging="1008"/>
      </w:pPr>
      <w:rPr>
        <w:rFonts w:cs="Times New Roman"/>
      </w:rPr>
    </w:lvl>
    <w:lvl w:ilvl="5" w:tentative="0">
      <w:start w:val="1"/>
      <w:numFmt w:val="decimal"/>
      <w:lvlText w:val="%1.%2.%3.%4.%5.%6"/>
      <w:lvlJc w:val="left"/>
      <w:pPr>
        <w:ind w:left="1152" w:hanging="1152"/>
      </w:pPr>
      <w:rPr>
        <w:rFonts w:cs="Times New Roman"/>
      </w:rPr>
    </w:lvl>
    <w:lvl w:ilvl="6" w:tentative="0">
      <w:start w:val="1"/>
      <w:numFmt w:val="decimal"/>
      <w:lvlText w:val="%1.%2.%3.%4.%5.%6.%7"/>
      <w:lvlJc w:val="left"/>
      <w:pPr>
        <w:ind w:left="1296" w:hanging="1296"/>
      </w:pPr>
      <w:rPr>
        <w:rFonts w:cs="Times New Roman"/>
      </w:rPr>
    </w:lvl>
    <w:lvl w:ilvl="7" w:tentative="0">
      <w:start w:val="1"/>
      <w:numFmt w:val="decimal"/>
      <w:lvlText w:val="%1.%2.%3.%4.%5.%6.%7.%8"/>
      <w:lvlJc w:val="left"/>
      <w:pPr>
        <w:ind w:left="1440" w:hanging="1440"/>
      </w:pPr>
      <w:rPr>
        <w:rFonts w:cs="Times New Roman"/>
      </w:rPr>
    </w:lvl>
    <w:lvl w:ilvl="8" w:tentative="0">
      <w:start w:val="1"/>
      <w:numFmt w:val="decimal"/>
      <w:lvlText w:val="%1.%2.%3.%4.%5.%6.%7.%8.%9"/>
      <w:lvlJc w:val="left"/>
      <w:pPr>
        <w:ind w:left="1584" w:hanging="1584"/>
      </w:pPr>
      <w:rPr>
        <w:rFonts w:cs="Times New Roman"/>
      </w:rPr>
    </w:lvl>
  </w:abstractNum>
  <w:abstractNum w:abstractNumId="5">
    <w:nsid w:val="00000017"/>
    <w:multiLevelType w:val="multilevel"/>
    <w:tmpl w:val="00000017"/>
    <w:lvl w:ilvl="0" w:tentative="0">
      <w:start w:val="2"/>
      <w:numFmt w:val="japaneseCounting"/>
      <w:lvlText w:val="第%1章"/>
      <w:lvlJc w:val="left"/>
      <w:pPr>
        <w:tabs>
          <w:tab w:val="left" w:pos="2128"/>
        </w:tabs>
        <w:ind w:left="2128" w:hanging="1770"/>
      </w:pPr>
      <w:rPr>
        <w:rFonts w:hint="default" w:cs="Times New Roman"/>
      </w:rPr>
    </w:lvl>
    <w:lvl w:ilvl="1" w:tentative="0">
      <w:start w:val="1"/>
      <w:numFmt w:val="lowerLetter"/>
      <w:pStyle w:val="273"/>
      <w:lvlText w:val="%2)"/>
      <w:lvlJc w:val="left"/>
      <w:pPr>
        <w:tabs>
          <w:tab w:val="left" w:pos="1198"/>
        </w:tabs>
        <w:ind w:left="1198" w:hanging="420"/>
      </w:pPr>
      <w:rPr>
        <w:rFonts w:cs="Times New Roman"/>
      </w:rPr>
    </w:lvl>
    <w:lvl w:ilvl="2" w:tentative="0">
      <w:start w:val="1"/>
      <w:numFmt w:val="lowerRoman"/>
      <w:lvlText w:val="%3."/>
      <w:lvlJc w:val="right"/>
      <w:pPr>
        <w:tabs>
          <w:tab w:val="left" w:pos="1618"/>
        </w:tabs>
        <w:ind w:left="1618" w:hanging="420"/>
      </w:pPr>
      <w:rPr>
        <w:rFonts w:cs="Times New Roman"/>
      </w:rPr>
    </w:lvl>
    <w:lvl w:ilvl="3" w:tentative="0">
      <w:start w:val="1"/>
      <w:numFmt w:val="decimal"/>
      <w:lvlText w:val="%4."/>
      <w:lvlJc w:val="left"/>
      <w:pPr>
        <w:tabs>
          <w:tab w:val="left" w:pos="2038"/>
        </w:tabs>
        <w:ind w:left="2038" w:hanging="420"/>
      </w:pPr>
      <w:rPr>
        <w:rFonts w:cs="Times New Roman"/>
      </w:rPr>
    </w:lvl>
    <w:lvl w:ilvl="4" w:tentative="0">
      <w:start w:val="1"/>
      <w:numFmt w:val="lowerLetter"/>
      <w:lvlText w:val="%5)"/>
      <w:lvlJc w:val="left"/>
      <w:pPr>
        <w:tabs>
          <w:tab w:val="left" w:pos="2458"/>
        </w:tabs>
        <w:ind w:left="2458" w:hanging="420"/>
      </w:pPr>
      <w:rPr>
        <w:rFonts w:cs="Times New Roman"/>
      </w:rPr>
    </w:lvl>
    <w:lvl w:ilvl="5" w:tentative="0">
      <w:start w:val="1"/>
      <w:numFmt w:val="lowerRoman"/>
      <w:lvlText w:val="%6."/>
      <w:lvlJc w:val="right"/>
      <w:pPr>
        <w:tabs>
          <w:tab w:val="left" w:pos="2878"/>
        </w:tabs>
        <w:ind w:left="2878" w:hanging="420"/>
      </w:pPr>
      <w:rPr>
        <w:rFonts w:cs="Times New Roman"/>
      </w:rPr>
    </w:lvl>
    <w:lvl w:ilvl="6" w:tentative="0">
      <w:start w:val="1"/>
      <w:numFmt w:val="decimal"/>
      <w:lvlText w:val="%7."/>
      <w:lvlJc w:val="left"/>
      <w:pPr>
        <w:tabs>
          <w:tab w:val="left" w:pos="3298"/>
        </w:tabs>
        <w:ind w:left="3298" w:hanging="420"/>
      </w:pPr>
      <w:rPr>
        <w:rFonts w:cs="Times New Roman"/>
      </w:rPr>
    </w:lvl>
    <w:lvl w:ilvl="7" w:tentative="0">
      <w:start w:val="1"/>
      <w:numFmt w:val="lowerLetter"/>
      <w:lvlText w:val="%8)"/>
      <w:lvlJc w:val="left"/>
      <w:pPr>
        <w:tabs>
          <w:tab w:val="left" w:pos="3718"/>
        </w:tabs>
        <w:ind w:left="3718" w:hanging="420"/>
      </w:pPr>
      <w:rPr>
        <w:rFonts w:cs="Times New Roman"/>
      </w:rPr>
    </w:lvl>
    <w:lvl w:ilvl="8" w:tentative="0">
      <w:start w:val="1"/>
      <w:numFmt w:val="lowerRoman"/>
      <w:lvlText w:val="%9."/>
      <w:lvlJc w:val="right"/>
      <w:pPr>
        <w:tabs>
          <w:tab w:val="left" w:pos="4138"/>
        </w:tabs>
        <w:ind w:left="4138" w:hanging="420"/>
      </w:pPr>
      <w:rPr>
        <w:rFonts w:cs="Times New Roman"/>
      </w:rPr>
    </w:lvl>
  </w:abstractNum>
  <w:abstractNum w:abstractNumId="6">
    <w:nsid w:val="28E90391"/>
    <w:multiLevelType w:val="singleLevel"/>
    <w:tmpl w:val="28E90391"/>
    <w:lvl w:ilvl="0" w:tentative="0">
      <w:start w:val="3"/>
      <w:numFmt w:val="chineseCounting"/>
      <w:suff w:val="nothing"/>
      <w:lvlText w:val="%1、"/>
      <w:lvlJc w:val="left"/>
      <w:rPr>
        <w:rFonts w:hint="eastAsia"/>
      </w:rPr>
    </w:lvl>
  </w:abstractNum>
  <w:num w:numId="1">
    <w:abstractNumId w:val="2"/>
  </w:num>
  <w:num w:numId="2">
    <w:abstractNumId w:val="4"/>
  </w:num>
  <w:num w:numId="3">
    <w:abstractNumId w:val="3"/>
  </w:num>
  <w:num w:numId="4">
    <w:abstractNumId w:val="5"/>
  </w:num>
  <w:num w:numId="5">
    <w:abstractNumId w:val="0"/>
  </w:num>
  <w:num w:numId="6">
    <w:abstractNumId w:val="6"/>
  </w:num>
  <w:num w:numId="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bordersDoNotSurroundHeader w:val="0"/>
  <w:bordersDoNotSurroundFooter w:val="0"/>
  <w:documentProtection w:enforcement="0"/>
  <w:defaultTabStop w:val="420"/>
  <w:drawingGridHorizontalSpacing w:val="0"/>
  <w:drawingGridVerticalSpacing w:val="156"/>
  <w:displayHorizontalDrawingGridEvery w:val="1"/>
  <w:displayVerticalDrawingGridEvery w:val="1"/>
  <w:noPunctuationKerning w:val="1"/>
  <w:characterSpacingControl w:val="compressPunctuation"/>
  <w:noLineBreaksAfter w:lang="zh-CN" w:val="$([{£¥·‘“〈《「『【〔〖〝﹙﹛﹝＄（．［｛￡￥"/>
  <w:noLineBreaksBefore w:lang="zh-CN" w:val="!%),.:;&gt;?]}¢¨°·ˇˉ―‖’”…‰′″›℃∶、。〃〉》」』】〕〗〞︶︺︾﹀﹄﹚﹜﹞！＂％＇），．：；？］｀｜｝～￠"/>
  <w:doNotValidateAgainstSchema/>
  <w:doNotDemarcateInvalidXml/>
  <w:compat>
    <w:spaceForUL/>
    <w:balanceSingleByteDoubleByteWidth/>
    <w:doNotLeaveBackslashAlon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lmMTE0YzJlZmI3ZTUyMDNkYmEzZTdmZDIxMTU0MzcifQ=="/>
  </w:docVars>
  <w:rsids>
    <w:rsidRoot w:val="004B5429"/>
    <w:rsid w:val="000231E0"/>
    <w:rsid w:val="00035B6F"/>
    <w:rsid w:val="00051355"/>
    <w:rsid w:val="00086C70"/>
    <w:rsid w:val="000D5213"/>
    <w:rsid w:val="000D6C78"/>
    <w:rsid w:val="000E7F76"/>
    <w:rsid w:val="000F6ED2"/>
    <w:rsid w:val="001126C3"/>
    <w:rsid w:val="001175D0"/>
    <w:rsid w:val="00122CE9"/>
    <w:rsid w:val="00134C50"/>
    <w:rsid w:val="001554D8"/>
    <w:rsid w:val="00157D04"/>
    <w:rsid w:val="001649D8"/>
    <w:rsid w:val="00187416"/>
    <w:rsid w:val="001A67B8"/>
    <w:rsid w:val="001E414B"/>
    <w:rsid w:val="001E49E8"/>
    <w:rsid w:val="001F54FF"/>
    <w:rsid w:val="001F7280"/>
    <w:rsid w:val="00235CC7"/>
    <w:rsid w:val="00246B27"/>
    <w:rsid w:val="002A7360"/>
    <w:rsid w:val="002B2BCC"/>
    <w:rsid w:val="002C4C18"/>
    <w:rsid w:val="00311EDA"/>
    <w:rsid w:val="00314BE0"/>
    <w:rsid w:val="0031516A"/>
    <w:rsid w:val="00316FE1"/>
    <w:rsid w:val="00323277"/>
    <w:rsid w:val="00330D9E"/>
    <w:rsid w:val="0033696F"/>
    <w:rsid w:val="0034567C"/>
    <w:rsid w:val="0036563D"/>
    <w:rsid w:val="003879D1"/>
    <w:rsid w:val="00396BD7"/>
    <w:rsid w:val="003A4C70"/>
    <w:rsid w:val="003D3363"/>
    <w:rsid w:val="00415921"/>
    <w:rsid w:val="00452531"/>
    <w:rsid w:val="0047191F"/>
    <w:rsid w:val="00475656"/>
    <w:rsid w:val="00476CF5"/>
    <w:rsid w:val="004A2EC0"/>
    <w:rsid w:val="004A7586"/>
    <w:rsid w:val="004B1FA5"/>
    <w:rsid w:val="004B5429"/>
    <w:rsid w:val="004F1E42"/>
    <w:rsid w:val="005003D3"/>
    <w:rsid w:val="00506C00"/>
    <w:rsid w:val="00530474"/>
    <w:rsid w:val="0053251A"/>
    <w:rsid w:val="00541B96"/>
    <w:rsid w:val="005434AA"/>
    <w:rsid w:val="005451C3"/>
    <w:rsid w:val="00550FC2"/>
    <w:rsid w:val="00551DC7"/>
    <w:rsid w:val="0056361C"/>
    <w:rsid w:val="00564EFB"/>
    <w:rsid w:val="00571B40"/>
    <w:rsid w:val="0059302B"/>
    <w:rsid w:val="005B567C"/>
    <w:rsid w:val="005C4002"/>
    <w:rsid w:val="005E4122"/>
    <w:rsid w:val="005E514C"/>
    <w:rsid w:val="0060219B"/>
    <w:rsid w:val="0061159B"/>
    <w:rsid w:val="00612CBA"/>
    <w:rsid w:val="006227EE"/>
    <w:rsid w:val="006379FD"/>
    <w:rsid w:val="00653A91"/>
    <w:rsid w:val="006602FC"/>
    <w:rsid w:val="00660B6B"/>
    <w:rsid w:val="00690D34"/>
    <w:rsid w:val="006911F0"/>
    <w:rsid w:val="006928EA"/>
    <w:rsid w:val="006B02A1"/>
    <w:rsid w:val="006C4C1D"/>
    <w:rsid w:val="006E4062"/>
    <w:rsid w:val="006E6647"/>
    <w:rsid w:val="00704428"/>
    <w:rsid w:val="007257AD"/>
    <w:rsid w:val="0074304A"/>
    <w:rsid w:val="007521DF"/>
    <w:rsid w:val="00752485"/>
    <w:rsid w:val="00752631"/>
    <w:rsid w:val="00774E3F"/>
    <w:rsid w:val="00784520"/>
    <w:rsid w:val="007B48E9"/>
    <w:rsid w:val="007C2E43"/>
    <w:rsid w:val="007D7A10"/>
    <w:rsid w:val="007E28CE"/>
    <w:rsid w:val="007E579E"/>
    <w:rsid w:val="007F621E"/>
    <w:rsid w:val="00801CCC"/>
    <w:rsid w:val="00833B87"/>
    <w:rsid w:val="00860677"/>
    <w:rsid w:val="0087303D"/>
    <w:rsid w:val="0087550B"/>
    <w:rsid w:val="00877A85"/>
    <w:rsid w:val="008E67F6"/>
    <w:rsid w:val="009037F5"/>
    <w:rsid w:val="00913353"/>
    <w:rsid w:val="00963006"/>
    <w:rsid w:val="009716B4"/>
    <w:rsid w:val="009B2331"/>
    <w:rsid w:val="009B5F6C"/>
    <w:rsid w:val="00A00CE3"/>
    <w:rsid w:val="00A177D8"/>
    <w:rsid w:val="00A33856"/>
    <w:rsid w:val="00AA1751"/>
    <w:rsid w:val="00AB4D0F"/>
    <w:rsid w:val="00AB6EB6"/>
    <w:rsid w:val="00AD0C5F"/>
    <w:rsid w:val="00AD7E61"/>
    <w:rsid w:val="00B1759A"/>
    <w:rsid w:val="00B2065B"/>
    <w:rsid w:val="00B468FC"/>
    <w:rsid w:val="00B53824"/>
    <w:rsid w:val="00B8164F"/>
    <w:rsid w:val="00B87E60"/>
    <w:rsid w:val="00BA08CB"/>
    <w:rsid w:val="00BE179A"/>
    <w:rsid w:val="00C53DB9"/>
    <w:rsid w:val="00C61B22"/>
    <w:rsid w:val="00CD4943"/>
    <w:rsid w:val="00D4642C"/>
    <w:rsid w:val="00D53E87"/>
    <w:rsid w:val="00D914C4"/>
    <w:rsid w:val="00D96D4E"/>
    <w:rsid w:val="00DA329D"/>
    <w:rsid w:val="00DA7A6E"/>
    <w:rsid w:val="00DE106B"/>
    <w:rsid w:val="00DF0936"/>
    <w:rsid w:val="00DF12C7"/>
    <w:rsid w:val="00E003D2"/>
    <w:rsid w:val="00E15134"/>
    <w:rsid w:val="00E177D8"/>
    <w:rsid w:val="00E43306"/>
    <w:rsid w:val="00E45004"/>
    <w:rsid w:val="00E65C82"/>
    <w:rsid w:val="00E7382A"/>
    <w:rsid w:val="00E85EAE"/>
    <w:rsid w:val="00E91BCE"/>
    <w:rsid w:val="00E923EC"/>
    <w:rsid w:val="00EB5E8C"/>
    <w:rsid w:val="00EC3490"/>
    <w:rsid w:val="00ED0FC4"/>
    <w:rsid w:val="00EE680D"/>
    <w:rsid w:val="00F0268F"/>
    <w:rsid w:val="00F041DA"/>
    <w:rsid w:val="00F9633E"/>
    <w:rsid w:val="00FB345F"/>
    <w:rsid w:val="00FC3827"/>
    <w:rsid w:val="00FD4606"/>
    <w:rsid w:val="00FF1FEF"/>
    <w:rsid w:val="01E14866"/>
    <w:rsid w:val="024050BE"/>
    <w:rsid w:val="0255489B"/>
    <w:rsid w:val="02583619"/>
    <w:rsid w:val="028D1FD6"/>
    <w:rsid w:val="02A921EF"/>
    <w:rsid w:val="02E6130D"/>
    <w:rsid w:val="03064D6A"/>
    <w:rsid w:val="05241F07"/>
    <w:rsid w:val="054E7908"/>
    <w:rsid w:val="05677A81"/>
    <w:rsid w:val="056A0AB5"/>
    <w:rsid w:val="05720AA9"/>
    <w:rsid w:val="05C018BB"/>
    <w:rsid w:val="05C55124"/>
    <w:rsid w:val="07B922C3"/>
    <w:rsid w:val="07EE1E12"/>
    <w:rsid w:val="08BF7794"/>
    <w:rsid w:val="09D27438"/>
    <w:rsid w:val="0B7F7B23"/>
    <w:rsid w:val="0B8F435E"/>
    <w:rsid w:val="0BCC3CF0"/>
    <w:rsid w:val="0BD3067C"/>
    <w:rsid w:val="0C5354F9"/>
    <w:rsid w:val="0D37622D"/>
    <w:rsid w:val="0D9378B6"/>
    <w:rsid w:val="0DDE5050"/>
    <w:rsid w:val="10B65D95"/>
    <w:rsid w:val="116B04A0"/>
    <w:rsid w:val="11A35481"/>
    <w:rsid w:val="11BC3C7C"/>
    <w:rsid w:val="11DA205C"/>
    <w:rsid w:val="13270358"/>
    <w:rsid w:val="133E4AA9"/>
    <w:rsid w:val="14BB4F51"/>
    <w:rsid w:val="15493813"/>
    <w:rsid w:val="155013FC"/>
    <w:rsid w:val="16220303"/>
    <w:rsid w:val="163B139F"/>
    <w:rsid w:val="16E60821"/>
    <w:rsid w:val="17A02EFE"/>
    <w:rsid w:val="17AD719E"/>
    <w:rsid w:val="17C32FC8"/>
    <w:rsid w:val="17F24A8A"/>
    <w:rsid w:val="187B20D2"/>
    <w:rsid w:val="19094ED0"/>
    <w:rsid w:val="194417AD"/>
    <w:rsid w:val="195D47E2"/>
    <w:rsid w:val="19BF0A8E"/>
    <w:rsid w:val="1A7254D6"/>
    <w:rsid w:val="1AB75C63"/>
    <w:rsid w:val="1B1266D3"/>
    <w:rsid w:val="1BE804D9"/>
    <w:rsid w:val="1BF852E7"/>
    <w:rsid w:val="1BFE4A94"/>
    <w:rsid w:val="1C790F1A"/>
    <w:rsid w:val="1CEB698E"/>
    <w:rsid w:val="1D3E6C48"/>
    <w:rsid w:val="1D4B2E52"/>
    <w:rsid w:val="1DA43F7B"/>
    <w:rsid w:val="1E957931"/>
    <w:rsid w:val="1F971487"/>
    <w:rsid w:val="1FC655DB"/>
    <w:rsid w:val="201725C8"/>
    <w:rsid w:val="224662E0"/>
    <w:rsid w:val="22BC02FD"/>
    <w:rsid w:val="234C3850"/>
    <w:rsid w:val="23994FAD"/>
    <w:rsid w:val="242B68C9"/>
    <w:rsid w:val="248B1517"/>
    <w:rsid w:val="249917FE"/>
    <w:rsid w:val="262B023E"/>
    <w:rsid w:val="26445799"/>
    <w:rsid w:val="273D2914"/>
    <w:rsid w:val="27FC632B"/>
    <w:rsid w:val="28B3257D"/>
    <w:rsid w:val="296D55D3"/>
    <w:rsid w:val="29FD282F"/>
    <w:rsid w:val="2C0412C3"/>
    <w:rsid w:val="2D391F1B"/>
    <w:rsid w:val="2D8765D2"/>
    <w:rsid w:val="2E7D5CEC"/>
    <w:rsid w:val="2E9B0DE0"/>
    <w:rsid w:val="2EFC30B5"/>
    <w:rsid w:val="2F042E3F"/>
    <w:rsid w:val="2F1116E8"/>
    <w:rsid w:val="300F0BC6"/>
    <w:rsid w:val="30507EBF"/>
    <w:rsid w:val="31232B7B"/>
    <w:rsid w:val="31D41ACA"/>
    <w:rsid w:val="32BF0762"/>
    <w:rsid w:val="35270CDA"/>
    <w:rsid w:val="35BE2E72"/>
    <w:rsid w:val="35C12962"/>
    <w:rsid w:val="35DB1101"/>
    <w:rsid w:val="3827318B"/>
    <w:rsid w:val="38433B03"/>
    <w:rsid w:val="38482EC7"/>
    <w:rsid w:val="39CE5556"/>
    <w:rsid w:val="3B615E1B"/>
    <w:rsid w:val="3B7B043E"/>
    <w:rsid w:val="3CA8487C"/>
    <w:rsid w:val="3CE85EE2"/>
    <w:rsid w:val="3F1E091D"/>
    <w:rsid w:val="40044CBB"/>
    <w:rsid w:val="4033731A"/>
    <w:rsid w:val="40500A84"/>
    <w:rsid w:val="432936DD"/>
    <w:rsid w:val="4495237F"/>
    <w:rsid w:val="44F66730"/>
    <w:rsid w:val="45684CF6"/>
    <w:rsid w:val="457B6077"/>
    <w:rsid w:val="46633F07"/>
    <w:rsid w:val="467178FF"/>
    <w:rsid w:val="46791F9D"/>
    <w:rsid w:val="46B17416"/>
    <w:rsid w:val="47874A22"/>
    <w:rsid w:val="47F70466"/>
    <w:rsid w:val="48A759E8"/>
    <w:rsid w:val="4A09620F"/>
    <w:rsid w:val="4A361719"/>
    <w:rsid w:val="4ACD58D4"/>
    <w:rsid w:val="4B2500E2"/>
    <w:rsid w:val="4B390BF7"/>
    <w:rsid w:val="4C0A7CBD"/>
    <w:rsid w:val="4C376897"/>
    <w:rsid w:val="4C7D56AE"/>
    <w:rsid w:val="4D5659DD"/>
    <w:rsid w:val="4E363F79"/>
    <w:rsid w:val="4F2F6019"/>
    <w:rsid w:val="50273724"/>
    <w:rsid w:val="522310E7"/>
    <w:rsid w:val="5295731E"/>
    <w:rsid w:val="530807FB"/>
    <w:rsid w:val="535C7FA9"/>
    <w:rsid w:val="53F046E7"/>
    <w:rsid w:val="54D87DBE"/>
    <w:rsid w:val="550A27F2"/>
    <w:rsid w:val="55C174B0"/>
    <w:rsid w:val="569F1AF1"/>
    <w:rsid w:val="56C97471"/>
    <w:rsid w:val="57034731"/>
    <w:rsid w:val="57761E1C"/>
    <w:rsid w:val="59514339"/>
    <w:rsid w:val="5AB30825"/>
    <w:rsid w:val="5B092532"/>
    <w:rsid w:val="5C9A78E6"/>
    <w:rsid w:val="5CDA6C77"/>
    <w:rsid w:val="5D7A3273"/>
    <w:rsid w:val="5E5166CA"/>
    <w:rsid w:val="5F2711D9"/>
    <w:rsid w:val="5F6B569F"/>
    <w:rsid w:val="616C351D"/>
    <w:rsid w:val="616E7593"/>
    <w:rsid w:val="61B74AB7"/>
    <w:rsid w:val="63145E08"/>
    <w:rsid w:val="63BE468E"/>
    <w:rsid w:val="656071F2"/>
    <w:rsid w:val="657B51EE"/>
    <w:rsid w:val="65AF4610"/>
    <w:rsid w:val="6677360F"/>
    <w:rsid w:val="66980920"/>
    <w:rsid w:val="67F47638"/>
    <w:rsid w:val="68A5389A"/>
    <w:rsid w:val="69BF4B84"/>
    <w:rsid w:val="6A470AE2"/>
    <w:rsid w:val="6D6F4477"/>
    <w:rsid w:val="6E3D15FF"/>
    <w:rsid w:val="6E520E33"/>
    <w:rsid w:val="6E585FED"/>
    <w:rsid w:val="6EF7775D"/>
    <w:rsid w:val="6F6D2C38"/>
    <w:rsid w:val="70B2141E"/>
    <w:rsid w:val="7290219B"/>
    <w:rsid w:val="72D7706D"/>
    <w:rsid w:val="72EB0EF9"/>
    <w:rsid w:val="73CB7283"/>
    <w:rsid w:val="74EB4E25"/>
    <w:rsid w:val="75BF7F65"/>
    <w:rsid w:val="76C23869"/>
    <w:rsid w:val="785106F5"/>
    <w:rsid w:val="789C02D6"/>
    <w:rsid w:val="78F876FF"/>
    <w:rsid w:val="796E7CD8"/>
    <w:rsid w:val="79B32024"/>
    <w:rsid w:val="7A0E0DD8"/>
    <w:rsid w:val="7AAF3F63"/>
    <w:rsid w:val="7ACD0A2E"/>
    <w:rsid w:val="7B0B6013"/>
    <w:rsid w:val="7B7F5C3B"/>
    <w:rsid w:val="7BE43DE5"/>
    <w:rsid w:val="7BF11DCA"/>
    <w:rsid w:val="7BFE1334"/>
    <w:rsid w:val="7D081463"/>
    <w:rsid w:val="7D117D40"/>
    <w:rsid w:val="7DB0243F"/>
    <w:rsid w:val="7E1746EA"/>
    <w:rsid w:val="7E52614D"/>
    <w:rsid w:val="7FB26186"/>
  </w:rsids>
  <m:mathPr>
    <m:mathFont m:val="Cambria Math"/>
    <m:brkBin m:val="before"/>
    <m:brkBinSub m:val="--"/>
    <m:smallFrac m:val="1"/>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9" w:semiHidden="0" w:name="heading 1"/>
    <w:lsdException w:qFormat="1" w:unhideWhenUsed="0" w:uiPriority="99" w:semiHidden="0" w:name="heading 2"/>
    <w:lsdException w:qFormat="1" w:unhideWhenUsed="0" w:uiPriority="99" w:semiHidden="0" w:name="heading 3"/>
    <w:lsdException w:qFormat="1" w:unhideWhenUsed="0" w:uiPriority="99" w:semiHidden="0" w:name="heading 4"/>
    <w:lsdException w:qFormat="1" w:unhideWhenUsed="0" w:uiPriority="99" w:semiHidden="0" w:name="heading 5"/>
    <w:lsdException w:qFormat="1" w:unhideWhenUsed="0" w:uiPriority="99" w:semiHidden="0" w:name="heading 6"/>
    <w:lsdException w:qFormat="1" w:unhideWhenUsed="0" w:uiPriority="99" w:semiHidden="0" w:name="heading 7"/>
    <w:lsdException w:qFormat="1" w:unhideWhenUsed="0" w:uiPriority="99" w:semiHidden="0" w:name="heading 8"/>
    <w:lsdException w:qFormat="1" w:unhideWhenUsed="0" w:uiPriority="99" w:semiHidden="0" w:name="heading 9"/>
    <w:lsdException w:uiPriority="99" w:name="index 1" w:locked="1"/>
    <w:lsdException w:uiPriority="99" w:name="index 2" w:locked="1"/>
    <w:lsdException w:uiPriority="99" w:name="index 3" w:locked="1"/>
    <w:lsdException w:qFormat="1" w:unhideWhenUsed="0" w:uiPriority="99" w:semiHidden="0" w:name="index 4" w:locked="1"/>
    <w:lsdException w:uiPriority="99" w:name="index 5" w:locked="1"/>
    <w:lsdException w:uiPriority="99" w:name="index 6" w:locked="1"/>
    <w:lsdException w:uiPriority="99" w:name="index 7" w:locked="1"/>
    <w:lsdException w:uiPriority="99" w:name="index 8" w:locked="1"/>
    <w:lsdException w:uiPriority="99" w:name="index 9" w:locked="1"/>
    <w:lsdException w:qFormat="1" w:unhideWhenUsed="0" w:uiPriority="99" w:semiHidden="0" w:name="toc 1"/>
    <w:lsdException w:qFormat="1" w:unhideWhenUsed="0" w:uiPriority="99" w:semiHidden="0" w:name="toc 2"/>
    <w:lsdException w:qFormat="1" w:unhideWhenUsed="0" w:uiPriority="99" w:semiHidden="0" w:name="toc 3"/>
    <w:lsdException w:qFormat="1" w:unhideWhenUsed="0" w:uiPriority="99" w:semiHidden="0" w:name="toc 4"/>
    <w:lsdException w:qFormat="1" w:unhideWhenUsed="0" w:uiPriority="99" w:semiHidden="0" w:name="toc 5"/>
    <w:lsdException w:qFormat="1" w:unhideWhenUsed="0" w:uiPriority="99" w:semiHidden="0" w:name="toc 6"/>
    <w:lsdException w:qFormat="1" w:unhideWhenUsed="0" w:uiPriority="99" w:semiHidden="0" w:name="toc 7"/>
    <w:lsdException w:qFormat="1" w:unhideWhenUsed="0" w:uiPriority="99" w:semiHidden="0" w:name="toc 8"/>
    <w:lsdException w:qFormat="1" w:unhideWhenUsed="0" w:uiPriority="99" w:semiHidden="0" w:name="toc 9"/>
    <w:lsdException w:qFormat="1" w:unhideWhenUsed="0" w:uiPriority="99" w:semiHidden="0" w:name="Normal Indent"/>
    <w:lsdException w:uiPriority="99" w:name="footnote text" w:locked="1"/>
    <w:lsdException w:qFormat="1" w:unhideWhenUsed="0" w:uiPriority="99" w:semiHidden="0" w:name="annotation text" w:locked="1"/>
    <w:lsdException w:qFormat="1" w:unhideWhenUsed="0" w:uiPriority="99" w:semiHidden="0" w:name="header"/>
    <w:lsdException w:qFormat="1" w:unhideWhenUsed="0" w:uiPriority="99" w:semiHidden="0" w:name="footer"/>
    <w:lsdException w:uiPriority="99" w:name="index heading" w:locked="1"/>
    <w:lsdException w:qFormat="1" w:unhideWhenUsed="0" w:uiPriority="99" w:semiHidden="0" w:name="caption"/>
    <w:lsdException w:uiPriority="99" w:name="table of figures" w:locked="1"/>
    <w:lsdException w:uiPriority="99" w:name="envelope address" w:locked="1"/>
    <w:lsdException w:uiPriority="99" w:name="envelope return" w:locked="1"/>
    <w:lsdException w:uiPriority="99" w:name="footnote reference" w:locked="1"/>
    <w:lsdException w:qFormat="1" w:unhideWhenUsed="0" w:uiPriority="99" w:semiHidden="0" w:name="annotation reference" w:locked="1"/>
    <w:lsdException w:uiPriority="99" w:name="line number" w:locked="1"/>
    <w:lsdException w:qFormat="1" w:unhideWhenUsed="0" w:uiPriority="99" w:semiHidden="0" w:name="page number"/>
    <w:lsdException w:uiPriority="99" w:name="endnote reference" w:locked="1"/>
    <w:lsdException w:uiPriority="99" w:name="endnote text" w:locked="1"/>
    <w:lsdException w:uiPriority="99" w:name="table of authorities" w:locked="1"/>
    <w:lsdException w:uiPriority="99" w:name="macro" w:locked="1"/>
    <w:lsdException w:uiPriority="99" w:name="toa heading" w:locked="1"/>
    <w:lsdException w:qFormat="1" w:unhideWhenUsed="0" w:uiPriority="99" w:semiHidden="0" w:name="List" w:locked="1"/>
    <w:lsdException w:uiPriority="99" w:name="List Bullet" w:locked="1"/>
    <w:lsdException w:qFormat="1" w:unhideWhenUsed="0" w:uiPriority="99" w:semiHidden="0" w:name="List Number" w:locked="1"/>
    <w:lsdException w:uiPriority="99" w:name="List 2" w:locked="1"/>
    <w:lsdException w:uiPriority="99" w:name="List 3" w:locked="1"/>
    <w:lsdException w:uiPriority="99" w:name="List 4" w:locked="1"/>
    <w:lsdException w:uiPriority="99" w:name="List 5" w:locked="1"/>
    <w:lsdException w:uiPriority="99" w:name="List Bullet 2" w:locked="1"/>
    <w:lsdException w:uiPriority="99" w:name="List Bullet 3" w:locked="1"/>
    <w:lsdException w:qFormat="1" w:unhideWhenUsed="0" w:uiPriority="99" w:semiHidden="0" w:name="List Bullet 4" w:locked="1"/>
    <w:lsdException w:uiPriority="99" w:name="List Bullet 5" w:locked="1"/>
    <w:lsdException w:uiPriority="99" w:name="List Number 2" w:locked="1"/>
    <w:lsdException w:uiPriority="99" w:name="List Number 3" w:locked="1"/>
    <w:lsdException w:uiPriority="99" w:name="List Number 4" w:locked="1"/>
    <w:lsdException w:uiPriority="99" w:name="List Number 5" w:locked="1"/>
    <w:lsdException w:qFormat="1" w:unhideWhenUsed="0" w:uiPriority="99" w:semiHidden="0" w:name="Title"/>
    <w:lsdException w:uiPriority="99" w:name="Closing" w:locked="1"/>
    <w:lsdException w:uiPriority="99" w:name="Signature" w:locked="1"/>
    <w:lsdException w:qFormat="1" w:uiPriority="1" w:name="Default Paragraph Font"/>
    <w:lsdException w:qFormat="1" w:unhideWhenUsed="0" w:uiPriority="99" w:semiHidden="0" w:name="Body Text"/>
    <w:lsdException w:qFormat="1" w:unhideWhenUsed="0" w:uiPriority="99" w:semiHidden="0" w:name="Body Text Indent"/>
    <w:lsdException w:uiPriority="99" w:name="List Continue" w:locked="1"/>
    <w:lsdException w:uiPriority="99" w:name="List Continue 2" w:locked="1"/>
    <w:lsdException w:uiPriority="99" w:name="List Continue 3" w:locked="1"/>
    <w:lsdException w:uiPriority="99" w:name="List Continue 4" w:locked="1"/>
    <w:lsdException w:uiPriority="99" w:name="List Continue 5" w:locked="1"/>
    <w:lsdException w:uiPriority="99" w:name="Message Header" w:locked="1"/>
    <w:lsdException w:qFormat="1" w:unhideWhenUsed="0" w:uiPriority="99" w:semiHidden="0" w:name="Subtitle"/>
    <w:lsdException w:qFormat="1" w:unhideWhenUsed="0" w:uiPriority="99" w:semiHidden="0" w:name="Salutation"/>
    <w:lsdException w:qFormat="1" w:unhideWhenUsed="0" w:uiPriority="99" w:semiHidden="0" w:name="Date"/>
    <w:lsdException w:qFormat="1" w:unhideWhenUsed="0" w:uiPriority="99" w:semiHidden="0" w:name="Body Text First Indent" w:locked="1"/>
    <w:lsdException w:qFormat="1" w:unhideWhenUsed="0" w:uiPriority="99" w:name="Body Text First Indent 2" w:locked="1"/>
    <w:lsdException w:uiPriority="99" w:name="Note Heading" w:locked="1"/>
    <w:lsdException w:qFormat="1" w:unhideWhenUsed="0" w:uiPriority="99" w:semiHidden="0" w:name="Body Text 2"/>
    <w:lsdException w:qFormat="1" w:unhideWhenUsed="0" w:uiPriority="99" w:semiHidden="0" w:name="Body Text 3" w:locked="1"/>
    <w:lsdException w:qFormat="1" w:unhideWhenUsed="0" w:uiPriority="99" w:semiHidden="0" w:name="Body Text Indent 2"/>
    <w:lsdException w:qFormat="1" w:unhideWhenUsed="0" w:uiPriority="99" w:semiHidden="0" w:name="Body Text Indent 3" w:locked="1"/>
    <w:lsdException w:uiPriority="99" w:name="Block Text" w:locked="1"/>
    <w:lsdException w:qFormat="1" w:unhideWhenUsed="0" w:uiPriority="99" w:semiHidden="0" w:name="Hyperlink"/>
    <w:lsdException w:qFormat="1" w:unhideWhenUsed="0" w:uiPriority="99" w:semiHidden="0" w:name="FollowedHyperlink"/>
    <w:lsdException w:qFormat="1" w:unhideWhenUsed="0" w:uiPriority="99" w:semiHidden="0" w:name="Strong"/>
    <w:lsdException w:qFormat="1" w:unhideWhenUsed="0" w:uiPriority="99" w:semiHidden="0" w:name="Emphasis"/>
    <w:lsdException w:qFormat="1" w:unhideWhenUsed="0" w:uiPriority="99" w:semiHidden="0" w:name="Document Map" w:locked="1"/>
    <w:lsdException w:qFormat="1" w:unhideWhenUsed="0" w:uiPriority="99" w:semiHidden="0" w:name="Plain Text"/>
    <w:lsdException w:uiPriority="99" w:name="E-mail Signature" w:locked="1"/>
    <w:lsdException w:qFormat="1" w:unhideWhenUsed="0" w:uiPriority="99" w:semiHidden="0" w:name="Normal (Web)"/>
    <w:lsdException w:uiPriority="99" w:name="HTML Acronym" w:locked="1"/>
    <w:lsdException w:uiPriority="99" w:name="HTML Address" w:locked="1"/>
    <w:lsdException w:uiPriority="99" w:name="HTML Cite" w:locked="1"/>
    <w:lsdException w:uiPriority="99" w:name="HTML Code" w:locked="1"/>
    <w:lsdException w:uiPriority="99" w:name="HTML Definition" w:locked="1"/>
    <w:lsdException w:uiPriority="99" w:name="HTML Keyboard" w:locked="1"/>
    <w:lsdException w:qFormat="1" w:unhideWhenUsed="0" w:uiPriority="99" w:semiHidden="0" w:name="HTML Preformatted" w:locked="1"/>
    <w:lsdException w:uiPriority="99" w:name="HTML Sample" w:locked="1"/>
    <w:lsdException w:uiPriority="99" w:name="HTML Typewriter" w:locked="1"/>
    <w:lsdException w:uiPriority="99" w:name="HTML Variable" w:locked="1"/>
    <w:lsdException w:qFormat="1" w:uiPriority="99" w:name="Normal Table"/>
    <w:lsdException w:qFormat="1" w:unhideWhenUsed="0" w:uiPriority="99" w:semiHidden="0" w:name="annotation subject" w:locked="1"/>
    <w:lsdException w:uiPriority="99" w:name="Table Simple 1" w:locked="1"/>
    <w:lsdException w:uiPriority="99" w:name="Table Simple 2" w:locked="1"/>
    <w:lsdException w:uiPriority="99" w:name="Table Simple 3" w:locked="1"/>
    <w:lsdException w:uiPriority="99" w:name="Table Classic 1" w:locked="1"/>
    <w:lsdException w:uiPriority="99" w:name="Table Classic 2" w:locked="1"/>
    <w:lsdException w:uiPriority="99" w:name="Table Classic 3" w:locked="1"/>
    <w:lsdException w:uiPriority="99" w:name="Table Classic 4" w:locked="1"/>
    <w:lsdException w:uiPriority="99" w:name="Table Colorful 1" w:locked="1"/>
    <w:lsdException w:uiPriority="99" w:name="Table Colorful 2" w:locked="1"/>
    <w:lsdException w:uiPriority="99" w:name="Table Colorful 3" w:locked="1"/>
    <w:lsdException w:uiPriority="99" w:name="Table Columns 1" w:locked="1"/>
    <w:lsdException w:uiPriority="99" w:name="Table Columns 2" w:locked="1"/>
    <w:lsdException w:uiPriority="99" w:name="Table Columns 3" w:locked="1"/>
    <w:lsdException w:uiPriority="99" w:name="Table Columns 4" w:locked="1"/>
    <w:lsdException w:uiPriority="99" w:name="Table Columns 5" w:locked="1"/>
    <w:lsdException w:uiPriority="99" w:name="Table Grid 1" w:locked="1"/>
    <w:lsdException w:uiPriority="99" w:name="Table Grid 2" w:locked="1"/>
    <w:lsdException w:uiPriority="99" w:name="Table Grid 3" w:locked="1"/>
    <w:lsdException w:uiPriority="99" w:name="Table Grid 4" w:locked="1"/>
    <w:lsdException w:uiPriority="99" w:name="Table Grid 5" w:locked="1"/>
    <w:lsdException w:uiPriority="99" w:name="Table Grid 6" w:locked="1"/>
    <w:lsdException w:uiPriority="99" w:name="Table Grid 7" w:locked="1"/>
    <w:lsdException w:uiPriority="99" w:name="Table Grid 8" w:locked="1"/>
    <w:lsdException w:uiPriority="99" w:name="Table List 1" w:locked="1"/>
    <w:lsdException w:uiPriority="99" w:name="Table List 2" w:locked="1"/>
    <w:lsdException w:uiPriority="99" w:name="Table List 3" w:locked="1"/>
    <w:lsdException w:uiPriority="99" w:name="Table List 4" w:locked="1"/>
    <w:lsdException w:uiPriority="99" w:name="Table List 5" w:locked="1"/>
    <w:lsdException w:uiPriority="99" w:name="Table List 6" w:locked="1"/>
    <w:lsdException w:uiPriority="99" w:name="Table List 7" w:locked="1"/>
    <w:lsdException w:uiPriority="99" w:name="Table List 8" w:locked="1"/>
    <w:lsdException w:uiPriority="99" w:name="Table 3D effects 1" w:locked="1"/>
    <w:lsdException w:uiPriority="99" w:name="Table 3D effects 2" w:locked="1"/>
    <w:lsdException w:uiPriority="99" w:name="Table 3D effects 3" w:locked="1"/>
    <w:lsdException w:uiPriority="99" w:name="Table Contemporary" w:locked="1"/>
    <w:lsdException w:uiPriority="99" w:name="Table Elegant" w:locked="1"/>
    <w:lsdException w:uiPriority="99" w:name="Table Professional" w:locked="1"/>
    <w:lsdException w:uiPriority="99" w:name="Table Subtle 1" w:locked="1"/>
    <w:lsdException w:uiPriority="99" w:name="Table Subtle 2" w:locked="1"/>
    <w:lsdException w:uiPriority="99" w:name="Table Web 1" w:locked="1"/>
    <w:lsdException w:uiPriority="99" w:name="Table Web 2" w:locked="1"/>
    <w:lsdException w:uiPriority="99" w:name="Table Web 3" w:locked="1"/>
    <w:lsdException w:qFormat="1" w:unhideWhenUsed="0" w:uiPriority="99" w:semiHidden="0" w:name="Balloon Text"/>
    <w:lsdException w:qFormat="1" w:unhideWhenUsed="0" w:uiPriority="0" w:semiHidden="0" w:name="Table Grid"/>
    <w:lsdException w:uiPriority="99" w:name="Table Theme" w:locked="1"/>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paragraph" w:styleId="2">
    <w:name w:val="heading 1"/>
    <w:basedOn w:val="1"/>
    <w:next w:val="1"/>
    <w:link w:val="60"/>
    <w:qFormat/>
    <w:uiPriority w:val="99"/>
    <w:pPr>
      <w:keepNext/>
      <w:keepLines/>
      <w:spacing w:before="340" w:after="330" w:line="576" w:lineRule="auto"/>
      <w:outlineLvl w:val="0"/>
    </w:pPr>
    <w:rPr>
      <w:b/>
      <w:bCs/>
      <w:kern w:val="44"/>
      <w:sz w:val="44"/>
      <w:szCs w:val="44"/>
    </w:rPr>
  </w:style>
  <w:style w:type="paragraph" w:styleId="3">
    <w:name w:val="heading 2"/>
    <w:basedOn w:val="1"/>
    <w:next w:val="1"/>
    <w:link w:val="58"/>
    <w:qFormat/>
    <w:uiPriority w:val="99"/>
    <w:pPr>
      <w:widowControl/>
      <w:spacing w:before="100" w:beforeAutospacing="1" w:after="100" w:afterAutospacing="1"/>
      <w:jc w:val="left"/>
      <w:outlineLvl w:val="1"/>
    </w:pPr>
    <w:rPr>
      <w:rFonts w:ascii="Cambria" w:hAnsi="Cambria"/>
      <w:b/>
      <w:bCs/>
      <w:kern w:val="0"/>
      <w:sz w:val="32"/>
      <w:szCs w:val="32"/>
    </w:rPr>
  </w:style>
  <w:style w:type="paragraph" w:styleId="4">
    <w:name w:val="heading 3"/>
    <w:basedOn w:val="1"/>
    <w:next w:val="1"/>
    <w:link w:val="57"/>
    <w:qFormat/>
    <w:uiPriority w:val="99"/>
    <w:pPr>
      <w:keepNext/>
      <w:keepLines/>
      <w:spacing w:before="260" w:after="260" w:line="413" w:lineRule="auto"/>
      <w:outlineLvl w:val="2"/>
    </w:pPr>
    <w:rPr>
      <w:rFonts w:ascii="Calibri" w:hAnsi="Calibri"/>
      <w:b/>
      <w:kern w:val="0"/>
      <w:sz w:val="20"/>
    </w:rPr>
  </w:style>
  <w:style w:type="paragraph" w:styleId="5">
    <w:name w:val="heading 4"/>
    <w:basedOn w:val="1"/>
    <w:next w:val="1"/>
    <w:link w:val="61"/>
    <w:qFormat/>
    <w:uiPriority w:val="99"/>
    <w:pPr>
      <w:keepNext/>
      <w:keepLines/>
      <w:spacing w:before="280" w:after="290" w:line="372" w:lineRule="auto"/>
      <w:outlineLvl w:val="3"/>
    </w:pPr>
    <w:rPr>
      <w:rFonts w:ascii="Arial" w:hAnsi="Arial" w:eastAsia="黑体"/>
      <w:b/>
      <w:kern w:val="0"/>
      <w:sz w:val="20"/>
    </w:rPr>
  </w:style>
  <w:style w:type="paragraph" w:styleId="6">
    <w:name w:val="heading 5"/>
    <w:basedOn w:val="1"/>
    <w:next w:val="1"/>
    <w:link w:val="62"/>
    <w:qFormat/>
    <w:uiPriority w:val="99"/>
    <w:pPr>
      <w:keepNext/>
      <w:keepLines/>
      <w:spacing w:line="360" w:lineRule="auto"/>
      <w:jc w:val="left"/>
      <w:outlineLvl w:val="4"/>
    </w:pPr>
    <w:rPr>
      <w:rFonts w:ascii="Arial" w:hAnsi="Arial" w:eastAsia="华文中宋"/>
      <w:b/>
      <w:bCs/>
      <w:kern w:val="0"/>
      <w:sz w:val="28"/>
      <w:szCs w:val="28"/>
    </w:rPr>
  </w:style>
  <w:style w:type="paragraph" w:styleId="7">
    <w:name w:val="heading 6"/>
    <w:basedOn w:val="1"/>
    <w:next w:val="1"/>
    <w:link w:val="63"/>
    <w:qFormat/>
    <w:uiPriority w:val="99"/>
    <w:pPr>
      <w:keepNext/>
      <w:keepLines/>
      <w:numPr>
        <w:ilvl w:val="5"/>
        <w:numId w:val="1"/>
      </w:numPr>
      <w:spacing w:before="240" w:after="64" w:line="317" w:lineRule="auto"/>
      <w:outlineLvl w:val="5"/>
    </w:pPr>
    <w:rPr>
      <w:rFonts w:ascii="Cambria" w:hAnsi="Cambria"/>
      <w:b/>
      <w:kern w:val="0"/>
      <w:sz w:val="24"/>
    </w:rPr>
  </w:style>
  <w:style w:type="paragraph" w:styleId="8">
    <w:name w:val="heading 7"/>
    <w:basedOn w:val="1"/>
    <w:next w:val="9"/>
    <w:link w:val="64"/>
    <w:qFormat/>
    <w:uiPriority w:val="99"/>
    <w:pPr>
      <w:keepNext/>
      <w:keepLines/>
      <w:spacing w:before="240" w:after="64" w:line="320" w:lineRule="auto"/>
      <w:ind w:firstLine="200" w:firstLineChars="200"/>
      <w:jc w:val="left"/>
      <w:outlineLvl w:val="6"/>
    </w:pPr>
    <w:rPr>
      <w:rFonts w:ascii="Arial" w:hAnsi="Arial"/>
      <w:b/>
      <w:bCs/>
      <w:kern w:val="0"/>
      <w:sz w:val="24"/>
      <w:szCs w:val="24"/>
    </w:rPr>
  </w:style>
  <w:style w:type="paragraph" w:styleId="10">
    <w:name w:val="heading 8"/>
    <w:basedOn w:val="1"/>
    <w:next w:val="9"/>
    <w:link w:val="65"/>
    <w:qFormat/>
    <w:uiPriority w:val="99"/>
    <w:pPr>
      <w:keepNext/>
      <w:keepLines/>
      <w:spacing w:before="240" w:after="64" w:line="320" w:lineRule="auto"/>
      <w:ind w:firstLine="200" w:firstLineChars="200"/>
      <w:jc w:val="left"/>
      <w:outlineLvl w:val="7"/>
    </w:pPr>
    <w:rPr>
      <w:rFonts w:ascii="Cambria" w:hAnsi="Cambria"/>
      <w:kern w:val="0"/>
      <w:sz w:val="24"/>
      <w:szCs w:val="24"/>
    </w:rPr>
  </w:style>
  <w:style w:type="paragraph" w:styleId="11">
    <w:name w:val="heading 9"/>
    <w:basedOn w:val="1"/>
    <w:next w:val="9"/>
    <w:link w:val="66"/>
    <w:qFormat/>
    <w:uiPriority w:val="99"/>
    <w:pPr>
      <w:keepNext/>
      <w:keepLines/>
      <w:spacing w:before="240" w:after="64" w:line="320" w:lineRule="auto"/>
      <w:ind w:firstLine="200" w:firstLineChars="200"/>
      <w:jc w:val="left"/>
      <w:outlineLvl w:val="8"/>
    </w:pPr>
    <w:rPr>
      <w:rFonts w:ascii="Cambria" w:hAnsi="Cambria"/>
      <w:kern w:val="0"/>
      <w:szCs w:val="21"/>
    </w:rPr>
  </w:style>
  <w:style w:type="character" w:default="1" w:styleId="50">
    <w:name w:val="Default Paragraph Font"/>
    <w:semiHidden/>
    <w:unhideWhenUsed/>
    <w:qFormat/>
    <w:uiPriority w:val="1"/>
  </w:style>
  <w:style w:type="table" w:default="1" w:styleId="48">
    <w:name w:val="Normal Table"/>
    <w:semiHidden/>
    <w:unhideWhenUsed/>
    <w:qFormat/>
    <w:uiPriority w:val="99"/>
    <w:tblPr>
      <w:tblCellMar>
        <w:top w:w="0" w:type="dxa"/>
        <w:left w:w="108" w:type="dxa"/>
        <w:bottom w:w="0" w:type="dxa"/>
        <w:right w:w="108" w:type="dxa"/>
      </w:tblCellMar>
    </w:tblPr>
  </w:style>
  <w:style w:type="paragraph" w:styleId="9">
    <w:name w:val="Normal Indent"/>
    <w:basedOn w:val="1"/>
    <w:link w:val="125"/>
    <w:qFormat/>
    <w:uiPriority w:val="99"/>
    <w:pPr>
      <w:ind w:firstLine="420" w:firstLineChars="200"/>
    </w:pPr>
    <w:rPr>
      <w:kern w:val="0"/>
      <w:sz w:val="20"/>
    </w:rPr>
  </w:style>
  <w:style w:type="paragraph" w:styleId="12">
    <w:name w:val="toc 7"/>
    <w:basedOn w:val="1"/>
    <w:next w:val="1"/>
    <w:qFormat/>
    <w:uiPriority w:val="99"/>
    <w:pPr>
      <w:spacing w:line="360" w:lineRule="auto"/>
      <w:ind w:left="1440" w:firstLine="200" w:firstLineChars="200"/>
      <w:jc w:val="left"/>
    </w:pPr>
    <w:rPr>
      <w:rFonts w:ascii="Calibri" w:hAnsi="Calibri"/>
      <w:sz w:val="20"/>
    </w:rPr>
  </w:style>
  <w:style w:type="paragraph" w:styleId="13">
    <w:name w:val="List Bullet 4"/>
    <w:basedOn w:val="1"/>
    <w:qFormat/>
    <w:locked/>
    <w:uiPriority w:val="99"/>
    <w:pPr>
      <w:numPr>
        <w:ilvl w:val="0"/>
        <w:numId w:val="2"/>
      </w:numPr>
      <w:tabs>
        <w:tab w:val="left" w:pos="1620"/>
      </w:tabs>
    </w:pPr>
    <w:rPr>
      <w:rFonts w:ascii="Calibri" w:hAnsi="Calibri"/>
      <w:szCs w:val="24"/>
    </w:rPr>
  </w:style>
  <w:style w:type="paragraph" w:styleId="14">
    <w:name w:val="List Number"/>
    <w:basedOn w:val="1"/>
    <w:qFormat/>
    <w:locked/>
    <w:uiPriority w:val="99"/>
    <w:pPr>
      <w:numPr>
        <w:ilvl w:val="0"/>
        <w:numId w:val="1"/>
      </w:numPr>
      <w:tabs>
        <w:tab w:val="left" w:pos="360"/>
      </w:tabs>
    </w:pPr>
    <w:rPr>
      <w:rFonts w:ascii="Calibri" w:hAnsi="Calibri"/>
      <w:szCs w:val="24"/>
    </w:rPr>
  </w:style>
  <w:style w:type="paragraph" w:styleId="15">
    <w:name w:val="caption"/>
    <w:basedOn w:val="1"/>
    <w:next w:val="1"/>
    <w:qFormat/>
    <w:uiPriority w:val="99"/>
    <w:pPr>
      <w:spacing w:line="360" w:lineRule="auto"/>
      <w:ind w:firstLine="200" w:firstLineChars="200"/>
      <w:jc w:val="left"/>
    </w:pPr>
    <w:rPr>
      <w:rFonts w:ascii="Cambria" w:hAnsi="Cambria" w:eastAsia="黑体"/>
      <w:sz w:val="20"/>
    </w:rPr>
  </w:style>
  <w:style w:type="paragraph" w:styleId="16">
    <w:name w:val="Document Map"/>
    <w:basedOn w:val="1"/>
    <w:link w:val="69"/>
    <w:qFormat/>
    <w:locked/>
    <w:uiPriority w:val="99"/>
    <w:pPr>
      <w:shd w:val="clear" w:color="auto" w:fill="000080"/>
    </w:pPr>
    <w:rPr>
      <w:rFonts w:ascii="宋体"/>
      <w:kern w:val="0"/>
      <w:sz w:val="18"/>
      <w:szCs w:val="18"/>
    </w:rPr>
  </w:style>
  <w:style w:type="paragraph" w:styleId="17">
    <w:name w:val="annotation text"/>
    <w:basedOn w:val="1"/>
    <w:link w:val="70"/>
    <w:qFormat/>
    <w:locked/>
    <w:uiPriority w:val="99"/>
    <w:pPr>
      <w:jc w:val="left"/>
    </w:pPr>
    <w:rPr>
      <w:kern w:val="0"/>
      <w:sz w:val="20"/>
    </w:rPr>
  </w:style>
  <w:style w:type="paragraph" w:styleId="18">
    <w:name w:val="Salutation"/>
    <w:basedOn w:val="1"/>
    <w:next w:val="1"/>
    <w:link w:val="71"/>
    <w:qFormat/>
    <w:uiPriority w:val="99"/>
    <w:rPr>
      <w:kern w:val="0"/>
      <w:sz w:val="20"/>
    </w:rPr>
  </w:style>
  <w:style w:type="paragraph" w:styleId="19">
    <w:name w:val="Body Text 3"/>
    <w:basedOn w:val="1"/>
    <w:link w:val="72"/>
    <w:qFormat/>
    <w:locked/>
    <w:uiPriority w:val="99"/>
    <w:pPr>
      <w:spacing w:after="120"/>
    </w:pPr>
    <w:rPr>
      <w:kern w:val="0"/>
      <w:sz w:val="16"/>
      <w:szCs w:val="16"/>
    </w:rPr>
  </w:style>
  <w:style w:type="paragraph" w:styleId="20">
    <w:name w:val="Body Text"/>
    <w:basedOn w:val="1"/>
    <w:link w:val="73"/>
    <w:qFormat/>
    <w:uiPriority w:val="99"/>
    <w:rPr>
      <w:kern w:val="0"/>
      <w:sz w:val="20"/>
    </w:rPr>
  </w:style>
  <w:style w:type="paragraph" w:styleId="21">
    <w:name w:val="Body Text Indent"/>
    <w:basedOn w:val="1"/>
    <w:link w:val="67"/>
    <w:qFormat/>
    <w:uiPriority w:val="99"/>
    <w:pPr>
      <w:ind w:firstLine="570"/>
    </w:pPr>
    <w:rPr>
      <w:kern w:val="0"/>
      <w:sz w:val="20"/>
    </w:rPr>
  </w:style>
  <w:style w:type="paragraph" w:styleId="22">
    <w:name w:val="index 4"/>
    <w:basedOn w:val="1"/>
    <w:next w:val="1"/>
    <w:qFormat/>
    <w:locked/>
    <w:uiPriority w:val="99"/>
    <w:pPr>
      <w:ind w:left="600" w:leftChars="600"/>
    </w:pPr>
    <w:rPr>
      <w:rFonts w:ascii="Calibri" w:hAnsi="Calibri"/>
    </w:rPr>
  </w:style>
  <w:style w:type="paragraph" w:styleId="23">
    <w:name w:val="toc 5"/>
    <w:basedOn w:val="1"/>
    <w:next w:val="1"/>
    <w:qFormat/>
    <w:uiPriority w:val="99"/>
    <w:pPr>
      <w:spacing w:line="360" w:lineRule="auto"/>
      <w:ind w:left="960" w:firstLine="200" w:firstLineChars="200"/>
      <w:jc w:val="left"/>
    </w:pPr>
    <w:rPr>
      <w:rFonts w:ascii="Calibri" w:hAnsi="Calibri"/>
      <w:sz w:val="20"/>
    </w:rPr>
  </w:style>
  <w:style w:type="paragraph" w:styleId="24">
    <w:name w:val="toc 3"/>
    <w:basedOn w:val="25"/>
    <w:next w:val="25"/>
    <w:qFormat/>
    <w:uiPriority w:val="99"/>
    <w:pPr>
      <w:tabs>
        <w:tab w:val="left" w:pos="840"/>
        <w:tab w:val="right" w:leader="dot" w:pos="9174"/>
      </w:tabs>
      <w:spacing w:line="240" w:lineRule="auto"/>
      <w:ind w:left="210" w:leftChars="100" w:right="210" w:rightChars="100"/>
      <w:jc w:val="left"/>
    </w:pPr>
    <w:rPr>
      <w:rFonts w:ascii="宋体" w:hAnsi="宋体"/>
      <w:iCs/>
    </w:rPr>
  </w:style>
  <w:style w:type="paragraph" w:customStyle="1" w:styleId="25">
    <w:name w:val="（符号）目录3"/>
    <w:basedOn w:val="1"/>
    <w:qFormat/>
    <w:uiPriority w:val="99"/>
    <w:pPr>
      <w:spacing w:line="500" w:lineRule="exact"/>
      <w:ind w:left="1000"/>
    </w:pPr>
    <w:rPr>
      <w:rFonts w:ascii="Calibri" w:hAnsi="Calibri" w:cs="宋体"/>
      <w:sz w:val="24"/>
    </w:rPr>
  </w:style>
  <w:style w:type="paragraph" w:styleId="26">
    <w:name w:val="Plain Text"/>
    <w:basedOn w:val="1"/>
    <w:link w:val="74"/>
    <w:qFormat/>
    <w:uiPriority w:val="99"/>
    <w:rPr>
      <w:rFonts w:ascii="宋体" w:hAnsi="Courier New"/>
      <w:kern w:val="0"/>
      <w:szCs w:val="21"/>
    </w:rPr>
  </w:style>
  <w:style w:type="paragraph" w:styleId="27">
    <w:name w:val="toc 8"/>
    <w:basedOn w:val="1"/>
    <w:next w:val="1"/>
    <w:qFormat/>
    <w:uiPriority w:val="99"/>
    <w:pPr>
      <w:spacing w:line="360" w:lineRule="auto"/>
      <w:ind w:left="1680" w:firstLine="200" w:firstLineChars="200"/>
      <w:jc w:val="left"/>
    </w:pPr>
    <w:rPr>
      <w:rFonts w:ascii="Calibri" w:hAnsi="Calibri"/>
      <w:sz w:val="20"/>
    </w:rPr>
  </w:style>
  <w:style w:type="paragraph" w:styleId="28">
    <w:name w:val="Date"/>
    <w:basedOn w:val="1"/>
    <w:next w:val="1"/>
    <w:link w:val="75"/>
    <w:qFormat/>
    <w:uiPriority w:val="99"/>
    <w:pPr>
      <w:ind w:left="100" w:leftChars="2500"/>
    </w:pPr>
    <w:rPr>
      <w:kern w:val="0"/>
      <w:sz w:val="20"/>
    </w:rPr>
  </w:style>
  <w:style w:type="paragraph" w:styleId="29">
    <w:name w:val="Body Text Indent 2"/>
    <w:basedOn w:val="1"/>
    <w:link w:val="76"/>
    <w:qFormat/>
    <w:uiPriority w:val="99"/>
    <w:pPr>
      <w:spacing w:line="440" w:lineRule="exact"/>
      <w:ind w:firstLine="602" w:firstLineChars="200"/>
    </w:pPr>
    <w:rPr>
      <w:kern w:val="0"/>
      <w:sz w:val="20"/>
    </w:rPr>
  </w:style>
  <w:style w:type="paragraph" w:styleId="30">
    <w:name w:val="Balloon Text"/>
    <w:basedOn w:val="1"/>
    <w:link w:val="77"/>
    <w:qFormat/>
    <w:uiPriority w:val="99"/>
    <w:rPr>
      <w:kern w:val="0"/>
      <w:sz w:val="2"/>
    </w:rPr>
  </w:style>
  <w:style w:type="paragraph" w:styleId="31">
    <w:name w:val="footer"/>
    <w:basedOn w:val="1"/>
    <w:link w:val="91"/>
    <w:qFormat/>
    <w:uiPriority w:val="99"/>
    <w:pPr>
      <w:pBdr>
        <w:top w:val="single" w:color="auto" w:sz="4" w:space="1"/>
      </w:pBdr>
      <w:tabs>
        <w:tab w:val="center" w:pos="4153"/>
        <w:tab w:val="right" w:pos="8306"/>
      </w:tabs>
      <w:snapToGrid w:val="0"/>
      <w:jc w:val="left"/>
    </w:pPr>
    <w:rPr>
      <w:kern w:val="0"/>
      <w:sz w:val="18"/>
    </w:rPr>
  </w:style>
  <w:style w:type="paragraph" w:styleId="32">
    <w:name w:val="header"/>
    <w:basedOn w:val="1"/>
    <w:link w:val="90"/>
    <w:qFormat/>
    <w:uiPriority w:val="99"/>
    <w:pPr>
      <w:pBdr>
        <w:bottom w:val="single" w:color="auto" w:sz="6" w:space="1"/>
      </w:pBdr>
      <w:tabs>
        <w:tab w:val="center" w:pos="4153"/>
        <w:tab w:val="right" w:pos="8306"/>
      </w:tabs>
      <w:snapToGrid w:val="0"/>
      <w:jc w:val="center"/>
    </w:pPr>
    <w:rPr>
      <w:kern w:val="0"/>
      <w:sz w:val="18"/>
    </w:rPr>
  </w:style>
  <w:style w:type="paragraph" w:styleId="33">
    <w:name w:val="toc 1"/>
    <w:basedOn w:val="1"/>
    <w:next w:val="1"/>
    <w:qFormat/>
    <w:uiPriority w:val="99"/>
  </w:style>
  <w:style w:type="paragraph" w:styleId="34">
    <w:name w:val="toc 4"/>
    <w:basedOn w:val="1"/>
    <w:next w:val="1"/>
    <w:qFormat/>
    <w:uiPriority w:val="99"/>
    <w:pPr>
      <w:spacing w:line="360" w:lineRule="auto"/>
      <w:ind w:left="720" w:firstLine="200" w:firstLineChars="200"/>
      <w:jc w:val="left"/>
    </w:pPr>
    <w:rPr>
      <w:rFonts w:ascii="Calibri" w:hAnsi="Calibri"/>
      <w:sz w:val="20"/>
    </w:rPr>
  </w:style>
  <w:style w:type="paragraph" w:styleId="35">
    <w:name w:val="Subtitle"/>
    <w:basedOn w:val="1"/>
    <w:next w:val="1"/>
    <w:link w:val="80"/>
    <w:qFormat/>
    <w:uiPriority w:val="99"/>
    <w:pPr>
      <w:spacing w:before="240" w:after="60" w:line="312" w:lineRule="auto"/>
      <w:jc w:val="center"/>
      <w:outlineLvl w:val="1"/>
    </w:pPr>
    <w:rPr>
      <w:rFonts w:ascii="Cambria" w:hAnsi="Cambria"/>
      <w:b/>
      <w:bCs/>
      <w:kern w:val="28"/>
      <w:sz w:val="32"/>
      <w:szCs w:val="32"/>
    </w:rPr>
  </w:style>
  <w:style w:type="paragraph" w:styleId="36">
    <w:name w:val="List"/>
    <w:basedOn w:val="1"/>
    <w:qFormat/>
    <w:locked/>
    <w:uiPriority w:val="99"/>
    <w:pPr>
      <w:ind w:left="200" w:hanging="200" w:hangingChars="200"/>
    </w:pPr>
    <w:rPr>
      <w:rFonts w:ascii="Calibri" w:hAnsi="Calibri"/>
      <w:sz w:val="28"/>
      <w:szCs w:val="24"/>
    </w:rPr>
  </w:style>
  <w:style w:type="paragraph" w:styleId="37">
    <w:name w:val="toc 6"/>
    <w:basedOn w:val="1"/>
    <w:next w:val="1"/>
    <w:qFormat/>
    <w:uiPriority w:val="99"/>
    <w:pPr>
      <w:spacing w:line="360" w:lineRule="auto"/>
      <w:ind w:left="1200" w:firstLine="200" w:firstLineChars="200"/>
      <w:jc w:val="left"/>
    </w:pPr>
    <w:rPr>
      <w:rFonts w:ascii="Calibri" w:hAnsi="Calibri"/>
      <w:sz w:val="20"/>
    </w:rPr>
  </w:style>
  <w:style w:type="paragraph" w:styleId="38">
    <w:name w:val="Body Text Indent 3"/>
    <w:basedOn w:val="1"/>
    <w:link w:val="81"/>
    <w:qFormat/>
    <w:locked/>
    <w:uiPriority w:val="99"/>
    <w:pPr>
      <w:spacing w:after="120"/>
      <w:ind w:left="420" w:leftChars="200"/>
    </w:pPr>
    <w:rPr>
      <w:kern w:val="0"/>
      <w:sz w:val="16"/>
      <w:szCs w:val="16"/>
    </w:rPr>
  </w:style>
  <w:style w:type="paragraph" w:styleId="39">
    <w:name w:val="toc 2"/>
    <w:basedOn w:val="1"/>
    <w:next w:val="1"/>
    <w:qFormat/>
    <w:uiPriority w:val="99"/>
    <w:pPr>
      <w:ind w:left="420" w:leftChars="200"/>
    </w:pPr>
  </w:style>
  <w:style w:type="paragraph" w:styleId="40">
    <w:name w:val="toc 9"/>
    <w:basedOn w:val="1"/>
    <w:next w:val="1"/>
    <w:qFormat/>
    <w:uiPriority w:val="99"/>
    <w:pPr>
      <w:spacing w:line="360" w:lineRule="auto"/>
      <w:ind w:left="1920" w:firstLine="200" w:firstLineChars="200"/>
      <w:jc w:val="left"/>
    </w:pPr>
    <w:rPr>
      <w:rFonts w:ascii="Calibri" w:hAnsi="Calibri"/>
      <w:sz w:val="20"/>
    </w:rPr>
  </w:style>
  <w:style w:type="paragraph" w:styleId="41">
    <w:name w:val="Body Text 2"/>
    <w:basedOn w:val="1"/>
    <w:link w:val="82"/>
    <w:qFormat/>
    <w:uiPriority w:val="99"/>
    <w:pPr>
      <w:spacing w:line="360" w:lineRule="exact"/>
    </w:pPr>
    <w:rPr>
      <w:kern w:val="0"/>
      <w:sz w:val="20"/>
    </w:rPr>
  </w:style>
  <w:style w:type="paragraph" w:styleId="42">
    <w:name w:val="HTML Preformatted"/>
    <w:basedOn w:val="1"/>
    <w:link w:val="83"/>
    <w:qFormat/>
    <w:locked/>
    <w:uiPriority w:val="99"/>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ascii="Courier New" w:hAnsi="Courier New"/>
      <w:kern w:val="0"/>
      <w:sz w:val="20"/>
    </w:rPr>
  </w:style>
  <w:style w:type="paragraph" w:styleId="43">
    <w:name w:val="Normal (Web)"/>
    <w:basedOn w:val="1"/>
    <w:qFormat/>
    <w:uiPriority w:val="99"/>
    <w:pPr>
      <w:widowControl/>
      <w:spacing w:before="100" w:beforeAutospacing="1" w:after="100" w:afterAutospacing="1"/>
      <w:jc w:val="left"/>
    </w:pPr>
    <w:rPr>
      <w:rFonts w:ascii="宋体" w:hAnsi="宋体"/>
      <w:kern w:val="0"/>
      <w:sz w:val="24"/>
    </w:rPr>
  </w:style>
  <w:style w:type="paragraph" w:styleId="44">
    <w:name w:val="Title"/>
    <w:basedOn w:val="1"/>
    <w:next w:val="1"/>
    <w:link w:val="84"/>
    <w:qFormat/>
    <w:uiPriority w:val="99"/>
    <w:pPr>
      <w:spacing w:before="240" w:after="60"/>
      <w:jc w:val="left"/>
      <w:outlineLvl w:val="0"/>
    </w:pPr>
    <w:rPr>
      <w:rFonts w:ascii="Cambria" w:hAnsi="Cambria"/>
      <w:b/>
      <w:bCs/>
      <w:kern w:val="0"/>
      <w:sz w:val="32"/>
      <w:szCs w:val="32"/>
    </w:rPr>
  </w:style>
  <w:style w:type="paragraph" w:styleId="45">
    <w:name w:val="annotation subject"/>
    <w:basedOn w:val="17"/>
    <w:next w:val="17"/>
    <w:link w:val="85"/>
    <w:qFormat/>
    <w:locked/>
    <w:uiPriority w:val="99"/>
    <w:rPr>
      <w:rFonts w:ascii="Calibri" w:hAnsi="Calibri"/>
      <w:b/>
      <w:bCs/>
    </w:rPr>
  </w:style>
  <w:style w:type="paragraph" w:styleId="46">
    <w:name w:val="Body Text First Indent"/>
    <w:basedOn w:val="20"/>
    <w:link w:val="86"/>
    <w:qFormat/>
    <w:locked/>
    <w:uiPriority w:val="99"/>
    <w:pPr>
      <w:spacing w:after="120"/>
      <w:ind w:firstLine="420" w:firstLineChars="100"/>
    </w:pPr>
    <w:rPr>
      <w:rFonts w:ascii="Calibri" w:hAnsi="Calibri"/>
    </w:rPr>
  </w:style>
  <w:style w:type="paragraph" w:styleId="47">
    <w:name w:val="Body Text First Indent 2"/>
    <w:basedOn w:val="21"/>
    <w:link w:val="68"/>
    <w:semiHidden/>
    <w:qFormat/>
    <w:locked/>
    <w:uiPriority w:val="99"/>
    <w:pPr>
      <w:ind w:firstLine="420" w:firstLineChars="200"/>
    </w:pPr>
  </w:style>
  <w:style w:type="table" w:styleId="49">
    <w:name w:val="Table Grid"/>
    <w:basedOn w:val="48"/>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
  </w:style>
  <w:style w:type="character" w:styleId="51">
    <w:name w:val="Strong"/>
    <w:basedOn w:val="50"/>
    <w:qFormat/>
    <w:uiPriority w:val="99"/>
    <w:rPr>
      <w:rFonts w:cs="Times New Roman"/>
      <w:b/>
    </w:rPr>
  </w:style>
  <w:style w:type="character" w:styleId="52">
    <w:name w:val="page number"/>
    <w:basedOn w:val="50"/>
    <w:qFormat/>
    <w:uiPriority w:val="99"/>
    <w:rPr>
      <w:rFonts w:cs="Times New Roman"/>
    </w:rPr>
  </w:style>
  <w:style w:type="character" w:styleId="53">
    <w:name w:val="FollowedHyperlink"/>
    <w:basedOn w:val="50"/>
    <w:qFormat/>
    <w:uiPriority w:val="99"/>
    <w:rPr>
      <w:rFonts w:cs="Times New Roman"/>
      <w:color w:val="800080"/>
      <w:u w:val="single"/>
    </w:rPr>
  </w:style>
  <w:style w:type="character" w:styleId="54">
    <w:name w:val="Emphasis"/>
    <w:basedOn w:val="50"/>
    <w:qFormat/>
    <w:uiPriority w:val="99"/>
    <w:rPr>
      <w:rFonts w:cs="Times New Roman"/>
      <w:i/>
    </w:rPr>
  </w:style>
  <w:style w:type="character" w:styleId="55">
    <w:name w:val="Hyperlink"/>
    <w:basedOn w:val="50"/>
    <w:qFormat/>
    <w:uiPriority w:val="99"/>
    <w:rPr>
      <w:rFonts w:cs="Times New Roman"/>
      <w:color w:val="0000FF"/>
      <w:u w:val="single"/>
    </w:rPr>
  </w:style>
  <w:style w:type="character" w:styleId="56">
    <w:name w:val="annotation reference"/>
    <w:basedOn w:val="50"/>
    <w:qFormat/>
    <w:locked/>
    <w:uiPriority w:val="99"/>
    <w:rPr>
      <w:rFonts w:cs="Times New Roman"/>
      <w:sz w:val="21"/>
    </w:rPr>
  </w:style>
  <w:style w:type="character" w:customStyle="1" w:styleId="57">
    <w:name w:val="标题 3 Char"/>
    <w:basedOn w:val="50"/>
    <w:link w:val="4"/>
    <w:qFormat/>
    <w:locked/>
    <w:uiPriority w:val="99"/>
    <w:rPr>
      <w:rFonts w:ascii="Calibri" w:hAnsi="Calibri" w:cs="Times New Roman"/>
      <w:b/>
      <w:sz w:val="20"/>
    </w:rPr>
  </w:style>
  <w:style w:type="character" w:customStyle="1" w:styleId="58">
    <w:name w:val="标题 2 Char"/>
    <w:basedOn w:val="50"/>
    <w:link w:val="3"/>
    <w:qFormat/>
    <w:locked/>
    <w:uiPriority w:val="99"/>
    <w:rPr>
      <w:rFonts w:ascii="Cambria" w:hAnsi="Cambria" w:eastAsia="宋体" w:cs="Times New Roman"/>
      <w:b/>
      <w:sz w:val="32"/>
    </w:rPr>
  </w:style>
  <w:style w:type="paragraph" w:customStyle="1" w:styleId="59">
    <w:name w:val="样式 首行缩进:  2 字符"/>
    <w:basedOn w:val="1"/>
    <w:qFormat/>
    <w:uiPriority w:val="0"/>
    <w:pPr>
      <w:spacing w:line="360" w:lineRule="auto"/>
      <w:ind w:right="-30" w:firstLine="560" w:firstLineChars="200"/>
    </w:pPr>
    <w:rPr>
      <w:sz w:val="24"/>
      <w:szCs w:val="28"/>
    </w:rPr>
  </w:style>
  <w:style w:type="character" w:customStyle="1" w:styleId="60">
    <w:name w:val="标题 1 Char"/>
    <w:basedOn w:val="50"/>
    <w:link w:val="2"/>
    <w:qFormat/>
    <w:locked/>
    <w:uiPriority w:val="99"/>
    <w:rPr>
      <w:rFonts w:cs="Times New Roman"/>
      <w:b/>
      <w:kern w:val="44"/>
      <w:sz w:val="44"/>
    </w:rPr>
  </w:style>
  <w:style w:type="character" w:customStyle="1" w:styleId="61">
    <w:name w:val="标题 4 Char"/>
    <w:basedOn w:val="50"/>
    <w:link w:val="5"/>
    <w:qFormat/>
    <w:locked/>
    <w:uiPriority w:val="99"/>
    <w:rPr>
      <w:rFonts w:ascii="Arial" w:hAnsi="Arial" w:eastAsia="黑体" w:cs="Times New Roman"/>
      <w:b/>
      <w:sz w:val="20"/>
    </w:rPr>
  </w:style>
  <w:style w:type="character" w:customStyle="1" w:styleId="62">
    <w:name w:val="标题 5 Char"/>
    <w:basedOn w:val="50"/>
    <w:link w:val="6"/>
    <w:qFormat/>
    <w:locked/>
    <w:uiPriority w:val="99"/>
    <w:rPr>
      <w:rFonts w:ascii="Arial" w:hAnsi="Arial" w:eastAsia="华文中宋" w:cs="Times New Roman"/>
      <w:b/>
      <w:kern w:val="0"/>
      <w:sz w:val="28"/>
    </w:rPr>
  </w:style>
  <w:style w:type="character" w:customStyle="1" w:styleId="63">
    <w:name w:val="标题 6 Char"/>
    <w:basedOn w:val="50"/>
    <w:link w:val="7"/>
    <w:qFormat/>
    <w:locked/>
    <w:uiPriority w:val="99"/>
    <w:rPr>
      <w:rFonts w:ascii="Cambria" w:hAnsi="Cambria"/>
      <w:b/>
      <w:kern w:val="0"/>
      <w:sz w:val="24"/>
      <w:szCs w:val="20"/>
    </w:rPr>
  </w:style>
  <w:style w:type="character" w:customStyle="1" w:styleId="64">
    <w:name w:val="标题 7 Char"/>
    <w:basedOn w:val="50"/>
    <w:link w:val="8"/>
    <w:qFormat/>
    <w:locked/>
    <w:uiPriority w:val="99"/>
    <w:rPr>
      <w:rFonts w:ascii="Arial" w:hAnsi="Arial" w:cs="Times New Roman"/>
      <w:b/>
      <w:kern w:val="0"/>
      <w:sz w:val="24"/>
    </w:rPr>
  </w:style>
  <w:style w:type="character" w:customStyle="1" w:styleId="65">
    <w:name w:val="标题 8 Char"/>
    <w:basedOn w:val="50"/>
    <w:link w:val="10"/>
    <w:qFormat/>
    <w:locked/>
    <w:uiPriority w:val="99"/>
    <w:rPr>
      <w:rFonts w:ascii="Cambria" w:hAnsi="Cambria" w:cs="Times New Roman"/>
      <w:kern w:val="0"/>
      <w:sz w:val="24"/>
    </w:rPr>
  </w:style>
  <w:style w:type="character" w:customStyle="1" w:styleId="66">
    <w:name w:val="标题 9 Char"/>
    <w:basedOn w:val="50"/>
    <w:link w:val="11"/>
    <w:qFormat/>
    <w:locked/>
    <w:uiPriority w:val="99"/>
    <w:rPr>
      <w:rFonts w:ascii="Cambria" w:hAnsi="Cambria" w:cs="Times New Roman"/>
      <w:kern w:val="0"/>
      <w:sz w:val="21"/>
    </w:rPr>
  </w:style>
  <w:style w:type="character" w:customStyle="1" w:styleId="67">
    <w:name w:val="正文文本缩进 Char"/>
    <w:basedOn w:val="50"/>
    <w:link w:val="21"/>
    <w:qFormat/>
    <w:locked/>
    <w:uiPriority w:val="99"/>
    <w:rPr>
      <w:rFonts w:cs="Times New Roman"/>
      <w:sz w:val="20"/>
    </w:rPr>
  </w:style>
  <w:style w:type="character" w:customStyle="1" w:styleId="68">
    <w:name w:val="正文首行缩进 2 Char"/>
    <w:basedOn w:val="67"/>
    <w:link w:val="47"/>
    <w:semiHidden/>
    <w:qFormat/>
    <w:locked/>
    <w:uiPriority w:val="99"/>
    <w:rPr>
      <w:rFonts w:cs="Times New Roman"/>
      <w:sz w:val="20"/>
      <w:szCs w:val="20"/>
    </w:rPr>
  </w:style>
  <w:style w:type="character" w:customStyle="1" w:styleId="69">
    <w:name w:val="文档结构图 Char1"/>
    <w:basedOn w:val="50"/>
    <w:link w:val="16"/>
    <w:semiHidden/>
    <w:qFormat/>
    <w:locked/>
    <w:uiPriority w:val="99"/>
    <w:rPr>
      <w:rFonts w:ascii="宋体" w:cs="Times New Roman"/>
      <w:sz w:val="18"/>
    </w:rPr>
  </w:style>
  <w:style w:type="character" w:customStyle="1" w:styleId="70">
    <w:name w:val="批注文字 Char1"/>
    <w:basedOn w:val="50"/>
    <w:link w:val="17"/>
    <w:semiHidden/>
    <w:qFormat/>
    <w:locked/>
    <w:uiPriority w:val="99"/>
    <w:rPr>
      <w:rFonts w:cs="Times New Roman"/>
      <w:sz w:val="20"/>
    </w:rPr>
  </w:style>
  <w:style w:type="character" w:customStyle="1" w:styleId="71">
    <w:name w:val="称呼 Char"/>
    <w:basedOn w:val="50"/>
    <w:link w:val="18"/>
    <w:qFormat/>
    <w:locked/>
    <w:uiPriority w:val="99"/>
    <w:rPr>
      <w:rFonts w:cs="Times New Roman"/>
      <w:sz w:val="20"/>
    </w:rPr>
  </w:style>
  <w:style w:type="character" w:customStyle="1" w:styleId="72">
    <w:name w:val="正文文本 3 Char1"/>
    <w:basedOn w:val="50"/>
    <w:link w:val="19"/>
    <w:semiHidden/>
    <w:qFormat/>
    <w:locked/>
    <w:uiPriority w:val="99"/>
    <w:rPr>
      <w:rFonts w:cs="Times New Roman"/>
      <w:sz w:val="16"/>
    </w:rPr>
  </w:style>
  <w:style w:type="character" w:customStyle="1" w:styleId="73">
    <w:name w:val="正文文本 Char"/>
    <w:basedOn w:val="50"/>
    <w:link w:val="20"/>
    <w:semiHidden/>
    <w:qFormat/>
    <w:locked/>
    <w:uiPriority w:val="99"/>
    <w:rPr>
      <w:rFonts w:cs="Times New Roman"/>
      <w:sz w:val="20"/>
    </w:rPr>
  </w:style>
  <w:style w:type="character" w:customStyle="1" w:styleId="74">
    <w:name w:val="纯文本 Char"/>
    <w:basedOn w:val="50"/>
    <w:link w:val="26"/>
    <w:qFormat/>
    <w:locked/>
    <w:uiPriority w:val="99"/>
    <w:rPr>
      <w:rFonts w:ascii="宋体" w:hAnsi="Courier New" w:cs="Times New Roman"/>
      <w:sz w:val="21"/>
    </w:rPr>
  </w:style>
  <w:style w:type="character" w:customStyle="1" w:styleId="75">
    <w:name w:val="日期 Char"/>
    <w:basedOn w:val="50"/>
    <w:link w:val="28"/>
    <w:qFormat/>
    <w:locked/>
    <w:uiPriority w:val="99"/>
    <w:rPr>
      <w:rFonts w:cs="Times New Roman"/>
      <w:sz w:val="20"/>
    </w:rPr>
  </w:style>
  <w:style w:type="character" w:customStyle="1" w:styleId="76">
    <w:name w:val="正文文本缩进 2 Char"/>
    <w:basedOn w:val="50"/>
    <w:link w:val="29"/>
    <w:semiHidden/>
    <w:qFormat/>
    <w:locked/>
    <w:uiPriority w:val="99"/>
    <w:rPr>
      <w:rFonts w:cs="Times New Roman"/>
      <w:sz w:val="20"/>
    </w:rPr>
  </w:style>
  <w:style w:type="character" w:customStyle="1" w:styleId="77">
    <w:name w:val="批注框文本 Char"/>
    <w:basedOn w:val="50"/>
    <w:link w:val="30"/>
    <w:qFormat/>
    <w:locked/>
    <w:uiPriority w:val="99"/>
    <w:rPr>
      <w:rFonts w:cs="Times New Roman"/>
      <w:sz w:val="2"/>
    </w:rPr>
  </w:style>
  <w:style w:type="character" w:customStyle="1" w:styleId="78">
    <w:name w:val="Footer Char"/>
    <w:basedOn w:val="50"/>
    <w:qFormat/>
    <w:locked/>
    <w:uiPriority w:val="99"/>
    <w:rPr>
      <w:rFonts w:cs="Times New Roman"/>
      <w:kern w:val="2"/>
      <w:sz w:val="18"/>
    </w:rPr>
  </w:style>
  <w:style w:type="character" w:customStyle="1" w:styleId="79">
    <w:name w:val="Header Char"/>
    <w:basedOn w:val="50"/>
    <w:qFormat/>
    <w:locked/>
    <w:uiPriority w:val="99"/>
    <w:rPr>
      <w:rFonts w:cs="Times New Roman"/>
      <w:kern w:val="2"/>
      <w:sz w:val="18"/>
    </w:rPr>
  </w:style>
  <w:style w:type="character" w:customStyle="1" w:styleId="80">
    <w:name w:val="副标题 Char1"/>
    <w:basedOn w:val="50"/>
    <w:link w:val="35"/>
    <w:qFormat/>
    <w:locked/>
    <w:uiPriority w:val="99"/>
    <w:rPr>
      <w:rFonts w:ascii="Cambria" w:hAnsi="Cambria" w:cs="Times New Roman"/>
      <w:b/>
      <w:kern w:val="28"/>
      <w:sz w:val="32"/>
    </w:rPr>
  </w:style>
  <w:style w:type="character" w:customStyle="1" w:styleId="81">
    <w:name w:val="正文文本缩进 3 Char2"/>
    <w:basedOn w:val="50"/>
    <w:link w:val="38"/>
    <w:semiHidden/>
    <w:qFormat/>
    <w:locked/>
    <w:uiPriority w:val="99"/>
    <w:rPr>
      <w:rFonts w:cs="Times New Roman"/>
      <w:sz w:val="16"/>
    </w:rPr>
  </w:style>
  <w:style w:type="character" w:customStyle="1" w:styleId="82">
    <w:name w:val="正文文本 2 Char"/>
    <w:basedOn w:val="50"/>
    <w:link w:val="41"/>
    <w:semiHidden/>
    <w:qFormat/>
    <w:locked/>
    <w:uiPriority w:val="99"/>
    <w:rPr>
      <w:rFonts w:cs="Times New Roman"/>
      <w:sz w:val="20"/>
    </w:rPr>
  </w:style>
  <w:style w:type="character" w:customStyle="1" w:styleId="83">
    <w:name w:val="HTML 预设格式 Char1"/>
    <w:basedOn w:val="50"/>
    <w:link w:val="42"/>
    <w:semiHidden/>
    <w:qFormat/>
    <w:locked/>
    <w:uiPriority w:val="99"/>
    <w:rPr>
      <w:rFonts w:ascii="Courier New" w:hAnsi="Courier New" w:cs="Times New Roman"/>
      <w:sz w:val="20"/>
    </w:rPr>
  </w:style>
  <w:style w:type="character" w:customStyle="1" w:styleId="84">
    <w:name w:val="标题 Char1"/>
    <w:basedOn w:val="50"/>
    <w:link w:val="44"/>
    <w:qFormat/>
    <w:locked/>
    <w:uiPriority w:val="99"/>
    <w:rPr>
      <w:rFonts w:ascii="Cambria" w:hAnsi="Cambria" w:cs="Times New Roman"/>
      <w:b/>
      <w:sz w:val="32"/>
    </w:rPr>
  </w:style>
  <w:style w:type="character" w:customStyle="1" w:styleId="85">
    <w:name w:val="批注主题 Char"/>
    <w:basedOn w:val="70"/>
    <w:link w:val="45"/>
    <w:qFormat/>
    <w:locked/>
    <w:uiPriority w:val="99"/>
    <w:rPr>
      <w:rFonts w:ascii="Calibri" w:hAnsi="Calibri" w:cs="Times New Roman"/>
      <w:b/>
      <w:sz w:val="20"/>
    </w:rPr>
  </w:style>
  <w:style w:type="character" w:customStyle="1" w:styleId="86">
    <w:name w:val="正文首行缩进 Char"/>
    <w:basedOn w:val="73"/>
    <w:link w:val="46"/>
    <w:qFormat/>
    <w:locked/>
    <w:uiPriority w:val="99"/>
    <w:rPr>
      <w:rFonts w:ascii="Calibri" w:hAnsi="Calibri" w:cs="Times New Roman"/>
      <w:sz w:val="20"/>
    </w:rPr>
  </w:style>
  <w:style w:type="character" w:customStyle="1" w:styleId="87">
    <w:name w:val="样式9 Char Char Char"/>
    <w:link w:val="88"/>
    <w:qFormat/>
    <w:locked/>
    <w:uiPriority w:val="99"/>
    <w:rPr>
      <w:spacing w:val="6"/>
      <w:sz w:val="24"/>
    </w:rPr>
  </w:style>
  <w:style w:type="paragraph" w:customStyle="1" w:styleId="88">
    <w:name w:val="样式9 Char"/>
    <w:basedOn w:val="1"/>
    <w:link w:val="87"/>
    <w:qFormat/>
    <w:uiPriority w:val="99"/>
    <w:pPr>
      <w:widowControl/>
      <w:spacing w:line="440" w:lineRule="exact"/>
      <w:ind w:firstLine="200" w:firstLineChars="200"/>
      <w:jc w:val="left"/>
    </w:pPr>
    <w:rPr>
      <w:spacing w:val="6"/>
      <w:kern w:val="0"/>
      <w:sz w:val="24"/>
    </w:rPr>
  </w:style>
  <w:style w:type="character" w:customStyle="1" w:styleId="89">
    <w:name w:val="样式9 Char Char Char Char"/>
    <w:qFormat/>
    <w:uiPriority w:val="99"/>
    <w:rPr>
      <w:rFonts w:eastAsia="宋体"/>
      <w:spacing w:val="6"/>
      <w:sz w:val="24"/>
      <w:lang w:val="en-US" w:eastAsia="zh-CN"/>
    </w:rPr>
  </w:style>
  <w:style w:type="character" w:customStyle="1" w:styleId="90">
    <w:name w:val="页眉 Char"/>
    <w:link w:val="32"/>
    <w:qFormat/>
    <w:locked/>
    <w:uiPriority w:val="99"/>
    <w:rPr>
      <w:sz w:val="18"/>
    </w:rPr>
  </w:style>
  <w:style w:type="character" w:customStyle="1" w:styleId="91">
    <w:name w:val="页脚 Char"/>
    <w:link w:val="31"/>
    <w:qFormat/>
    <w:locked/>
    <w:uiPriority w:val="99"/>
    <w:rPr>
      <w:sz w:val="18"/>
    </w:rPr>
  </w:style>
  <w:style w:type="paragraph" w:customStyle="1" w:styleId="92">
    <w:name w:val="默认段落字体 Para Char Char Char Char"/>
    <w:basedOn w:val="1"/>
    <w:qFormat/>
    <w:uiPriority w:val="99"/>
    <w:rPr>
      <w:rFonts w:ascii="宋体"/>
      <w:kern w:val="0"/>
      <w:sz w:val="18"/>
      <w:u w:val="single"/>
    </w:rPr>
  </w:style>
  <w:style w:type="paragraph" w:customStyle="1" w:styleId="93">
    <w:name w:val="_Style 2"/>
    <w:basedOn w:val="1"/>
    <w:qFormat/>
    <w:uiPriority w:val="99"/>
    <w:pPr>
      <w:ind w:firstLine="420" w:firstLineChars="200"/>
    </w:pPr>
  </w:style>
  <w:style w:type="paragraph" w:customStyle="1" w:styleId="94">
    <w:name w:val="Blockquote"/>
    <w:basedOn w:val="1"/>
    <w:qFormat/>
    <w:uiPriority w:val="99"/>
    <w:pPr>
      <w:autoSpaceDE w:val="0"/>
      <w:autoSpaceDN w:val="0"/>
      <w:adjustRightInd w:val="0"/>
      <w:spacing w:before="100" w:after="100"/>
      <w:ind w:left="360" w:right="360"/>
      <w:jc w:val="left"/>
    </w:pPr>
    <w:rPr>
      <w:kern w:val="0"/>
      <w:sz w:val="24"/>
    </w:rPr>
  </w:style>
  <w:style w:type="paragraph" w:customStyle="1" w:styleId="95">
    <w:name w:val="样式1"/>
    <w:basedOn w:val="1"/>
    <w:qFormat/>
    <w:uiPriority w:val="99"/>
    <w:pPr>
      <w:spacing w:line="520" w:lineRule="exact"/>
      <w:ind w:firstLine="665" w:firstLineChars="276"/>
    </w:pPr>
    <w:rPr>
      <w:rFonts w:ascii="宋体" w:hAnsi="宋体"/>
      <w:b/>
      <w:sz w:val="24"/>
    </w:rPr>
  </w:style>
  <w:style w:type="paragraph" w:customStyle="1" w:styleId="96">
    <w:name w:val="Char Char1 Char Char Char"/>
    <w:basedOn w:val="1"/>
    <w:qFormat/>
    <w:uiPriority w:val="99"/>
    <w:rPr>
      <w:szCs w:val="24"/>
    </w:rPr>
  </w:style>
  <w:style w:type="paragraph" w:customStyle="1" w:styleId="97">
    <w:name w:val="Char1"/>
    <w:basedOn w:val="1"/>
    <w:qFormat/>
    <w:uiPriority w:val="99"/>
    <w:pPr>
      <w:widowControl/>
      <w:spacing w:after="160" w:line="240" w:lineRule="exact"/>
      <w:ind w:left="-62" w:right="15" w:rightChars="15"/>
      <w:jc w:val="left"/>
    </w:pPr>
    <w:rPr>
      <w:rFonts w:ascii="Arial" w:hAnsi="Arial"/>
      <w:kern w:val="0"/>
      <w:sz w:val="20"/>
      <w:lang w:eastAsia="en-US"/>
    </w:rPr>
  </w:style>
  <w:style w:type="paragraph" w:customStyle="1" w:styleId="98">
    <w:name w:val="Char"/>
    <w:basedOn w:val="1"/>
    <w:qFormat/>
    <w:uiPriority w:val="99"/>
    <w:rPr>
      <w:szCs w:val="24"/>
    </w:rPr>
  </w:style>
  <w:style w:type="paragraph" w:customStyle="1" w:styleId="99">
    <w:name w:val="Char Char Char Char Char Char2 Char"/>
    <w:basedOn w:val="1"/>
    <w:qFormat/>
    <w:uiPriority w:val="99"/>
    <w:rPr>
      <w:szCs w:val="24"/>
    </w:rPr>
  </w:style>
  <w:style w:type="paragraph" w:customStyle="1" w:styleId="100">
    <w:name w:val="_Style 11"/>
    <w:basedOn w:val="1"/>
    <w:qFormat/>
    <w:uiPriority w:val="99"/>
    <w:pPr>
      <w:adjustRightInd w:val="0"/>
      <w:spacing w:line="360" w:lineRule="atLeast"/>
    </w:pPr>
    <w:rPr>
      <w:szCs w:val="24"/>
    </w:rPr>
  </w:style>
  <w:style w:type="paragraph" w:customStyle="1" w:styleId="101">
    <w:name w:val="样式29"/>
    <w:basedOn w:val="88"/>
    <w:qFormat/>
    <w:uiPriority w:val="99"/>
    <w:rPr>
      <w:rFonts w:eastAsia="楷体_GB2312"/>
    </w:rPr>
  </w:style>
  <w:style w:type="paragraph" w:customStyle="1" w:styleId="102">
    <w:name w:val="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103">
    <w:name w:val="样式7"/>
    <w:basedOn w:val="1"/>
    <w:qFormat/>
    <w:uiPriority w:val="99"/>
    <w:pPr>
      <w:spacing w:line="480" w:lineRule="exact"/>
      <w:jc w:val="center"/>
    </w:pPr>
    <w:rPr>
      <w:rFonts w:eastAsia="方正大标宋简体"/>
      <w:spacing w:val="6"/>
      <w:sz w:val="44"/>
    </w:rPr>
  </w:style>
  <w:style w:type="paragraph" w:customStyle="1" w:styleId="104">
    <w:name w:val="1 Char"/>
    <w:basedOn w:val="1"/>
    <w:qFormat/>
    <w:uiPriority w:val="99"/>
    <w:rPr>
      <w:rFonts w:ascii="Tahoma" w:hAnsi="Tahoma"/>
      <w:sz w:val="24"/>
    </w:rPr>
  </w:style>
  <w:style w:type="paragraph" w:customStyle="1" w:styleId="105">
    <w:name w:val="Char Char Char Char Char Char Char"/>
    <w:basedOn w:val="1"/>
    <w:qFormat/>
    <w:uiPriority w:val="99"/>
    <w:pPr>
      <w:widowControl/>
      <w:snapToGrid w:val="0"/>
      <w:spacing w:after="160" w:line="360" w:lineRule="auto"/>
      <w:jc w:val="left"/>
    </w:pPr>
    <w:rPr>
      <w:kern w:val="0"/>
      <w:sz w:val="24"/>
      <w:lang w:eastAsia="en-US"/>
    </w:rPr>
  </w:style>
  <w:style w:type="character" w:customStyle="1" w:styleId="106">
    <w:name w:val="GTA正文-1 Char Char"/>
    <w:link w:val="107"/>
    <w:qFormat/>
    <w:locked/>
    <w:uiPriority w:val="99"/>
  </w:style>
  <w:style w:type="paragraph" w:customStyle="1" w:styleId="107">
    <w:name w:val="GTA正文-1"/>
    <w:basedOn w:val="1"/>
    <w:link w:val="106"/>
    <w:qFormat/>
    <w:uiPriority w:val="99"/>
    <w:pPr>
      <w:ind w:firstLine="420"/>
    </w:pPr>
    <w:rPr>
      <w:szCs w:val="22"/>
    </w:rPr>
  </w:style>
  <w:style w:type="character" w:customStyle="1" w:styleId="108">
    <w:name w:val="标题 1 Char Char"/>
    <w:qFormat/>
    <w:uiPriority w:val="99"/>
    <w:rPr>
      <w:rFonts w:ascii="Tahoma" w:hAnsi="Tahoma"/>
      <w:b/>
      <w:kern w:val="44"/>
      <w:sz w:val="44"/>
    </w:rPr>
  </w:style>
  <w:style w:type="character" w:customStyle="1" w:styleId="109">
    <w:name w:val="style31"/>
    <w:qFormat/>
    <w:uiPriority w:val="99"/>
    <w:rPr>
      <w:b/>
      <w:sz w:val="24"/>
    </w:rPr>
  </w:style>
  <w:style w:type="character" w:customStyle="1" w:styleId="110">
    <w:name w:val="headline-content"/>
    <w:qFormat/>
    <w:uiPriority w:val="99"/>
  </w:style>
  <w:style w:type="character" w:customStyle="1" w:styleId="111">
    <w:name w:val="SC286822"/>
    <w:qFormat/>
    <w:uiPriority w:val="99"/>
    <w:rPr>
      <w:color w:val="000000"/>
    </w:rPr>
  </w:style>
  <w:style w:type="character" w:customStyle="1" w:styleId="112">
    <w:name w:val="设计正文 Char Char"/>
    <w:link w:val="113"/>
    <w:qFormat/>
    <w:locked/>
    <w:uiPriority w:val="99"/>
    <w:rPr>
      <w:rFonts w:eastAsia="仿宋_GB2312"/>
      <w:sz w:val="28"/>
    </w:rPr>
  </w:style>
  <w:style w:type="paragraph" w:customStyle="1" w:styleId="113">
    <w:name w:val="设计正文"/>
    <w:basedOn w:val="1"/>
    <w:link w:val="112"/>
    <w:qFormat/>
    <w:uiPriority w:val="99"/>
    <w:pPr>
      <w:spacing w:line="360" w:lineRule="auto"/>
      <w:ind w:firstLine="480" w:firstLineChars="200"/>
    </w:pPr>
    <w:rPr>
      <w:rFonts w:eastAsia="仿宋_GB2312"/>
      <w:kern w:val="0"/>
      <w:sz w:val="28"/>
    </w:rPr>
  </w:style>
  <w:style w:type="character" w:customStyle="1" w:styleId="114">
    <w:name w:val="样式 宋体 小四"/>
    <w:qFormat/>
    <w:uiPriority w:val="99"/>
    <w:rPr>
      <w:sz w:val="24"/>
    </w:rPr>
  </w:style>
  <w:style w:type="character" w:customStyle="1" w:styleId="115">
    <w:name w:val="纯文本 Char1"/>
    <w:qFormat/>
    <w:uiPriority w:val="99"/>
    <w:rPr>
      <w:rFonts w:ascii="宋体" w:hAnsi="Courier New" w:eastAsia="宋体"/>
      <w:sz w:val="21"/>
    </w:rPr>
  </w:style>
  <w:style w:type="character" w:customStyle="1" w:styleId="116">
    <w:name w:val="列出段落 Char Char"/>
    <w:link w:val="117"/>
    <w:qFormat/>
    <w:locked/>
    <w:uiPriority w:val="99"/>
    <w:rPr>
      <w:rFonts w:ascii="Calibri" w:hAnsi="Calibri"/>
      <w:kern w:val="1"/>
      <w:sz w:val="21"/>
      <w:lang w:eastAsia="ar-SA" w:bidi="ar-SA"/>
    </w:rPr>
  </w:style>
  <w:style w:type="paragraph" w:customStyle="1" w:styleId="117">
    <w:name w:val="列出段落21"/>
    <w:basedOn w:val="1"/>
    <w:link w:val="116"/>
    <w:qFormat/>
    <w:uiPriority w:val="99"/>
    <w:pPr>
      <w:suppressAutoHyphens/>
      <w:ind w:firstLine="420"/>
    </w:pPr>
    <w:rPr>
      <w:rFonts w:ascii="Calibri" w:hAnsi="Calibri"/>
      <w:kern w:val="1"/>
      <w:lang w:eastAsia="ar-SA"/>
    </w:rPr>
  </w:style>
  <w:style w:type="character" w:customStyle="1" w:styleId="118">
    <w:name w:val="Char Char16"/>
    <w:qFormat/>
    <w:uiPriority w:val="99"/>
    <w:rPr>
      <w:rFonts w:ascii="Times New Roman" w:hAnsi="Times New Roman" w:eastAsia="宋体"/>
      <w:b/>
      <w:kern w:val="44"/>
      <w:sz w:val="21"/>
    </w:rPr>
  </w:style>
  <w:style w:type="character" w:customStyle="1" w:styleId="119">
    <w:name w:val="apple-style-span"/>
    <w:qFormat/>
    <w:uiPriority w:val="99"/>
  </w:style>
  <w:style w:type="character" w:customStyle="1" w:styleId="120">
    <w:name w:val="标题 1 Char Char Char"/>
    <w:qFormat/>
    <w:uiPriority w:val="99"/>
    <w:rPr>
      <w:rFonts w:ascii="新宋体" w:hAnsi="新宋体" w:eastAsia="华文中宋"/>
      <w:b/>
      <w:kern w:val="44"/>
      <w:sz w:val="44"/>
    </w:rPr>
  </w:style>
  <w:style w:type="character" w:customStyle="1" w:styleId="121">
    <w:name w:val="headline-content2"/>
    <w:qFormat/>
    <w:uiPriority w:val="99"/>
  </w:style>
  <w:style w:type="character" w:customStyle="1" w:styleId="122">
    <w:name w:val="文档结构图 Char Char"/>
    <w:link w:val="123"/>
    <w:qFormat/>
    <w:locked/>
    <w:uiPriority w:val="99"/>
    <w:rPr>
      <w:rFonts w:ascii="宋体" w:hAnsi="Tahoma"/>
      <w:sz w:val="18"/>
    </w:rPr>
  </w:style>
  <w:style w:type="paragraph" w:customStyle="1" w:styleId="123">
    <w:name w:val="文档结构图1"/>
    <w:basedOn w:val="1"/>
    <w:link w:val="122"/>
    <w:qFormat/>
    <w:uiPriority w:val="99"/>
    <w:pPr>
      <w:widowControl/>
      <w:adjustRightInd w:val="0"/>
      <w:snapToGrid w:val="0"/>
      <w:spacing w:after="200"/>
      <w:jc w:val="left"/>
    </w:pPr>
    <w:rPr>
      <w:rFonts w:ascii="宋体" w:hAnsi="Tahoma"/>
      <w:kern w:val="0"/>
      <w:sz w:val="18"/>
    </w:rPr>
  </w:style>
  <w:style w:type="character" w:customStyle="1" w:styleId="124">
    <w:name w:val="正文文本缩进 3 Char"/>
    <w:qFormat/>
    <w:uiPriority w:val="99"/>
    <w:rPr>
      <w:sz w:val="16"/>
    </w:rPr>
  </w:style>
  <w:style w:type="character" w:customStyle="1" w:styleId="125">
    <w:name w:val="正文缩进 Char"/>
    <w:link w:val="9"/>
    <w:qFormat/>
    <w:locked/>
    <w:uiPriority w:val="99"/>
    <w:rPr>
      <w:sz w:val="20"/>
    </w:rPr>
  </w:style>
  <w:style w:type="character" w:customStyle="1" w:styleId="126">
    <w:name w:val="标题 Char"/>
    <w:qFormat/>
    <w:uiPriority w:val="99"/>
    <w:rPr>
      <w:rFonts w:ascii="Cambria" w:hAnsi="Cambria"/>
      <w:b/>
      <w:sz w:val="32"/>
    </w:rPr>
  </w:style>
  <w:style w:type="character" w:customStyle="1" w:styleId="127">
    <w:name w:val="Char Char14"/>
    <w:qFormat/>
    <w:uiPriority w:val="99"/>
    <w:rPr>
      <w:b/>
      <w:sz w:val="32"/>
    </w:rPr>
  </w:style>
  <w:style w:type="character" w:customStyle="1" w:styleId="128">
    <w:name w:val="apple-converted-space"/>
    <w:qFormat/>
    <w:uiPriority w:val="99"/>
  </w:style>
  <w:style w:type="character" w:customStyle="1" w:styleId="129">
    <w:name w:val="正文文本缩进 3 Char1"/>
    <w:qFormat/>
    <w:uiPriority w:val="99"/>
    <w:rPr>
      <w:rFonts w:ascii="新宋体" w:hAnsi="新宋体" w:eastAsia="华文中宋"/>
      <w:sz w:val="16"/>
    </w:rPr>
  </w:style>
  <w:style w:type="character" w:customStyle="1" w:styleId="130">
    <w:name w:val="页眉 Char Char"/>
    <w:qFormat/>
    <w:uiPriority w:val="99"/>
    <w:rPr>
      <w:rFonts w:ascii="新宋体" w:hAnsi="新宋体" w:eastAsia="华文中宋"/>
      <w:sz w:val="18"/>
    </w:rPr>
  </w:style>
  <w:style w:type="character" w:customStyle="1" w:styleId="131">
    <w:name w:val="页脚 Char Char"/>
    <w:qFormat/>
    <w:uiPriority w:val="99"/>
    <w:rPr>
      <w:rFonts w:ascii="Tahoma" w:hAnsi="Tahoma"/>
      <w:sz w:val="18"/>
    </w:rPr>
  </w:style>
  <w:style w:type="character" w:customStyle="1" w:styleId="132">
    <w:name w:val="批注框文本 Char Char"/>
    <w:qFormat/>
    <w:uiPriority w:val="99"/>
    <w:rPr>
      <w:rFonts w:ascii="新宋体" w:hAnsi="新宋体" w:eastAsia="华文中宋"/>
      <w:sz w:val="18"/>
    </w:rPr>
  </w:style>
  <w:style w:type="character" w:customStyle="1" w:styleId="133">
    <w:name w:val="paramname3"/>
    <w:qFormat/>
    <w:uiPriority w:val="99"/>
    <w:rPr>
      <w:color w:val="999999"/>
    </w:rPr>
  </w:style>
  <w:style w:type="character" w:customStyle="1" w:styleId="134">
    <w:name w:val="标题 2 Char Char Char"/>
    <w:qFormat/>
    <w:uiPriority w:val="99"/>
    <w:rPr>
      <w:rFonts w:ascii="Cambria" w:hAnsi="Cambria" w:eastAsia="华文中宋"/>
      <w:sz w:val="32"/>
    </w:rPr>
  </w:style>
  <w:style w:type="character" w:customStyle="1" w:styleId="135">
    <w:name w:val="副标题 Char"/>
    <w:qFormat/>
    <w:uiPriority w:val="99"/>
    <w:rPr>
      <w:rFonts w:ascii="Cambria" w:hAnsi="Cambria"/>
      <w:b/>
      <w:kern w:val="28"/>
      <w:sz w:val="32"/>
    </w:rPr>
  </w:style>
  <w:style w:type="character" w:customStyle="1" w:styleId="136">
    <w:name w:val="px141"/>
    <w:qFormat/>
    <w:uiPriority w:val="99"/>
    <w:rPr>
      <w:sz w:val="21"/>
    </w:rPr>
  </w:style>
  <w:style w:type="character" w:customStyle="1" w:styleId="137">
    <w:name w:val="正文文本 3 Char"/>
    <w:qFormat/>
    <w:locked/>
    <w:uiPriority w:val="99"/>
    <w:rPr>
      <w:sz w:val="16"/>
    </w:rPr>
  </w:style>
  <w:style w:type="character" w:customStyle="1" w:styleId="138">
    <w:name w:val="文档结构图 Char"/>
    <w:qFormat/>
    <w:uiPriority w:val="99"/>
    <w:rPr>
      <w:shd w:val="clear" w:color="auto" w:fill="000080"/>
    </w:rPr>
  </w:style>
  <w:style w:type="character" w:customStyle="1" w:styleId="139">
    <w:name w:val="（符号）邀请函中一、"/>
    <w:qFormat/>
    <w:uiPriority w:val="99"/>
    <w:rPr>
      <w:rFonts w:ascii="黑体" w:hAnsi="黑体" w:eastAsia="黑体"/>
      <w:b/>
      <w:sz w:val="24"/>
    </w:rPr>
  </w:style>
  <w:style w:type="character" w:customStyle="1" w:styleId="140">
    <w:name w:val="标题 2 Char Char"/>
    <w:qFormat/>
    <w:uiPriority w:val="99"/>
    <w:rPr>
      <w:rFonts w:ascii="Cambria" w:hAnsi="Cambria" w:eastAsia="宋体"/>
      <w:b/>
      <w:kern w:val="2"/>
      <w:sz w:val="32"/>
    </w:rPr>
  </w:style>
  <w:style w:type="character" w:customStyle="1" w:styleId="141">
    <w:name w:val="样式 仿宋"/>
    <w:qFormat/>
    <w:uiPriority w:val="99"/>
    <w:rPr>
      <w:rFonts w:ascii="仿宋" w:hAnsi="仿宋" w:eastAsia="仿宋"/>
      <w:kern w:val="1"/>
      <w:sz w:val="24"/>
    </w:rPr>
  </w:style>
  <w:style w:type="character" w:customStyle="1" w:styleId="142">
    <w:name w:val="页眉 Char1"/>
    <w:qFormat/>
    <w:uiPriority w:val="99"/>
    <w:rPr>
      <w:rFonts w:eastAsia="宋体"/>
      <w:kern w:val="2"/>
      <w:sz w:val="18"/>
      <w:lang w:val="en-US" w:eastAsia="zh-CN"/>
    </w:rPr>
  </w:style>
  <w:style w:type="character" w:customStyle="1" w:styleId="143">
    <w:name w:val="标题 4 Char Char"/>
    <w:qFormat/>
    <w:uiPriority w:val="99"/>
    <w:rPr>
      <w:rFonts w:ascii="Cambria" w:hAnsi="Cambria" w:eastAsia="宋体"/>
      <w:b/>
      <w:sz w:val="28"/>
    </w:rPr>
  </w:style>
  <w:style w:type="character" w:customStyle="1" w:styleId="144">
    <w:name w:val="bodys1"/>
    <w:qFormat/>
    <w:uiPriority w:val="99"/>
    <w:rPr>
      <w:rFonts w:ascii="新宋体" w:hAnsi="新宋体" w:eastAsia="新宋体"/>
      <w:spacing w:val="0"/>
      <w:sz w:val="21"/>
      <w:u w:val="none"/>
    </w:rPr>
  </w:style>
  <w:style w:type="character" w:customStyle="1" w:styleId="145">
    <w:name w:val="页脚 Char Char Char"/>
    <w:qFormat/>
    <w:uiPriority w:val="99"/>
    <w:rPr>
      <w:rFonts w:ascii="新宋体" w:hAnsi="新宋体" w:eastAsia="华文中宋"/>
      <w:sz w:val="18"/>
    </w:rPr>
  </w:style>
  <w:style w:type="character" w:customStyle="1" w:styleId="146">
    <w:name w:val="Char Char15"/>
    <w:qFormat/>
    <w:uiPriority w:val="99"/>
    <w:rPr>
      <w:rFonts w:ascii="Cambria" w:hAnsi="Cambria" w:eastAsia="宋体"/>
      <w:b/>
      <w:sz w:val="32"/>
    </w:rPr>
  </w:style>
  <w:style w:type="character" w:customStyle="1" w:styleId="147">
    <w:name w:val="SC286833"/>
    <w:qFormat/>
    <w:uiPriority w:val="99"/>
    <w:rPr>
      <w:color w:val="000000"/>
      <w:sz w:val="16"/>
    </w:rPr>
  </w:style>
  <w:style w:type="character" w:customStyle="1" w:styleId="148">
    <w:name w:val="批注文字 Char"/>
    <w:semiHidden/>
    <w:qFormat/>
    <w:locked/>
    <w:uiPriority w:val="99"/>
    <w:rPr>
      <w:rFonts w:eastAsia="宋体"/>
      <w:kern w:val="2"/>
      <w:sz w:val="21"/>
      <w:lang w:val="en-US" w:eastAsia="zh-CN"/>
    </w:rPr>
  </w:style>
  <w:style w:type="character" w:customStyle="1" w:styleId="149">
    <w:name w:val="ca-01"/>
    <w:qFormat/>
    <w:uiPriority w:val="99"/>
    <w:rPr>
      <w:rFonts w:ascii="仿宋_GB2312" w:eastAsia="仿宋_GB2312"/>
      <w:sz w:val="32"/>
    </w:rPr>
  </w:style>
  <w:style w:type="character" w:customStyle="1" w:styleId="150">
    <w:name w:val="标题 3 Char Char"/>
    <w:qFormat/>
    <w:uiPriority w:val="99"/>
    <w:rPr>
      <w:rFonts w:ascii="新宋体" w:hAnsi="新宋体" w:eastAsia="华文中宋"/>
      <w:sz w:val="32"/>
    </w:rPr>
  </w:style>
  <w:style w:type="character" w:customStyle="1" w:styleId="151">
    <w:name w:val="HTML 预设格式 Char"/>
    <w:qFormat/>
    <w:uiPriority w:val="99"/>
    <w:rPr>
      <w:rFonts w:ascii="宋体" w:eastAsia="宋体"/>
      <w:sz w:val="24"/>
    </w:rPr>
  </w:style>
  <w:style w:type="character" w:customStyle="1" w:styleId="152">
    <w:name w:val="font61"/>
    <w:qFormat/>
    <w:uiPriority w:val="99"/>
    <w:rPr>
      <w:rFonts w:ascii="宋体" w:hAnsi="宋体" w:eastAsia="宋体"/>
      <w:color w:val="000000"/>
      <w:sz w:val="20"/>
      <w:u w:val="none"/>
    </w:rPr>
  </w:style>
  <w:style w:type="paragraph" w:customStyle="1" w:styleId="153">
    <w:name w:val="列出段落1"/>
    <w:basedOn w:val="1"/>
    <w:qFormat/>
    <w:uiPriority w:val="99"/>
    <w:pPr>
      <w:ind w:firstLine="420" w:firstLineChars="200"/>
    </w:pPr>
    <w:rPr>
      <w:rFonts w:ascii="Calibri" w:hAnsi="Calibri" w:cs="Calibri"/>
      <w:bCs/>
      <w:szCs w:val="21"/>
    </w:rPr>
  </w:style>
  <w:style w:type="paragraph" w:customStyle="1" w:styleId="154">
    <w:name w:val="（符号）二标题总则"/>
    <w:basedOn w:val="155"/>
    <w:qFormat/>
    <w:uiPriority w:val="99"/>
  </w:style>
  <w:style w:type="paragraph" w:customStyle="1" w:styleId="155">
    <w:name w:val="(符号)一标题第一部分"/>
    <w:basedOn w:val="1"/>
    <w:qFormat/>
    <w:uiPriority w:val="99"/>
    <w:pPr>
      <w:spacing w:beforeLines="100" w:afterLines="100" w:line="500" w:lineRule="exact"/>
      <w:jc w:val="center"/>
      <w:outlineLvl w:val="1"/>
    </w:pPr>
    <w:rPr>
      <w:rFonts w:ascii="黑体" w:hAnsi="Calibri" w:eastAsia="黑体" w:cs="宋体"/>
      <w:b/>
      <w:bCs/>
      <w:sz w:val="32"/>
      <w:szCs w:val="32"/>
    </w:rPr>
  </w:style>
  <w:style w:type="paragraph" w:customStyle="1" w:styleId="156">
    <w:name w:val="xl121"/>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57">
    <w:name w:val="pa-1"/>
    <w:basedOn w:val="1"/>
    <w:qFormat/>
    <w:uiPriority w:val="99"/>
    <w:pPr>
      <w:widowControl/>
      <w:spacing w:line="360" w:lineRule="atLeast"/>
    </w:pPr>
    <w:rPr>
      <w:rFonts w:ascii="宋体" w:hAnsi="宋体"/>
      <w:kern w:val="0"/>
      <w:sz w:val="24"/>
    </w:rPr>
  </w:style>
  <w:style w:type="paragraph" w:customStyle="1" w:styleId="158">
    <w:name w:val="Char Char Char Char Char Char2 Char Char Char Char Char Char Char Char Char Char"/>
    <w:basedOn w:val="1"/>
    <w:qFormat/>
    <w:uiPriority w:val="99"/>
    <w:rPr>
      <w:rFonts w:ascii="Calibri" w:hAnsi="Calibri"/>
    </w:rPr>
  </w:style>
  <w:style w:type="paragraph" w:customStyle="1" w:styleId="159">
    <w:name w:val="（符号）目录1"/>
    <w:basedOn w:val="1"/>
    <w:qFormat/>
    <w:uiPriority w:val="99"/>
    <w:pPr>
      <w:spacing w:line="500" w:lineRule="exact"/>
    </w:pPr>
    <w:rPr>
      <w:rFonts w:ascii="Calibri" w:hAnsi="Calibri" w:cs="宋体"/>
      <w:sz w:val="24"/>
    </w:rPr>
  </w:style>
  <w:style w:type="paragraph" w:customStyle="1" w:styleId="160">
    <w:name w:val="Default"/>
    <w:qFormat/>
    <w:uiPriority w:val="99"/>
    <w:pPr>
      <w:widowControl w:val="0"/>
      <w:autoSpaceDE w:val="0"/>
      <w:autoSpaceDN w:val="0"/>
      <w:adjustRightInd w:val="0"/>
    </w:pPr>
    <w:rPr>
      <w:rFonts w:ascii="黑体" w:hAnsi="Calibri" w:eastAsia="黑体" w:cs="Times New Roman"/>
      <w:color w:val="000000"/>
      <w:sz w:val="24"/>
      <w:lang w:val="en-US" w:eastAsia="zh-CN" w:bidi="ar-SA"/>
    </w:rPr>
  </w:style>
  <w:style w:type="paragraph" w:customStyle="1" w:styleId="161">
    <w:name w:val="xl133"/>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62">
    <w:name w:val="font8"/>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163">
    <w:name w:val="xl10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4"/>
      <w:szCs w:val="24"/>
    </w:rPr>
  </w:style>
  <w:style w:type="paragraph" w:customStyle="1" w:styleId="164">
    <w:name w:val="xl10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165">
    <w:name w:val="样式 标题 2Heading"/>
    <w:basedOn w:val="3"/>
    <w:qFormat/>
    <w:uiPriority w:val="99"/>
    <w:pPr>
      <w:keepNext/>
      <w:keepLines/>
      <w:widowControl w:val="0"/>
      <w:numPr>
        <w:ilvl w:val="1"/>
        <w:numId w:val="2"/>
      </w:numPr>
      <w:tabs>
        <w:tab w:val="left" w:pos="1358"/>
      </w:tabs>
      <w:spacing w:before="60" w:beforeAutospacing="0" w:after="60" w:afterAutospacing="0" w:line="360" w:lineRule="auto"/>
      <w:jc w:val="center"/>
    </w:pPr>
    <w:rPr>
      <w:rFonts w:hAnsi="Arial"/>
      <w:kern w:val="2"/>
      <w:sz w:val="44"/>
    </w:rPr>
  </w:style>
  <w:style w:type="paragraph" w:customStyle="1" w:styleId="166">
    <w:name w:val="CM4"/>
    <w:basedOn w:val="160"/>
    <w:next w:val="160"/>
    <w:qFormat/>
    <w:uiPriority w:val="99"/>
    <w:pPr>
      <w:spacing w:line="236" w:lineRule="atLeast"/>
    </w:pPr>
    <w:rPr>
      <w:rFonts w:ascii="Times New Roman" w:eastAsia="宋体"/>
      <w:color w:val="auto"/>
      <w:szCs w:val="24"/>
    </w:rPr>
  </w:style>
  <w:style w:type="paragraph" w:customStyle="1" w:styleId="167">
    <w:name w:val="Char1 Char Char Char Char Char Char Char Char Char Char Char Char Char Char Char Char Char Char"/>
    <w:basedOn w:val="1"/>
    <w:qFormat/>
    <w:uiPriority w:val="99"/>
    <w:rPr>
      <w:rFonts w:ascii="Calibri" w:hAnsi="Calibri"/>
    </w:rPr>
  </w:style>
  <w:style w:type="paragraph" w:customStyle="1" w:styleId="168">
    <w:name w:val="正文 New New New New New New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169">
    <w:name w:val="xl166"/>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170">
    <w:name w:val="xl18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1">
    <w:name w:val="xl138"/>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172">
    <w:name w:val="xl13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73">
    <w:name w:val="Char Char Char Char1"/>
    <w:basedOn w:val="1"/>
    <w:qFormat/>
    <w:uiPriority w:val="99"/>
    <w:pPr>
      <w:ind w:firstLine="540" w:firstLineChars="225"/>
    </w:pPr>
    <w:rPr>
      <w:rFonts w:ascii="Calibri" w:hAnsi="Calibri"/>
    </w:rPr>
  </w:style>
  <w:style w:type="paragraph" w:customStyle="1" w:styleId="174">
    <w:name w:val="xl155"/>
    <w:basedOn w:val="1"/>
    <w:qFormat/>
    <w:uiPriority w:val="99"/>
    <w:pPr>
      <w:widowControl/>
      <w:spacing w:before="100" w:beforeAutospacing="1" w:after="100" w:afterAutospacing="1"/>
      <w:jc w:val="left"/>
    </w:pPr>
    <w:rPr>
      <w:rFonts w:ascii="宋体" w:hAnsi="宋体" w:cs="宋体"/>
      <w:b/>
      <w:bCs/>
      <w:kern w:val="0"/>
      <w:sz w:val="28"/>
      <w:szCs w:val="28"/>
    </w:rPr>
  </w:style>
  <w:style w:type="paragraph" w:customStyle="1" w:styleId="175">
    <w:name w:val="xl151"/>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176">
    <w:name w:val="CM76"/>
    <w:basedOn w:val="160"/>
    <w:next w:val="160"/>
    <w:qFormat/>
    <w:uiPriority w:val="99"/>
    <w:rPr>
      <w:rFonts w:ascii="Times New Roman" w:eastAsia="宋体"/>
      <w:color w:val="auto"/>
      <w:szCs w:val="24"/>
    </w:rPr>
  </w:style>
  <w:style w:type="paragraph" w:customStyle="1" w:styleId="177">
    <w:name w:val="xl17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78">
    <w:name w:val="xl113"/>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0"/>
    </w:rPr>
  </w:style>
  <w:style w:type="paragraph" w:customStyle="1" w:styleId="179">
    <w:name w:val="xl115"/>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180">
    <w:name w:val="Char2"/>
    <w:basedOn w:val="1"/>
    <w:qFormat/>
    <w:uiPriority w:val="99"/>
    <w:pPr>
      <w:widowControl/>
      <w:spacing w:after="160" w:line="240" w:lineRule="exact"/>
      <w:jc w:val="left"/>
    </w:pPr>
    <w:rPr>
      <w:rFonts w:ascii="Calibri" w:hAnsi="Calibri"/>
      <w:b/>
      <w:kern w:val="28"/>
      <w:sz w:val="36"/>
    </w:rPr>
  </w:style>
  <w:style w:type="paragraph" w:customStyle="1" w:styleId="181">
    <w:name w:val="xl145"/>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82">
    <w:name w:val="（符号）目录2"/>
    <w:basedOn w:val="1"/>
    <w:qFormat/>
    <w:uiPriority w:val="99"/>
    <w:pPr>
      <w:spacing w:line="500" w:lineRule="exact"/>
      <w:ind w:left="480"/>
    </w:pPr>
    <w:rPr>
      <w:rFonts w:ascii="Calibri" w:hAnsi="Calibri" w:cs="宋体"/>
      <w:b/>
      <w:color w:val="000000"/>
      <w:sz w:val="24"/>
    </w:rPr>
  </w:style>
  <w:style w:type="paragraph" w:customStyle="1" w:styleId="183">
    <w:name w:val="(符号)五标题1.1.1"/>
    <w:basedOn w:val="1"/>
    <w:qFormat/>
    <w:uiPriority w:val="99"/>
    <w:pPr>
      <w:numPr>
        <w:ilvl w:val="2"/>
        <w:numId w:val="3"/>
      </w:numPr>
      <w:tabs>
        <w:tab w:val="left" w:pos="1000"/>
      </w:tabs>
      <w:spacing w:line="500" w:lineRule="exact"/>
    </w:pPr>
    <w:rPr>
      <w:rFonts w:ascii="宋体" w:hAnsi="宋体" w:cs="宋体"/>
      <w:color w:val="000000"/>
      <w:sz w:val="24"/>
    </w:rPr>
  </w:style>
  <w:style w:type="paragraph" w:customStyle="1" w:styleId="184">
    <w:name w:val="xl164"/>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kern w:val="0"/>
      <w:sz w:val="28"/>
      <w:szCs w:val="28"/>
    </w:rPr>
  </w:style>
  <w:style w:type="paragraph" w:customStyle="1" w:styleId="185">
    <w:name w:val="xl144"/>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6">
    <w:name w:val="xl117"/>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187">
    <w:name w:val="xl172"/>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88">
    <w:name w:val="xl132"/>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189">
    <w:name w:val="_Style 12"/>
    <w:basedOn w:val="1"/>
    <w:next w:val="38"/>
    <w:qFormat/>
    <w:uiPriority w:val="99"/>
    <w:pPr>
      <w:spacing w:after="120"/>
      <w:ind w:left="420" w:leftChars="200"/>
    </w:pPr>
    <w:rPr>
      <w:rFonts w:ascii="Calibri" w:hAnsi="Calibri"/>
      <w:sz w:val="16"/>
    </w:rPr>
  </w:style>
  <w:style w:type="paragraph" w:customStyle="1" w:styleId="190">
    <w:name w:val="xl111"/>
    <w:basedOn w:val="1"/>
    <w:qFormat/>
    <w:uiPriority w:val="99"/>
    <w:pPr>
      <w:widowControl/>
      <w:pBdr>
        <w:top w:val="single" w:color="000000" w:sz="4" w:space="0"/>
        <w:left w:val="single" w:color="000000" w:sz="4" w:space="0"/>
        <w:bottom w:val="single" w:color="000000" w:sz="4" w:space="0"/>
        <w:right w:val="single" w:color="000000" w:sz="4" w:space="0"/>
      </w:pBdr>
      <w:spacing w:before="100" w:beforeAutospacing="1" w:after="100" w:afterAutospacing="1"/>
      <w:jc w:val="left"/>
    </w:pPr>
    <w:rPr>
      <w:rFonts w:ascii="宋体" w:hAnsi="宋体" w:cs="宋体"/>
      <w:kern w:val="0"/>
      <w:sz w:val="18"/>
      <w:szCs w:val="18"/>
    </w:rPr>
  </w:style>
  <w:style w:type="paragraph" w:customStyle="1" w:styleId="191">
    <w:name w:val="列出段落2"/>
    <w:basedOn w:val="1"/>
    <w:qFormat/>
    <w:uiPriority w:val="99"/>
    <w:pPr>
      <w:widowControl/>
      <w:ind w:firstLine="420" w:firstLineChars="200"/>
      <w:jc w:val="left"/>
    </w:pPr>
    <w:rPr>
      <w:rFonts w:ascii="Calibri" w:hAnsi="Calibri"/>
      <w:kern w:val="0"/>
      <w:sz w:val="20"/>
    </w:rPr>
  </w:style>
  <w:style w:type="paragraph" w:customStyle="1" w:styleId="192">
    <w:name w:val="font6"/>
    <w:basedOn w:val="1"/>
    <w:qFormat/>
    <w:uiPriority w:val="99"/>
    <w:pPr>
      <w:widowControl/>
      <w:spacing w:before="100" w:beforeAutospacing="1" w:after="100" w:afterAutospacing="1"/>
      <w:jc w:val="left"/>
    </w:pPr>
    <w:rPr>
      <w:rFonts w:ascii="宋体" w:hAnsi="宋体" w:cs="宋体"/>
      <w:kern w:val="0"/>
      <w:sz w:val="18"/>
      <w:szCs w:val="18"/>
    </w:rPr>
  </w:style>
  <w:style w:type="paragraph" w:customStyle="1" w:styleId="193">
    <w:name w:val="xl126"/>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194">
    <w:name w:val="SP180449"/>
    <w:basedOn w:val="160"/>
    <w:next w:val="160"/>
    <w:qFormat/>
    <w:uiPriority w:val="99"/>
    <w:rPr>
      <w:color w:val="auto"/>
    </w:rPr>
  </w:style>
  <w:style w:type="paragraph" w:customStyle="1" w:styleId="195">
    <w:name w:val="xl161"/>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196">
    <w:name w:val="xl136"/>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4"/>
      <w:szCs w:val="24"/>
    </w:rPr>
  </w:style>
  <w:style w:type="paragraph" w:customStyle="1" w:styleId="197">
    <w:name w:val="xl183"/>
    <w:basedOn w:val="1"/>
    <w:qFormat/>
    <w:uiPriority w:val="99"/>
    <w:pPr>
      <w:widowControl/>
      <w:pBdr>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198">
    <w:name w:val="List Paragraph1"/>
    <w:basedOn w:val="1"/>
    <w:qFormat/>
    <w:uiPriority w:val="99"/>
    <w:pPr>
      <w:ind w:firstLine="420" w:firstLineChars="200"/>
    </w:pPr>
    <w:rPr>
      <w:rFonts w:ascii="Calibri" w:hAnsi="Calibri"/>
      <w:szCs w:val="24"/>
    </w:rPr>
  </w:style>
  <w:style w:type="paragraph" w:customStyle="1" w:styleId="199">
    <w:name w:val="xl125"/>
    <w:basedOn w:val="1"/>
    <w:qFormat/>
    <w:uiPriority w:val="99"/>
    <w:pPr>
      <w:widowControl/>
      <w:pBdr>
        <w:top w:val="single" w:color="auto" w:sz="4" w:space="0"/>
        <w:left w:val="single" w:color="auto" w:sz="4" w:space="0"/>
        <w:bottom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00">
    <w:name w:val="xl14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1">
    <w:name w:val="xl175"/>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2">
    <w:name w:val="xl128"/>
    <w:basedOn w:val="1"/>
    <w:qFormat/>
    <w:uiPriority w:val="99"/>
    <w:pPr>
      <w:widowControl/>
      <w:pBdr>
        <w:top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03">
    <w:name w:val="a"/>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04">
    <w:name w:val="xl15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05">
    <w:name w:val="标书正文"/>
    <w:basedOn w:val="20"/>
    <w:qFormat/>
    <w:uiPriority w:val="99"/>
    <w:pPr>
      <w:widowControl/>
      <w:adjustRightInd w:val="0"/>
      <w:spacing w:beforeLines="50" w:afterLines="50" w:line="400" w:lineRule="exact"/>
      <w:ind w:firstLine="200" w:firstLineChars="200"/>
      <w:textAlignment w:val="baseline"/>
    </w:pPr>
    <w:rPr>
      <w:rFonts w:ascii="黑体" w:hAnsi="Calibri"/>
      <w:sz w:val="24"/>
    </w:rPr>
  </w:style>
  <w:style w:type="paragraph" w:customStyle="1" w:styleId="206">
    <w:name w:val="xl146"/>
    <w:basedOn w:val="1"/>
    <w:qFormat/>
    <w:uiPriority w:val="99"/>
    <w:pPr>
      <w:widowControl/>
      <w:pBdr>
        <w:top w:val="single" w:color="auto" w:sz="4" w:space="0"/>
        <w:left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4"/>
      <w:szCs w:val="24"/>
    </w:rPr>
  </w:style>
  <w:style w:type="paragraph" w:customStyle="1" w:styleId="207">
    <w:name w:val="xl108"/>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b/>
      <w:bCs/>
      <w:kern w:val="0"/>
      <w:sz w:val="18"/>
      <w:szCs w:val="18"/>
    </w:rPr>
  </w:style>
  <w:style w:type="paragraph" w:customStyle="1" w:styleId="208">
    <w:name w:val="Char Char1 Char Char Char1"/>
    <w:basedOn w:val="1"/>
    <w:qFormat/>
    <w:uiPriority w:val="99"/>
    <w:rPr>
      <w:rFonts w:ascii="Calibri" w:hAnsi="Calibri"/>
      <w:szCs w:val="24"/>
    </w:rPr>
  </w:style>
  <w:style w:type="paragraph" w:customStyle="1" w:styleId="209">
    <w:name w:val="xl14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10">
    <w:name w:val="xl114"/>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11">
    <w:name w:val="xl173"/>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12">
    <w:name w:val="p0"/>
    <w:basedOn w:val="1"/>
    <w:qFormat/>
    <w:uiPriority w:val="99"/>
    <w:pPr>
      <w:widowControl/>
    </w:pPr>
    <w:rPr>
      <w:rFonts w:ascii="Calibri" w:hAnsi="Calibri"/>
      <w:kern w:val="0"/>
      <w:szCs w:val="21"/>
    </w:rPr>
  </w:style>
  <w:style w:type="paragraph" w:customStyle="1" w:styleId="213">
    <w:name w:val="xl189"/>
    <w:basedOn w:val="1"/>
    <w:qFormat/>
    <w:uiPriority w:val="99"/>
    <w:pPr>
      <w:widowControl/>
      <w:spacing w:before="100" w:beforeAutospacing="1" w:after="100" w:afterAutospacing="1"/>
      <w:jc w:val="center"/>
    </w:pPr>
    <w:rPr>
      <w:rFonts w:ascii="宋体" w:hAnsi="宋体" w:cs="宋体"/>
      <w:kern w:val="0"/>
      <w:sz w:val="20"/>
    </w:rPr>
  </w:style>
  <w:style w:type="paragraph" w:customStyle="1" w:styleId="214">
    <w:name w:val="xl107"/>
    <w:basedOn w:val="1"/>
    <w:qFormat/>
    <w:uiPriority w:val="99"/>
    <w:pPr>
      <w:widowControl/>
      <w:shd w:val="clear" w:color="000000" w:fill="FFFFFF"/>
      <w:spacing w:before="100" w:beforeAutospacing="1" w:after="100" w:afterAutospacing="1"/>
      <w:jc w:val="left"/>
    </w:pPr>
    <w:rPr>
      <w:rFonts w:ascii="宋体" w:hAnsi="宋体" w:cs="宋体"/>
      <w:kern w:val="0"/>
      <w:sz w:val="24"/>
      <w:szCs w:val="24"/>
    </w:rPr>
  </w:style>
  <w:style w:type="paragraph" w:customStyle="1" w:styleId="215">
    <w:name w:val="（符号）普通正文"/>
    <w:basedOn w:val="1"/>
    <w:qFormat/>
    <w:uiPriority w:val="99"/>
    <w:pPr>
      <w:spacing w:line="460" w:lineRule="exact"/>
      <w:ind w:firstLine="480" w:firstLineChars="200"/>
    </w:pPr>
    <w:rPr>
      <w:rFonts w:ascii="宋体" w:hAnsi="宋体" w:cs="宋体"/>
      <w:sz w:val="24"/>
    </w:rPr>
  </w:style>
  <w:style w:type="paragraph" w:customStyle="1" w:styleId="216">
    <w:name w:val="Char Char Char Char Char Char Char Char Char Char Char Char Char Char"/>
    <w:basedOn w:val="1"/>
    <w:qFormat/>
    <w:uiPriority w:val="99"/>
    <w:pPr>
      <w:widowControl/>
      <w:spacing w:after="160" w:line="240" w:lineRule="exact"/>
      <w:jc w:val="left"/>
    </w:pPr>
    <w:rPr>
      <w:rFonts w:ascii="Verdana" w:hAnsi="Verdana"/>
      <w:kern w:val="0"/>
      <w:sz w:val="20"/>
      <w:lang w:eastAsia="en-US"/>
    </w:rPr>
  </w:style>
  <w:style w:type="paragraph" w:customStyle="1" w:styleId="217">
    <w:name w:val="xl154"/>
    <w:basedOn w:val="1"/>
    <w:qFormat/>
    <w:uiPriority w:val="99"/>
    <w:pPr>
      <w:widowControl/>
      <w:spacing w:before="100" w:beforeAutospacing="1" w:after="100" w:afterAutospacing="1"/>
      <w:jc w:val="left"/>
    </w:pPr>
    <w:rPr>
      <w:rFonts w:ascii="宋体" w:hAnsi="宋体" w:cs="宋体"/>
      <w:kern w:val="0"/>
      <w:sz w:val="28"/>
      <w:szCs w:val="28"/>
    </w:rPr>
  </w:style>
  <w:style w:type="paragraph" w:customStyle="1" w:styleId="218">
    <w:name w:val="xl10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19">
    <w:name w:val="xl184"/>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0">
    <w:name w:val="xl129"/>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21">
    <w:name w:val="xl14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22">
    <w:name w:val="Char Char Char Char Char Char Char1"/>
    <w:basedOn w:val="1"/>
    <w:qFormat/>
    <w:uiPriority w:val="99"/>
    <w:pPr>
      <w:widowControl/>
      <w:snapToGrid w:val="0"/>
      <w:spacing w:after="160" w:line="360" w:lineRule="auto"/>
      <w:jc w:val="left"/>
    </w:pPr>
    <w:rPr>
      <w:rFonts w:ascii="Calibri" w:hAnsi="Calibri"/>
      <w:kern w:val="0"/>
      <w:sz w:val="24"/>
      <w:lang w:eastAsia="en-US"/>
    </w:rPr>
  </w:style>
  <w:style w:type="paragraph" w:customStyle="1" w:styleId="223">
    <w:name w:val="_Style 19"/>
    <w:basedOn w:val="1"/>
    <w:qFormat/>
    <w:uiPriority w:val="99"/>
    <w:rPr>
      <w:rFonts w:ascii="Calibri" w:hAnsi="Calibri"/>
      <w:szCs w:val="24"/>
    </w:rPr>
  </w:style>
  <w:style w:type="paragraph" w:customStyle="1" w:styleId="224">
    <w:name w:val="xl174"/>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25">
    <w:name w:val="CM62"/>
    <w:basedOn w:val="160"/>
    <w:next w:val="160"/>
    <w:qFormat/>
    <w:uiPriority w:val="99"/>
    <w:pPr>
      <w:spacing w:line="236" w:lineRule="atLeast"/>
    </w:pPr>
    <w:rPr>
      <w:rFonts w:ascii="Times New Roman" w:eastAsia="宋体"/>
      <w:color w:val="auto"/>
      <w:szCs w:val="24"/>
    </w:rPr>
  </w:style>
  <w:style w:type="paragraph" w:customStyle="1" w:styleId="226">
    <w:name w:val="xl150"/>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18"/>
      <w:szCs w:val="18"/>
    </w:rPr>
  </w:style>
  <w:style w:type="paragraph" w:customStyle="1" w:styleId="227">
    <w:name w:val="font5"/>
    <w:basedOn w:val="1"/>
    <w:qFormat/>
    <w:uiPriority w:val="99"/>
    <w:pPr>
      <w:widowControl/>
      <w:spacing w:before="100" w:beforeAutospacing="1" w:after="100" w:afterAutospacing="1"/>
      <w:jc w:val="left"/>
    </w:pPr>
    <w:rPr>
      <w:rFonts w:ascii="宋体" w:hAnsi="宋体" w:cs="宋体"/>
      <w:kern w:val="0"/>
      <w:sz w:val="20"/>
    </w:rPr>
  </w:style>
  <w:style w:type="paragraph" w:customStyle="1" w:styleId="228">
    <w:name w:val="font7"/>
    <w:basedOn w:val="1"/>
    <w:qFormat/>
    <w:uiPriority w:val="99"/>
    <w:pPr>
      <w:widowControl/>
      <w:spacing w:before="100" w:beforeAutospacing="1" w:after="100" w:afterAutospacing="1"/>
      <w:jc w:val="left"/>
    </w:pPr>
    <w:rPr>
      <w:rFonts w:ascii="宋体" w:hAnsi="宋体" w:cs="宋体"/>
      <w:color w:val="000000"/>
      <w:kern w:val="0"/>
      <w:szCs w:val="21"/>
    </w:rPr>
  </w:style>
  <w:style w:type="paragraph" w:customStyle="1" w:styleId="229">
    <w:name w:val="xl149"/>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30">
    <w:name w:val="xl158"/>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31">
    <w:name w:val="xl139"/>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32">
    <w:name w:val="Char1 Char Char Char1 Char Char Char"/>
    <w:basedOn w:val="1"/>
    <w:qFormat/>
    <w:uiPriority w:val="99"/>
    <w:pPr>
      <w:tabs>
        <w:tab w:val="left" w:pos="960"/>
        <w:tab w:val="left" w:pos="1980"/>
      </w:tabs>
      <w:ind w:left="1980" w:hanging="360"/>
    </w:pPr>
    <w:rPr>
      <w:rFonts w:ascii="Calibri" w:hAnsi="Calibri"/>
      <w:sz w:val="24"/>
      <w:szCs w:val="24"/>
    </w:rPr>
  </w:style>
  <w:style w:type="paragraph" w:customStyle="1" w:styleId="233">
    <w:name w:val="(符号)三标题1."/>
    <w:basedOn w:val="1"/>
    <w:qFormat/>
    <w:uiPriority w:val="99"/>
    <w:pPr>
      <w:tabs>
        <w:tab w:val="left" w:pos="420"/>
      </w:tabs>
      <w:spacing w:before="140" w:after="140" w:line="500" w:lineRule="exact"/>
      <w:ind w:left="430" w:hanging="430"/>
      <w:outlineLvl w:val="2"/>
    </w:pPr>
    <w:rPr>
      <w:rFonts w:ascii="楷体_GB2312" w:hAnsi="宋体" w:eastAsia="楷体_GB2312" w:cs="宋体"/>
      <w:b/>
      <w:bCs/>
      <w:sz w:val="28"/>
    </w:rPr>
  </w:style>
  <w:style w:type="paragraph" w:customStyle="1" w:styleId="234">
    <w:name w:val="_Style 33"/>
    <w:basedOn w:val="1"/>
    <w:qFormat/>
    <w:uiPriority w:val="99"/>
    <w:pPr>
      <w:spacing w:line="360" w:lineRule="auto"/>
      <w:ind w:firstLine="200" w:firstLineChars="200"/>
    </w:pPr>
    <w:rPr>
      <w:rFonts w:ascii="宋体" w:hAnsi="宋体"/>
      <w:sz w:val="24"/>
    </w:rPr>
  </w:style>
  <w:style w:type="paragraph" w:customStyle="1" w:styleId="235">
    <w:name w:val="样式 样式 小四 行距: 1.5 倍行距 首行缩进:  2 字符 + +中文正文"/>
    <w:basedOn w:val="1"/>
    <w:qFormat/>
    <w:uiPriority w:val="99"/>
    <w:pPr>
      <w:spacing w:line="360" w:lineRule="auto"/>
      <w:ind w:firstLine="480" w:firstLineChars="200"/>
    </w:pPr>
    <w:rPr>
      <w:rFonts w:ascii="宋体" w:hAnsi="宋体" w:cs="宋体"/>
      <w:sz w:val="24"/>
    </w:rPr>
  </w:style>
  <w:style w:type="paragraph" w:customStyle="1" w:styleId="236">
    <w:name w:val="xl177"/>
    <w:basedOn w:val="1"/>
    <w:qFormat/>
    <w:uiPriority w:val="99"/>
    <w:pPr>
      <w:widowControl/>
      <w:pBdr>
        <w:top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37">
    <w:name w:val="xl162"/>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18"/>
      <w:szCs w:val="18"/>
    </w:rPr>
  </w:style>
  <w:style w:type="paragraph" w:customStyle="1" w:styleId="238">
    <w:name w:val="xl123"/>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39">
    <w:name w:val="xl15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18"/>
      <w:szCs w:val="18"/>
    </w:rPr>
  </w:style>
  <w:style w:type="paragraph" w:customStyle="1" w:styleId="240">
    <w:name w:val="Char Char Char1 Char8"/>
    <w:basedOn w:val="1"/>
    <w:qFormat/>
    <w:uiPriority w:val="99"/>
    <w:pPr>
      <w:spacing w:line="360" w:lineRule="auto"/>
      <w:ind w:firstLine="200" w:firstLineChars="200"/>
    </w:pPr>
    <w:rPr>
      <w:rFonts w:ascii="宋体" w:hAnsi="宋体" w:cs="宋体"/>
      <w:sz w:val="24"/>
      <w:szCs w:val="24"/>
    </w:rPr>
  </w:style>
  <w:style w:type="paragraph" w:customStyle="1" w:styleId="241">
    <w:name w:val="(符号)四标题1.1"/>
    <w:basedOn w:val="1"/>
    <w:qFormat/>
    <w:uiPriority w:val="99"/>
    <w:pPr>
      <w:spacing w:line="520" w:lineRule="exact"/>
      <w:ind w:left="2" w:firstLine="2"/>
    </w:pPr>
    <w:rPr>
      <w:rFonts w:ascii="宋体" w:hAnsi="宋体" w:cs="宋体"/>
      <w:b/>
      <w:spacing w:val="-20"/>
      <w:kern w:val="0"/>
      <w:sz w:val="24"/>
    </w:rPr>
  </w:style>
  <w:style w:type="paragraph" w:customStyle="1" w:styleId="242">
    <w:name w:val="xl142"/>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43">
    <w:name w:val="小标题"/>
    <w:basedOn w:val="9"/>
    <w:qFormat/>
    <w:uiPriority w:val="99"/>
    <w:pPr>
      <w:widowControl/>
      <w:spacing w:before="50" w:after="50"/>
      <w:ind w:firstLine="0" w:firstLineChars="0"/>
    </w:pPr>
    <w:rPr>
      <w:rFonts w:ascii="Calibri" w:hAnsi="Calibri"/>
      <w:b/>
      <w:sz w:val="24"/>
    </w:rPr>
  </w:style>
  <w:style w:type="paragraph" w:customStyle="1" w:styleId="244">
    <w:name w:val="TOC 标题1"/>
    <w:basedOn w:val="2"/>
    <w:next w:val="1"/>
    <w:qFormat/>
    <w:uiPriority w:val="99"/>
    <w:pPr>
      <w:spacing w:line="578" w:lineRule="auto"/>
      <w:ind w:firstLine="200" w:firstLineChars="200"/>
      <w:jc w:val="center"/>
      <w:outlineLvl w:val="9"/>
    </w:pPr>
    <w:rPr>
      <w:rFonts w:ascii="Arial" w:hAnsi="Arial"/>
    </w:rPr>
  </w:style>
  <w:style w:type="paragraph" w:customStyle="1" w:styleId="245">
    <w:name w:val="xl147"/>
    <w:basedOn w:val="1"/>
    <w:qFormat/>
    <w:uiPriority w:val="99"/>
    <w:pPr>
      <w:widowControl/>
      <w:pBdr>
        <w:top w:val="single" w:color="auto" w:sz="4" w:space="0"/>
        <w:left w:val="single" w:color="auto" w:sz="4" w:space="0"/>
        <w:bottom w:val="single" w:color="auto" w:sz="4" w:space="0"/>
      </w:pBdr>
      <w:spacing w:before="100" w:beforeAutospacing="1" w:after="100" w:afterAutospacing="1"/>
      <w:jc w:val="center"/>
    </w:pPr>
    <w:rPr>
      <w:rFonts w:ascii="宋体" w:hAnsi="宋体" w:cs="宋体"/>
      <w:kern w:val="0"/>
      <w:szCs w:val="21"/>
    </w:rPr>
  </w:style>
  <w:style w:type="paragraph" w:customStyle="1" w:styleId="246">
    <w:name w:val="xl110"/>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47">
    <w:name w:val="无间隔1"/>
    <w:qFormat/>
    <w:uiPriority w:val="99"/>
    <w:pPr>
      <w:widowControl w:val="0"/>
      <w:jc w:val="both"/>
    </w:pPr>
    <w:rPr>
      <w:rFonts w:ascii="Calibri" w:hAnsi="Calibri" w:eastAsia="宋体" w:cs="Times New Roman"/>
      <w:kern w:val="2"/>
      <w:sz w:val="24"/>
      <w:lang w:val="en-US" w:eastAsia="zh-CN" w:bidi="ar-SA"/>
    </w:rPr>
  </w:style>
  <w:style w:type="paragraph" w:customStyle="1" w:styleId="248">
    <w:name w:val="reader-word-layer"/>
    <w:basedOn w:val="1"/>
    <w:qFormat/>
    <w:uiPriority w:val="99"/>
    <w:pPr>
      <w:widowControl/>
      <w:spacing w:before="100" w:beforeAutospacing="1" w:after="100" w:afterAutospacing="1"/>
      <w:jc w:val="left"/>
    </w:pPr>
    <w:rPr>
      <w:rFonts w:ascii="宋体" w:hAnsi="宋体" w:cs="宋体"/>
      <w:kern w:val="0"/>
      <w:sz w:val="24"/>
      <w:szCs w:val="24"/>
      <w:shd w:val="clear" w:color="auto" w:fill="FFFFFF"/>
    </w:rPr>
  </w:style>
  <w:style w:type="paragraph" w:customStyle="1" w:styleId="249">
    <w:name w:val="xl119"/>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20"/>
    </w:rPr>
  </w:style>
  <w:style w:type="paragraph" w:customStyle="1" w:styleId="250">
    <w:name w:val="xl169"/>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51">
    <w:name w:val="xl11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0"/>
    </w:rPr>
  </w:style>
  <w:style w:type="paragraph" w:customStyle="1" w:styleId="252">
    <w:name w:val="xl160"/>
    <w:basedOn w:val="1"/>
    <w:qFormat/>
    <w:uiPriority w:val="99"/>
    <w:pPr>
      <w:widowControl/>
      <w:pBdr>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53">
    <w:name w:val="xl15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18"/>
      <w:szCs w:val="18"/>
    </w:rPr>
  </w:style>
  <w:style w:type="paragraph" w:customStyle="1" w:styleId="254">
    <w:name w:val="xl104"/>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55">
    <w:name w:val="Main_heading"/>
    <w:basedOn w:val="1"/>
    <w:next w:val="1"/>
    <w:qFormat/>
    <w:uiPriority w:val="99"/>
    <w:pPr>
      <w:widowControl/>
      <w:spacing w:before="240" w:after="240" w:line="240" w:lineRule="atLeast"/>
      <w:jc w:val="left"/>
    </w:pPr>
    <w:rPr>
      <w:rFonts w:ascii="Calibri" w:hAnsi="Calibri" w:eastAsia="MS Mincho"/>
      <w:b/>
      <w:kern w:val="0"/>
      <w:sz w:val="28"/>
      <w:lang w:eastAsia="ja-JP"/>
    </w:rPr>
  </w:style>
  <w:style w:type="paragraph" w:customStyle="1" w:styleId="256">
    <w:name w:val="Char11"/>
    <w:basedOn w:val="1"/>
    <w:qFormat/>
    <w:uiPriority w:val="99"/>
    <w:rPr>
      <w:rFonts w:ascii="仿宋_GB2312" w:hAnsi="Calibri" w:eastAsia="仿宋_GB2312"/>
      <w:b/>
      <w:sz w:val="32"/>
    </w:rPr>
  </w:style>
  <w:style w:type="paragraph" w:customStyle="1" w:styleId="257">
    <w:name w:val="xl159"/>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58">
    <w:name w:val="xl168"/>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59">
    <w:name w:val="列出段落3"/>
    <w:basedOn w:val="1"/>
    <w:qFormat/>
    <w:uiPriority w:val="99"/>
    <w:pPr>
      <w:ind w:firstLine="200" w:firstLineChars="200"/>
    </w:pPr>
    <w:rPr>
      <w:rFonts w:ascii="Calibri" w:hAnsi="Calibri"/>
    </w:rPr>
  </w:style>
  <w:style w:type="paragraph" w:customStyle="1" w:styleId="260">
    <w:name w:val="gta-1"/>
    <w:basedOn w:val="1"/>
    <w:qFormat/>
    <w:uiPriority w:val="99"/>
    <w:pPr>
      <w:widowControl/>
      <w:spacing w:before="100" w:beforeAutospacing="1" w:after="100" w:afterAutospacing="1" w:line="360" w:lineRule="auto"/>
      <w:ind w:firstLine="200" w:firstLineChars="200"/>
      <w:jc w:val="left"/>
    </w:pPr>
    <w:rPr>
      <w:rFonts w:ascii="宋体" w:hAnsi="宋体" w:cs="宋体"/>
      <w:kern w:val="0"/>
      <w:sz w:val="24"/>
      <w:szCs w:val="24"/>
    </w:rPr>
  </w:style>
  <w:style w:type="paragraph" w:customStyle="1" w:styleId="261">
    <w:name w:val="xl120"/>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2">
    <w:name w:val="xl178"/>
    <w:basedOn w:val="1"/>
    <w:qFormat/>
    <w:uiPriority w:val="99"/>
    <w:pPr>
      <w:widowControl/>
      <w:pBdr>
        <w:top w:val="single" w:color="auto" w:sz="4" w:space="0"/>
        <w:bottom w:val="single" w:color="auto" w:sz="4" w:space="0"/>
        <w:right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63">
    <w:name w:val="xl135"/>
    <w:basedOn w:val="1"/>
    <w:qFormat/>
    <w:uiPriority w:val="99"/>
    <w:pPr>
      <w:widowControl/>
      <w:pBdr>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64">
    <w:name w:val="xl131"/>
    <w:basedOn w:val="1"/>
    <w:qFormat/>
    <w:uiPriority w:val="99"/>
    <w:pPr>
      <w:widowControl/>
      <w:spacing w:before="100" w:beforeAutospacing="1" w:after="100" w:afterAutospacing="1"/>
      <w:jc w:val="center"/>
    </w:pPr>
    <w:rPr>
      <w:rFonts w:ascii="宋体" w:hAnsi="宋体" w:cs="宋体"/>
      <w:kern w:val="0"/>
      <w:sz w:val="24"/>
      <w:szCs w:val="24"/>
    </w:rPr>
  </w:style>
  <w:style w:type="paragraph" w:customStyle="1" w:styleId="265">
    <w:name w:val="p16"/>
    <w:basedOn w:val="1"/>
    <w:qFormat/>
    <w:uiPriority w:val="99"/>
    <w:pPr>
      <w:widowControl/>
      <w:spacing w:line="360" w:lineRule="atLeast"/>
      <w:jc w:val="left"/>
    </w:pPr>
    <w:rPr>
      <w:rFonts w:ascii="Calibri" w:hAnsi="Calibri"/>
      <w:kern w:val="0"/>
      <w:sz w:val="24"/>
      <w:szCs w:val="24"/>
    </w:rPr>
  </w:style>
  <w:style w:type="paragraph" w:customStyle="1" w:styleId="266">
    <w:name w:val="xl167"/>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67">
    <w:name w:val="正文 New"/>
    <w:qFormat/>
    <w:uiPriority w:val="99"/>
    <w:pPr>
      <w:widowControl w:val="0"/>
      <w:jc w:val="both"/>
    </w:pPr>
    <w:rPr>
      <w:rFonts w:ascii="Calibri" w:hAnsi="Calibri" w:eastAsia="宋体" w:cs="Times New Roman"/>
      <w:kern w:val="2"/>
      <w:sz w:val="21"/>
      <w:szCs w:val="24"/>
      <w:lang w:val="en-US" w:eastAsia="zh-CN" w:bidi="ar-SA"/>
    </w:rPr>
  </w:style>
  <w:style w:type="paragraph" w:customStyle="1" w:styleId="268">
    <w:name w:val="xl137"/>
    <w:basedOn w:val="1"/>
    <w:qFormat/>
    <w:uiPriority w:val="99"/>
    <w:pPr>
      <w:widowControl/>
      <w:pBdr>
        <w:top w:val="single" w:color="auto" w:sz="4" w:space="0"/>
        <w:left w:val="single" w:color="auto" w:sz="4" w:space="0"/>
        <w:bottom w:val="single" w:color="auto" w:sz="4" w:space="0"/>
      </w:pBdr>
      <w:spacing w:before="100" w:beforeAutospacing="1" w:after="100" w:afterAutospacing="1"/>
      <w:jc w:val="left"/>
    </w:pPr>
    <w:rPr>
      <w:rFonts w:ascii="宋体" w:hAnsi="宋体" w:cs="宋体"/>
      <w:b/>
      <w:bCs/>
      <w:kern w:val="0"/>
      <w:sz w:val="18"/>
      <w:szCs w:val="18"/>
    </w:rPr>
  </w:style>
  <w:style w:type="paragraph" w:customStyle="1" w:styleId="269">
    <w:name w:val="(符号)三标题1.1"/>
    <w:basedOn w:val="1"/>
    <w:qFormat/>
    <w:uiPriority w:val="99"/>
    <w:pPr>
      <w:numPr>
        <w:ilvl w:val="0"/>
        <w:numId w:val="3"/>
      </w:numPr>
      <w:spacing w:before="140" w:after="140" w:line="500" w:lineRule="exact"/>
      <w:outlineLvl w:val="2"/>
    </w:pPr>
    <w:rPr>
      <w:rFonts w:ascii="楷体_GB2312" w:hAnsi="宋体" w:eastAsia="楷体_GB2312" w:cs="宋体"/>
      <w:b/>
      <w:bCs/>
      <w:sz w:val="28"/>
    </w:rPr>
  </w:style>
  <w:style w:type="paragraph" w:customStyle="1" w:styleId="270">
    <w:name w:val="xl188"/>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1">
    <w:name w:val="xl185"/>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2">
    <w:name w:val="xl163"/>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left"/>
    </w:pPr>
    <w:rPr>
      <w:rFonts w:ascii="宋体" w:hAnsi="宋体" w:cs="宋体"/>
      <w:b/>
      <w:bCs/>
      <w:kern w:val="0"/>
      <w:sz w:val="28"/>
      <w:szCs w:val="28"/>
    </w:rPr>
  </w:style>
  <w:style w:type="paragraph" w:customStyle="1" w:styleId="273">
    <w:name w:val="（符号）三标题1.1"/>
    <w:basedOn w:val="1"/>
    <w:qFormat/>
    <w:uiPriority w:val="99"/>
    <w:pPr>
      <w:numPr>
        <w:ilvl w:val="1"/>
        <w:numId w:val="4"/>
      </w:numPr>
      <w:tabs>
        <w:tab w:val="left" w:pos="700"/>
        <w:tab w:val="clear" w:pos="1198"/>
      </w:tabs>
      <w:spacing w:line="500" w:lineRule="exact"/>
    </w:pPr>
    <w:rPr>
      <w:rFonts w:ascii="宋体" w:hAnsi="宋体"/>
      <w:sz w:val="24"/>
      <w:szCs w:val="24"/>
    </w:rPr>
  </w:style>
  <w:style w:type="paragraph" w:customStyle="1" w:styleId="274">
    <w:name w:val="xl127"/>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Cs w:val="21"/>
    </w:rPr>
  </w:style>
  <w:style w:type="paragraph" w:customStyle="1" w:styleId="275">
    <w:name w:val="xl181"/>
    <w:basedOn w:val="1"/>
    <w:qFormat/>
    <w:uiPriority w:val="99"/>
    <w:pPr>
      <w:widowControl/>
      <w:pBdr>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40"/>
      <w:szCs w:val="40"/>
    </w:rPr>
  </w:style>
  <w:style w:type="paragraph" w:customStyle="1" w:styleId="276">
    <w:name w:val="xl187"/>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7">
    <w:name w:val="CM77"/>
    <w:basedOn w:val="160"/>
    <w:next w:val="160"/>
    <w:qFormat/>
    <w:uiPriority w:val="99"/>
    <w:rPr>
      <w:rFonts w:ascii="Times New Roman" w:eastAsia="宋体"/>
      <w:color w:val="auto"/>
      <w:szCs w:val="24"/>
    </w:rPr>
  </w:style>
  <w:style w:type="paragraph" w:customStyle="1" w:styleId="278">
    <w:name w:val="xl182"/>
    <w:basedOn w:val="1"/>
    <w:qFormat/>
    <w:uiPriority w:val="99"/>
    <w:pPr>
      <w:widowControl/>
      <w:pBdr>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79">
    <w:name w:val="xl176"/>
    <w:basedOn w:val="1"/>
    <w:qFormat/>
    <w:uiPriority w:val="99"/>
    <w:pPr>
      <w:widowControl/>
      <w:pBdr>
        <w:top w:val="single" w:color="auto" w:sz="4" w:space="0"/>
        <w:left w:val="single" w:color="auto" w:sz="4" w:space="0"/>
        <w:bottom w:val="single" w:color="auto" w:sz="4" w:space="0"/>
      </w:pBdr>
      <w:shd w:val="clear" w:color="000000" w:fill="99CCFF"/>
      <w:spacing w:before="100" w:beforeAutospacing="1" w:after="100" w:afterAutospacing="1"/>
      <w:jc w:val="left"/>
    </w:pPr>
    <w:rPr>
      <w:rFonts w:ascii="宋体" w:hAnsi="宋体" w:cs="宋体"/>
      <w:b/>
      <w:bCs/>
      <w:kern w:val="0"/>
      <w:sz w:val="28"/>
      <w:szCs w:val="28"/>
    </w:rPr>
  </w:style>
  <w:style w:type="paragraph" w:customStyle="1" w:styleId="280">
    <w:name w:val="style1"/>
    <w:basedOn w:val="1"/>
    <w:qFormat/>
    <w:uiPriority w:val="99"/>
    <w:pPr>
      <w:widowControl/>
      <w:spacing w:before="100" w:beforeAutospacing="1" w:after="100" w:afterAutospacing="1"/>
      <w:jc w:val="left"/>
    </w:pPr>
    <w:rPr>
      <w:rFonts w:ascii="宋体" w:hAnsi="宋体" w:cs="宋体"/>
      <w:kern w:val="0"/>
      <w:sz w:val="24"/>
      <w:szCs w:val="24"/>
    </w:rPr>
  </w:style>
  <w:style w:type="paragraph" w:customStyle="1" w:styleId="281">
    <w:name w:val="xl140"/>
    <w:basedOn w:val="1"/>
    <w:qFormat/>
    <w:uiPriority w:val="99"/>
    <w:pPr>
      <w:widowControl/>
      <w:pBdr>
        <w:left w:val="single" w:color="auto" w:sz="4" w:space="0"/>
        <w:bottom w:val="single" w:color="auto" w:sz="4" w:space="0"/>
        <w:right w:val="single" w:color="auto" w:sz="4" w:space="0"/>
      </w:pBdr>
      <w:spacing w:before="100" w:beforeAutospacing="1" w:after="100" w:afterAutospacing="1"/>
      <w:jc w:val="left"/>
    </w:pPr>
    <w:rPr>
      <w:rFonts w:ascii="宋体" w:hAnsi="宋体" w:cs="宋体"/>
      <w:b/>
      <w:bCs/>
      <w:kern w:val="0"/>
      <w:sz w:val="18"/>
      <w:szCs w:val="18"/>
    </w:rPr>
  </w:style>
  <w:style w:type="paragraph" w:customStyle="1" w:styleId="282">
    <w:name w:val="pa-4"/>
    <w:basedOn w:val="1"/>
    <w:qFormat/>
    <w:uiPriority w:val="99"/>
    <w:pPr>
      <w:widowControl/>
      <w:spacing w:before="150" w:after="150"/>
      <w:jc w:val="left"/>
    </w:pPr>
    <w:rPr>
      <w:rFonts w:ascii="宋体" w:hAnsi="宋体" w:cs="宋体"/>
      <w:kern w:val="0"/>
      <w:sz w:val="24"/>
      <w:szCs w:val="24"/>
    </w:rPr>
  </w:style>
  <w:style w:type="paragraph" w:customStyle="1" w:styleId="283">
    <w:name w:val="xl12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left"/>
    </w:pPr>
    <w:rPr>
      <w:rFonts w:ascii="宋体" w:hAnsi="宋体" w:cs="宋体"/>
      <w:kern w:val="0"/>
      <w:sz w:val="24"/>
      <w:szCs w:val="24"/>
    </w:rPr>
  </w:style>
  <w:style w:type="paragraph" w:customStyle="1" w:styleId="284">
    <w:name w:val="xl134"/>
    <w:basedOn w:val="1"/>
    <w:qFormat/>
    <w:uiPriority w:val="99"/>
    <w:pPr>
      <w:widowControl/>
      <w:pBdr>
        <w:top w:val="single" w:color="auto" w:sz="4" w:space="0"/>
        <w:left w:val="single" w:color="auto" w:sz="4" w:space="0"/>
        <w:bottom w:val="single" w:color="auto" w:sz="4" w:space="0"/>
        <w:right w:val="single" w:color="auto" w:sz="4" w:space="0"/>
      </w:pBdr>
      <w:spacing w:before="100" w:beforeAutospacing="1" w:after="100" w:afterAutospacing="1"/>
      <w:jc w:val="center"/>
    </w:pPr>
    <w:rPr>
      <w:rFonts w:ascii="宋体" w:hAnsi="宋体" w:cs="宋体"/>
      <w:kern w:val="0"/>
      <w:sz w:val="20"/>
    </w:rPr>
  </w:style>
  <w:style w:type="paragraph" w:customStyle="1" w:styleId="285">
    <w:name w:val="Char Char Char"/>
    <w:basedOn w:val="16"/>
    <w:qFormat/>
    <w:uiPriority w:val="99"/>
  </w:style>
  <w:style w:type="paragraph" w:customStyle="1" w:styleId="286">
    <w:name w:val="xl152"/>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18"/>
      <w:szCs w:val="18"/>
    </w:rPr>
  </w:style>
  <w:style w:type="paragraph" w:customStyle="1" w:styleId="287">
    <w:name w:val="xl11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88">
    <w:name w:val="标准"/>
    <w:basedOn w:val="1"/>
    <w:qFormat/>
    <w:uiPriority w:val="99"/>
    <w:pPr>
      <w:autoSpaceDE w:val="0"/>
      <w:autoSpaceDN w:val="0"/>
      <w:adjustRightInd w:val="0"/>
      <w:spacing w:line="500" w:lineRule="atLeast"/>
      <w:textAlignment w:val="baseline"/>
    </w:pPr>
    <w:rPr>
      <w:rFonts w:ascii="Calibri" w:hAnsi="Calibri"/>
      <w:b/>
      <w:kern w:val="0"/>
      <w:sz w:val="28"/>
    </w:rPr>
  </w:style>
  <w:style w:type="paragraph" w:customStyle="1" w:styleId="289">
    <w:name w:val="xl171"/>
    <w:basedOn w:val="1"/>
    <w:qFormat/>
    <w:uiPriority w:val="99"/>
    <w:pPr>
      <w:widowControl/>
      <w:pBdr>
        <w:top w:val="single" w:color="auto" w:sz="4" w:space="0"/>
        <w:left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0">
    <w:name w:val="样式"/>
    <w:qFormat/>
    <w:uiPriority w:val="99"/>
    <w:pPr>
      <w:widowControl w:val="0"/>
      <w:autoSpaceDE w:val="0"/>
      <w:autoSpaceDN w:val="0"/>
      <w:adjustRightInd w:val="0"/>
    </w:pPr>
    <w:rPr>
      <w:rFonts w:ascii="宋体" w:hAnsi="宋体" w:eastAsia="宋体" w:cs="宋体"/>
      <w:sz w:val="24"/>
      <w:szCs w:val="24"/>
      <w:lang w:val="en-US" w:eastAsia="zh-CN" w:bidi="ar-SA"/>
    </w:rPr>
  </w:style>
  <w:style w:type="paragraph" w:customStyle="1" w:styleId="291">
    <w:name w:val="xl165"/>
    <w:basedOn w:val="1"/>
    <w:qFormat/>
    <w:uiPriority w:val="99"/>
    <w:pPr>
      <w:widowControl/>
      <w:pBdr>
        <w:top w:val="single" w:color="auto" w:sz="4" w:space="0"/>
        <w:left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2">
    <w:name w:val="xl186"/>
    <w:basedOn w:val="1"/>
    <w:qFormat/>
    <w:uiPriority w:val="99"/>
    <w:pPr>
      <w:widowControl/>
      <w:pBdr>
        <w:top w:val="single" w:color="auto" w:sz="4" w:space="0"/>
        <w:bottom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3">
    <w:name w:val="xl116"/>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center"/>
    </w:pPr>
    <w:rPr>
      <w:rFonts w:ascii="宋体" w:hAnsi="宋体" w:cs="宋体"/>
      <w:kern w:val="0"/>
      <w:sz w:val="20"/>
    </w:rPr>
  </w:style>
  <w:style w:type="paragraph" w:customStyle="1" w:styleId="294">
    <w:name w:val="xl170"/>
    <w:basedOn w:val="1"/>
    <w:qFormat/>
    <w:uiPriority w:val="99"/>
    <w:pPr>
      <w:widowControl/>
      <w:pBdr>
        <w:top w:val="single" w:color="auto" w:sz="4" w:space="0"/>
        <w:bottom w:val="single" w:color="auto" w:sz="4" w:space="0"/>
        <w:right w:val="single" w:color="auto" w:sz="4" w:space="0"/>
      </w:pBdr>
      <w:shd w:val="clear" w:color="000000" w:fill="BFBFBF"/>
      <w:spacing w:before="100" w:beforeAutospacing="1" w:after="100" w:afterAutospacing="1"/>
      <w:jc w:val="center"/>
    </w:pPr>
    <w:rPr>
      <w:rFonts w:ascii="宋体" w:hAnsi="宋体" w:cs="宋体"/>
      <w:b/>
      <w:bCs/>
      <w:kern w:val="0"/>
      <w:sz w:val="28"/>
      <w:szCs w:val="28"/>
    </w:rPr>
  </w:style>
  <w:style w:type="paragraph" w:customStyle="1" w:styleId="295">
    <w:name w:val="首行缩进(A-S-1)"/>
    <w:basedOn w:val="1"/>
    <w:qFormat/>
    <w:uiPriority w:val="99"/>
    <w:pPr>
      <w:widowControl/>
      <w:spacing w:line="360" w:lineRule="auto"/>
      <w:ind w:firstLine="454"/>
      <w:jc w:val="left"/>
    </w:pPr>
    <w:rPr>
      <w:rFonts w:ascii="Calibri" w:hAnsi="Calibri"/>
      <w:kern w:val="0"/>
      <w:sz w:val="24"/>
      <w:lang w:eastAsia="en-US"/>
    </w:rPr>
  </w:style>
  <w:style w:type="paragraph" w:customStyle="1" w:styleId="296">
    <w:name w:val="xl122"/>
    <w:basedOn w:val="1"/>
    <w:qFormat/>
    <w:uiPriority w:val="99"/>
    <w:pPr>
      <w:widowControl/>
      <w:pBdr>
        <w:top w:val="single" w:color="auto" w:sz="4" w:space="0"/>
        <w:left w:val="single" w:color="auto" w:sz="4" w:space="0"/>
        <w:bottom w:val="single" w:color="auto" w:sz="4" w:space="0"/>
        <w:right w:val="single" w:color="auto" w:sz="4" w:space="0"/>
      </w:pBdr>
      <w:shd w:val="clear" w:color="000000" w:fill="FFFFFF"/>
      <w:spacing w:before="100" w:beforeAutospacing="1" w:after="100" w:afterAutospacing="1"/>
      <w:jc w:val="left"/>
    </w:pPr>
    <w:rPr>
      <w:rFonts w:ascii="宋体" w:hAnsi="宋体" w:cs="宋体"/>
      <w:kern w:val="0"/>
      <w:sz w:val="18"/>
      <w:szCs w:val="18"/>
    </w:rPr>
  </w:style>
  <w:style w:type="paragraph" w:customStyle="1" w:styleId="297">
    <w:name w:val="文档正文"/>
    <w:basedOn w:val="1"/>
    <w:qFormat/>
    <w:uiPriority w:val="99"/>
    <w:pPr>
      <w:adjustRightInd w:val="0"/>
      <w:spacing w:line="500" w:lineRule="exact"/>
      <w:ind w:firstLine="567"/>
    </w:pPr>
    <w:rPr>
      <w:rFonts w:ascii="仿宋_GB2312" w:hAnsi="宋体" w:eastAsia="仿宋_GB2312"/>
      <w:bCs/>
      <w:kern w:val="0"/>
      <w:sz w:val="28"/>
    </w:rPr>
  </w:style>
  <w:style w:type="paragraph" w:customStyle="1" w:styleId="298">
    <w:name w:val="样式 样式 左侧:  2 字符 + 左侧:  0.85 厘米 首行缩进:  2 字符1"/>
    <w:basedOn w:val="1"/>
    <w:qFormat/>
    <w:uiPriority w:val="0"/>
    <w:pPr>
      <w:ind w:left="482" w:firstLine="200" w:firstLineChars="200"/>
    </w:pPr>
    <w:rPr>
      <w:rFonts w:cs="宋体"/>
    </w:rPr>
  </w:style>
  <w:style w:type="character" w:customStyle="1" w:styleId="299">
    <w:name w:val="font01"/>
    <w:basedOn w:val="50"/>
    <w:qFormat/>
    <w:uiPriority w:val="0"/>
    <w:rPr>
      <w:rFonts w:hint="eastAsia" w:ascii="宋体" w:hAnsi="宋体" w:eastAsia="宋体" w:cs="宋体"/>
      <w:color w:val="000000"/>
      <w:sz w:val="22"/>
      <w:szCs w:val="22"/>
      <w:u w:val="none"/>
    </w:rPr>
  </w:style>
  <w:style w:type="paragraph" w:styleId="300">
    <w:name w:val="List Paragraph"/>
    <w:basedOn w:val="1"/>
    <w:unhideWhenUsed/>
    <w:qFormat/>
    <w:uiPriority w:val="99"/>
    <w:pPr>
      <w:ind w:firstLine="420" w:firstLineChars="200"/>
    </w:pPr>
  </w:style>
  <w:style w:type="character" w:customStyle="1" w:styleId="301">
    <w:name w:val="font21"/>
    <w:basedOn w:val="50"/>
    <w:qFormat/>
    <w:uiPriority w:val="0"/>
    <w:rPr>
      <w:rFonts w:hint="eastAsia" w:ascii="宋体" w:hAnsi="宋体" w:eastAsia="宋体" w:cs="宋体"/>
      <w:color w:val="000000"/>
      <w:sz w:val="16"/>
      <w:szCs w:val="16"/>
      <w:u w:val="none"/>
    </w:rPr>
  </w:style>
  <w:style w:type="character" w:customStyle="1" w:styleId="302">
    <w:name w:val="font11"/>
    <w:basedOn w:val="50"/>
    <w:qFormat/>
    <w:uiPriority w:val="0"/>
    <w:rPr>
      <w:rFonts w:hint="eastAsia" w:ascii="宋体" w:hAnsi="宋体" w:eastAsia="宋体" w:cs="宋体"/>
      <w:color w:val="000000"/>
      <w:sz w:val="16"/>
      <w:szCs w:val="16"/>
      <w:u w:val="none"/>
    </w:rPr>
  </w:style>
  <w:style w:type="character" w:customStyle="1" w:styleId="303">
    <w:name w:val="font51"/>
    <w:basedOn w:val="50"/>
    <w:qFormat/>
    <w:uiPriority w:val="0"/>
    <w:rPr>
      <w:rFonts w:hint="eastAsia" w:ascii="宋体" w:hAnsi="宋体" w:eastAsia="宋体" w:cs="宋体"/>
      <w:b/>
      <w:bCs/>
      <w:color w:val="000000"/>
      <w:sz w:val="16"/>
      <w:szCs w:val="16"/>
      <w:u w:val="none"/>
    </w:rPr>
  </w:style>
  <w:style w:type="character" w:customStyle="1" w:styleId="304">
    <w:name w:val="font31"/>
    <w:basedOn w:val="50"/>
    <w:qFormat/>
    <w:uiPriority w:val="0"/>
    <w:rPr>
      <w:rFonts w:hint="eastAsia" w:ascii="宋体" w:hAnsi="宋体" w:eastAsia="宋体" w:cs="宋体"/>
      <w:color w:val="000000"/>
      <w:sz w:val="21"/>
      <w:szCs w:val="21"/>
      <w:u w:val="none"/>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header" Target="head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2" Type="http://schemas.openxmlformats.org/officeDocument/2006/relationships/fontTable" Target="fontTable.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Microsoft</Company>
  <Pages>11</Pages>
  <Words>3526</Words>
  <Characters>4148</Characters>
  <Lines>17</Lines>
  <Paragraphs>4</Paragraphs>
  <TotalTime>1</TotalTime>
  <ScaleCrop>false</ScaleCrop>
  <LinksUpToDate>false</LinksUpToDate>
  <CharactersWithSpaces>4273</CharactersWithSpaces>
  <Application>WPS Office_12.1.0.24034_F1E327BC-269C-435d-A152-05C5408002CA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2023-12-21T09:48:00Z</dcterms:created>
  <dc:creator>5idn</dc:creator>
  <cp:lastModifiedBy>忧郁的语文老师</cp:lastModifiedBy>
  <cp:lastPrinted>2025-03-17T01:44:00Z</cp:lastPrinted>
  <dcterms:modified xsi:type="dcterms:W3CDTF">2025-11-26T07:45:18Z</dcterms:modified>
  <dc:title>工 程 施 工 招 标 文 件</dc:title>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2052-12.1.0.24034</vt:lpwstr>
  </property>
  <property fmtid="{D5CDD505-2E9C-101B-9397-08002B2CF9AE}" pid="3" name="ICV">
    <vt:lpwstr>89AF79EB283542468F1B9DBE6801C804_13</vt:lpwstr>
  </property>
  <property fmtid="{D5CDD505-2E9C-101B-9397-08002B2CF9AE}" pid="4" name="KSOTemplateDocerSaveRecord">
    <vt:lpwstr>eyJoZGlkIjoiOWQyYzExZDg3YjA4YWM5NmYxOGZkMDlmMDBlNTU4N2IiLCJ1c2VySWQiOiIzMjk2MjQ3ODIifQ==</vt:lpwstr>
  </property>
</Properties>
</file>