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1050" w:rsidRDefault="00A41050">
      <w:pPr>
        <w:pStyle w:val="2"/>
        <w:ind w:firstLine="622"/>
        <w:jc w:val="center"/>
        <w:rPr>
          <w:rFonts w:ascii="黑体" w:eastAsia="黑体" w:hAnsi="黑体" w:hint="eastAsia"/>
          <w:b/>
          <w:bCs/>
          <w:color w:val="000000"/>
          <w:sz w:val="31"/>
          <w:szCs w:val="31"/>
          <w:shd w:val="clear" w:color="auto" w:fill="FFFFFF"/>
        </w:rPr>
      </w:pPr>
    </w:p>
    <w:p w:rsidR="00A41050" w:rsidRDefault="00F15857">
      <w:pPr>
        <w:pStyle w:val="2"/>
        <w:ind w:firstLine="643"/>
        <w:jc w:val="center"/>
        <w:rPr>
          <w:sz w:val="21"/>
          <w:szCs w:val="21"/>
        </w:rPr>
      </w:pPr>
      <w:r>
        <w:rPr>
          <w:rFonts w:ascii="黑体" w:eastAsia="黑体" w:hAnsi="黑体" w:hint="eastAsia"/>
          <w:b/>
          <w:bCs/>
          <w:color w:val="000000"/>
          <w:sz w:val="32"/>
          <w:szCs w:val="32"/>
          <w:shd w:val="clear" w:color="auto" w:fill="FFFFFF"/>
        </w:rPr>
        <w:t>聊城市技师学院互联网信息搜索服务采购项目</w:t>
      </w:r>
    </w:p>
    <w:p w:rsidR="00A41050" w:rsidRDefault="00A41050">
      <w:pPr>
        <w:pStyle w:val="2"/>
        <w:ind w:firstLine="400"/>
      </w:pPr>
    </w:p>
    <w:p w:rsidR="00A41050" w:rsidRDefault="00F15857">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A41050" w:rsidRDefault="00F15857">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A41050" w:rsidRDefault="00F15857">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JYTP2022-024</w:t>
      </w:r>
    </w:p>
    <w:p w:rsidR="00A41050" w:rsidRDefault="00A41050">
      <w:pPr>
        <w:adjustRightInd w:val="0"/>
        <w:snapToGrid w:val="0"/>
        <w:spacing w:line="480" w:lineRule="auto"/>
        <w:jc w:val="center"/>
        <w:rPr>
          <w:rFonts w:ascii="宋体"/>
          <w:color w:val="000000"/>
        </w:rPr>
      </w:pPr>
    </w:p>
    <w:p w:rsidR="00A41050" w:rsidRDefault="00A41050">
      <w:pPr>
        <w:adjustRightInd w:val="0"/>
        <w:snapToGrid w:val="0"/>
        <w:spacing w:line="480" w:lineRule="auto"/>
        <w:jc w:val="center"/>
        <w:rPr>
          <w:rFonts w:ascii="宋体"/>
          <w:color w:val="000000"/>
        </w:rPr>
      </w:pPr>
    </w:p>
    <w:p w:rsidR="00A41050" w:rsidRDefault="00A41050">
      <w:pPr>
        <w:adjustRightInd w:val="0"/>
        <w:snapToGrid w:val="0"/>
        <w:spacing w:line="480" w:lineRule="auto"/>
        <w:jc w:val="center"/>
        <w:rPr>
          <w:rFonts w:ascii="宋体"/>
          <w:color w:val="000000"/>
        </w:rPr>
      </w:pPr>
    </w:p>
    <w:p w:rsidR="00A41050" w:rsidRDefault="00A41050">
      <w:pPr>
        <w:adjustRightInd w:val="0"/>
        <w:snapToGrid w:val="0"/>
        <w:spacing w:line="480" w:lineRule="auto"/>
        <w:rPr>
          <w:rFonts w:ascii="宋体"/>
          <w:color w:val="000000"/>
        </w:rPr>
      </w:pPr>
    </w:p>
    <w:p w:rsidR="00A41050" w:rsidRDefault="00A41050">
      <w:pPr>
        <w:adjustRightInd w:val="0"/>
        <w:snapToGrid w:val="0"/>
        <w:spacing w:line="480" w:lineRule="auto"/>
        <w:rPr>
          <w:rFonts w:ascii="宋体"/>
          <w:color w:val="000000"/>
        </w:rPr>
      </w:pPr>
    </w:p>
    <w:p w:rsidR="00A41050" w:rsidRDefault="00A41050">
      <w:pPr>
        <w:adjustRightInd w:val="0"/>
        <w:snapToGrid w:val="0"/>
        <w:spacing w:line="480" w:lineRule="auto"/>
        <w:jc w:val="center"/>
        <w:rPr>
          <w:rFonts w:ascii="宋体"/>
          <w:color w:val="000000"/>
        </w:rPr>
      </w:pPr>
    </w:p>
    <w:p w:rsidR="00A41050" w:rsidRDefault="00A41050">
      <w:pPr>
        <w:adjustRightInd w:val="0"/>
        <w:snapToGrid w:val="0"/>
        <w:spacing w:line="480" w:lineRule="auto"/>
        <w:jc w:val="center"/>
        <w:rPr>
          <w:rFonts w:ascii="宋体"/>
          <w:color w:val="000000"/>
        </w:rPr>
      </w:pPr>
    </w:p>
    <w:p w:rsidR="00A41050" w:rsidRDefault="00A41050">
      <w:pPr>
        <w:widowControl/>
        <w:adjustRightInd w:val="0"/>
        <w:spacing w:line="480" w:lineRule="auto"/>
        <w:ind w:right="198"/>
        <w:jc w:val="left"/>
        <w:rPr>
          <w:rFonts w:ascii="楷体_GB2312" w:eastAsia="楷体_GB2312"/>
          <w:b/>
          <w:sz w:val="24"/>
          <w:szCs w:val="18"/>
        </w:rPr>
      </w:pPr>
    </w:p>
    <w:p w:rsidR="00A41050" w:rsidRDefault="00F15857">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A41050" w:rsidRDefault="00F15857">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A41050" w:rsidRDefault="00A41050">
      <w:pPr>
        <w:pStyle w:val="2"/>
        <w:ind w:firstLineChars="0" w:firstLine="0"/>
        <w:sectPr w:rsidR="00A41050">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A41050" w:rsidRDefault="00A41050">
      <w:pPr>
        <w:pStyle w:val="2"/>
        <w:ind w:firstLineChars="0" w:firstLine="0"/>
        <w:rPr>
          <w:rFonts w:ascii="黑体" w:eastAsia="黑体" w:hAnsi="黑体"/>
          <w:b/>
          <w:bCs/>
          <w:color w:val="000000"/>
          <w:sz w:val="31"/>
          <w:szCs w:val="31"/>
          <w:shd w:val="clear" w:color="auto" w:fill="FFFFFF"/>
        </w:rPr>
      </w:pPr>
      <w:bookmarkStart w:id="0" w:name="_Toc441648515"/>
    </w:p>
    <w:p w:rsidR="00A41050" w:rsidRDefault="00F15857">
      <w:pPr>
        <w:pStyle w:val="2"/>
        <w:ind w:firstLine="622"/>
        <w:jc w:val="center"/>
        <w:rPr>
          <w:rFonts w:ascii="宋体" w:hAnsi="宋体"/>
          <w:b/>
          <w:bCs/>
          <w:sz w:val="28"/>
          <w:szCs w:val="28"/>
        </w:rPr>
      </w:pPr>
      <w:r>
        <w:rPr>
          <w:rFonts w:ascii="黑体" w:eastAsia="黑体" w:hAnsi="黑体" w:hint="eastAsia"/>
          <w:b/>
          <w:bCs/>
          <w:color w:val="000000"/>
          <w:sz w:val="31"/>
          <w:szCs w:val="31"/>
          <w:shd w:val="clear" w:color="auto" w:fill="FFFFFF"/>
        </w:rPr>
        <w:t>聊城市技师学院互联网信息搜索服务采购项目</w:t>
      </w:r>
    </w:p>
    <w:p w:rsidR="00A41050" w:rsidRDefault="00A41050">
      <w:pPr>
        <w:adjustRightInd w:val="0"/>
        <w:snapToGrid w:val="0"/>
        <w:spacing w:line="480" w:lineRule="auto"/>
        <w:jc w:val="center"/>
        <w:rPr>
          <w:rFonts w:ascii="宋体" w:hAnsi="宋体"/>
          <w:b/>
          <w:bCs/>
          <w:sz w:val="28"/>
          <w:szCs w:val="28"/>
        </w:rPr>
      </w:pPr>
    </w:p>
    <w:p w:rsidR="00A41050" w:rsidRDefault="00F15857">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A41050" w:rsidRDefault="00F15857">
      <w:pPr>
        <w:adjustRightInd w:val="0"/>
        <w:snapToGrid w:val="0"/>
        <w:spacing w:line="480" w:lineRule="auto"/>
        <w:jc w:val="left"/>
        <w:rPr>
          <w:rFonts w:ascii="宋体"/>
          <w:sz w:val="24"/>
          <w:szCs w:val="24"/>
        </w:rPr>
      </w:pPr>
      <w:r>
        <w:rPr>
          <w:rFonts w:ascii="宋体" w:hAnsi="宋体" w:hint="eastAsia"/>
          <w:sz w:val="24"/>
          <w:szCs w:val="24"/>
        </w:rPr>
        <w:t>二、项目名称：聊城市技师学院互联网信息搜索服务采购项目</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三、采购项目概况</w:t>
      </w:r>
    </w:p>
    <w:p w:rsidR="00A41050" w:rsidRDefault="00F15857">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共一个包：聊城市技师学院互联网信息搜索服务采购项目，详见项目说明。</w:t>
      </w:r>
    </w:p>
    <w:p w:rsidR="00A41050" w:rsidRDefault="00F15857">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A41050" w:rsidRDefault="00F15857">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A41050" w:rsidRDefault="00F15857">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A41050" w:rsidRDefault="00F15857">
      <w:pPr>
        <w:adjustRightInd w:val="0"/>
        <w:snapToGrid w:val="0"/>
        <w:spacing w:line="408" w:lineRule="auto"/>
        <w:jc w:val="left"/>
        <w:rPr>
          <w:rFonts w:ascii="宋体"/>
          <w:color w:val="000000"/>
          <w:sz w:val="24"/>
          <w:szCs w:val="24"/>
        </w:rPr>
      </w:pPr>
      <w:r>
        <w:rPr>
          <w:rFonts w:ascii="宋体" w:hAnsi="宋体" w:hint="eastAsia"/>
          <w:color w:val="000000"/>
          <w:sz w:val="24"/>
          <w:szCs w:val="24"/>
        </w:rPr>
        <w:t>六、递交文件截止日期：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16</w:t>
      </w:r>
      <w:r>
        <w:rPr>
          <w:rFonts w:ascii="宋体" w:hAnsi="宋体" w:hint="eastAsia"/>
          <w:color w:val="000000"/>
          <w:sz w:val="24"/>
          <w:szCs w:val="24"/>
        </w:rPr>
        <w:t>日</w:t>
      </w:r>
      <w:r>
        <w:rPr>
          <w:rFonts w:ascii="宋体" w:hAnsi="宋体" w:hint="eastAsia"/>
          <w:color w:val="000000"/>
          <w:sz w:val="24"/>
          <w:szCs w:val="24"/>
        </w:rPr>
        <w:t>15</w:t>
      </w:r>
      <w:r>
        <w:rPr>
          <w:rFonts w:ascii="宋体" w:hAnsi="宋体" w:hint="eastAsia"/>
          <w:color w:val="000000"/>
          <w:sz w:val="24"/>
          <w:szCs w:val="24"/>
        </w:rPr>
        <w:t>时</w:t>
      </w:r>
      <w:r>
        <w:rPr>
          <w:rFonts w:ascii="宋体"/>
          <w:color w:val="000000"/>
          <w:sz w:val="24"/>
          <w:szCs w:val="24"/>
        </w:rPr>
        <w:t>00</w:t>
      </w:r>
      <w:r>
        <w:rPr>
          <w:rFonts w:ascii="宋体" w:hAnsi="宋体" w:hint="eastAsia"/>
          <w:color w:val="000000"/>
          <w:sz w:val="24"/>
          <w:szCs w:val="24"/>
        </w:rPr>
        <w:t>分（北京时间）</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16</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A41050" w:rsidRDefault="00F15857">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A41050" w:rsidRDefault="00F15857">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A41050" w:rsidRDefault="00F15857">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6</w:t>
      </w:r>
      <w:r>
        <w:rPr>
          <w:rFonts w:ascii="宋体" w:hAnsi="宋体" w:hint="eastAsia"/>
          <w:sz w:val="24"/>
          <w:szCs w:val="24"/>
        </w:rPr>
        <w:t>月</w:t>
      </w:r>
      <w:r>
        <w:rPr>
          <w:rFonts w:ascii="宋体" w:hAnsi="宋体" w:hint="eastAsia"/>
          <w:sz w:val="24"/>
          <w:szCs w:val="24"/>
        </w:rPr>
        <w:t>10</w:t>
      </w:r>
      <w:r>
        <w:rPr>
          <w:rFonts w:ascii="宋体" w:hAnsi="宋体" w:hint="eastAsia"/>
          <w:sz w:val="24"/>
          <w:szCs w:val="24"/>
        </w:rPr>
        <w:t>日</w:t>
      </w:r>
      <w:bookmarkEnd w:id="0"/>
    </w:p>
    <w:p w:rsidR="00A41050" w:rsidRDefault="00F15857">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1928"/>
        <w:gridCol w:w="7192"/>
      </w:tblGrid>
      <w:tr w:rsidR="00A41050">
        <w:trPr>
          <w:trHeight w:val="521"/>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项号</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内　　容</w:t>
            </w:r>
          </w:p>
        </w:tc>
        <w:tc>
          <w:tcPr>
            <w:tcW w:w="3644" w:type="pct"/>
            <w:vAlign w:val="center"/>
          </w:tcPr>
          <w:p w:rsidR="00A41050" w:rsidRDefault="00F15857">
            <w:pPr>
              <w:jc w:val="center"/>
              <w:rPr>
                <w:rFonts w:ascii="宋体" w:hAnsi="宋体" w:cs="宋体"/>
                <w:sz w:val="24"/>
                <w:szCs w:val="24"/>
              </w:rPr>
            </w:pPr>
            <w:bookmarkStart w:id="2" w:name="_GoBack"/>
            <w:r>
              <w:rPr>
                <w:rFonts w:ascii="宋体" w:hAnsi="宋体" w:cs="宋体" w:hint="eastAsia"/>
                <w:sz w:val="24"/>
                <w:szCs w:val="24"/>
              </w:rPr>
              <w:t>规　　　　定</w:t>
            </w:r>
            <w:bookmarkEnd w:id="2"/>
          </w:p>
        </w:tc>
      </w:tr>
      <w:tr w:rsidR="00A41050">
        <w:trPr>
          <w:trHeight w:val="552"/>
          <w:jc w:val="center"/>
        </w:trPr>
        <w:tc>
          <w:tcPr>
            <w:tcW w:w="378" w:type="pct"/>
            <w:vAlign w:val="center"/>
          </w:tcPr>
          <w:p w:rsidR="00A41050" w:rsidRDefault="00F15857">
            <w:pPr>
              <w:jc w:val="center"/>
              <w:rPr>
                <w:rFonts w:ascii="宋体" w:hAnsi="宋体" w:cs="宋体"/>
                <w:bCs/>
                <w:kern w:val="0"/>
                <w:sz w:val="24"/>
                <w:szCs w:val="24"/>
              </w:rPr>
            </w:pPr>
            <w:r>
              <w:rPr>
                <w:rFonts w:ascii="宋体" w:hAnsi="宋体" w:cs="宋体" w:hint="eastAsia"/>
                <w:bCs/>
                <w:kern w:val="0"/>
                <w:sz w:val="24"/>
                <w:szCs w:val="24"/>
              </w:rPr>
              <w:t>1</w:t>
            </w:r>
          </w:p>
        </w:tc>
        <w:tc>
          <w:tcPr>
            <w:tcW w:w="977" w:type="pct"/>
            <w:vAlign w:val="center"/>
          </w:tcPr>
          <w:p w:rsidR="00A41050" w:rsidRDefault="00F15857">
            <w:pPr>
              <w:jc w:val="center"/>
              <w:rPr>
                <w:rFonts w:ascii="宋体" w:hAnsi="宋体" w:cs="宋体"/>
                <w:bCs/>
                <w:kern w:val="0"/>
                <w:sz w:val="24"/>
                <w:szCs w:val="24"/>
              </w:rPr>
            </w:pPr>
            <w:r>
              <w:rPr>
                <w:rFonts w:ascii="宋体" w:hAnsi="宋体" w:cs="宋体" w:hint="eastAsia"/>
                <w:bCs/>
                <w:kern w:val="0"/>
                <w:sz w:val="24"/>
                <w:szCs w:val="24"/>
              </w:rPr>
              <w:t>项目名称</w:t>
            </w:r>
          </w:p>
        </w:tc>
        <w:tc>
          <w:tcPr>
            <w:tcW w:w="3644" w:type="pct"/>
            <w:vAlign w:val="center"/>
          </w:tcPr>
          <w:p w:rsidR="00A41050" w:rsidRDefault="00F15857">
            <w:pPr>
              <w:rPr>
                <w:rFonts w:ascii="宋体" w:hAnsi="宋体" w:cs="宋体"/>
                <w:bCs/>
                <w:sz w:val="24"/>
                <w:szCs w:val="24"/>
              </w:rPr>
            </w:pPr>
            <w:r>
              <w:rPr>
                <w:rFonts w:ascii="宋体" w:hAnsi="宋体" w:cs="宋体" w:hint="eastAsia"/>
                <w:sz w:val="24"/>
                <w:szCs w:val="24"/>
              </w:rPr>
              <w:t>聊城市技师学院互联网信息搜索服务采购项目</w:t>
            </w:r>
          </w:p>
        </w:tc>
      </w:tr>
      <w:tr w:rsidR="00A41050">
        <w:trPr>
          <w:trHeight w:val="466"/>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2</w:t>
            </w:r>
          </w:p>
        </w:tc>
        <w:tc>
          <w:tcPr>
            <w:tcW w:w="977" w:type="pct"/>
            <w:vAlign w:val="center"/>
          </w:tcPr>
          <w:p w:rsidR="00A41050" w:rsidRDefault="00F15857">
            <w:pPr>
              <w:jc w:val="center"/>
              <w:rPr>
                <w:rFonts w:ascii="宋体" w:hAnsi="宋体" w:cs="宋体"/>
                <w:bCs/>
                <w:kern w:val="0"/>
                <w:sz w:val="24"/>
                <w:szCs w:val="24"/>
              </w:rPr>
            </w:pPr>
            <w:r>
              <w:rPr>
                <w:rFonts w:ascii="宋体" w:hAnsi="宋体" w:cs="宋体" w:hint="eastAsia"/>
                <w:bCs/>
                <w:kern w:val="0"/>
                <w:sz w:val="24"/>
                <w:szCs w:val="24"/>
              </w:rPr>
              <w:t>采购人</w:t>
            </w:r>
          </w:p>
        </w:tc>
        <w:tc>
          <w:tcPr>
            <w:tcW w:w="3644" w:type="pct"/>
            <w:vAlign w:val="center"/>
          </w:tcPr>
          <w:p w:rsidR="00A41050" w:rsidRDefault="00F15857">
            <w:pPr>
              <w:pStyle w:val="71"/>
              <w:spacing w:line="240" w:lineRule="auto"/>
              <w:jc w:val="both"/>
              <w:rPr>
                <w:rFonts w:ascii="宋体" w:eastAsia="宋体" w:hAnsi="宋体" w:cs="宋体"/>
                <w:bCs/>
                <w:spacing w:val="0"/>
                <w:sz w:val="24"/>
                <w:szCs w:val="24"/>
              </w:rPr>
            </w:pPr>
            <w:r>
              <w:rPr>
                <w:rFonts w:ascii="宋体" w:eastAsia="宋体" w:hAnsi="宋体" w:cs="宋体" w:hint="eastAsia"/>
                <w:spacing w:val="0"/>
                <w:sz w:val="24"/>
                <w:szCs w:val="24"/>
              </w:rPr>
              <w:t>聊城市技师学院</w:t>
            </w:r>
          </w:p>
        </w:tc>
      </w:tr>
      <w:tr w:rsidR="00A41050">
        <w:trPr>
          <w:trHeight w:val="1038"/>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3</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采购内容</w:t>
            </w:r>
          </w:p>
        </w:tc>
        <w:tc>
          <w:tcPr>
            <w:tcW w:w="3644" w:type="pct"/>
            <w:vAlign w:val="center"/>
          </w:tcPr>
          <w:p w:rsidR="00A41050" w:rsidRDefault="00F15857">
            <w:pPr>
              <w:pStyle w:val="71"/>
              <w:spacing w:line="240" w:lineRule="auto"/>
              <w:jc w:val="both"/>
              <w:rPr>
                <w:rFonts w:ascii="宋体" w:eastAsia="宋体" w:hAnsi="宋体" w:cs="宋体"/>
                <w:spacing w:val="0"/>
                <w:sz w:val="24"/>
                <w:szCs w:val="24"/>
              </w:rPr>
            </w:pPr>
            <w:r>
              <w:rPr>
                <w:rFonts w:ascii="宋体" w:eastAsia="宋体" w:hAnsi="宋体" w:cs="宋体" w:hint="eastAsia"/>
                <w:spacing w:val="0"/>
                <w:sz w:val="24"/>
                <w:szCs w:val="24"/>
              </w:rPr>
              <w:t>本项目共一个标段，</w:t>
            </w:r>
            <w:r>
              <w:rPr>
                <w:rFonts w:ascii="宋体" w:eastAsia="宋体" w:hAnsi="宋体" w:cs="宋体" w:hint="eastAsia"/>
                <w:bCs/>
                <w:spacing w:val="0"/>
                <w:sz w:val="24"/>
                <w:szCs w:val="24"/>
              </w:rPr>
              <w:t>主要内容为</w:t>
            </w:r>
            <w:r>
              <w:rPr>
                <w:rFonts w:ascii="宋体" w:eastAsia="宋体" w:hAnsi="宋体" w:cs="宋体" w:hint="eastAsia"/>
                <w:sz w:val="24"/>
                <w:szCs w:val="24"/>
              </w:rPr>
              <w:t>聊城市技师学院互联网信息搜索服务采购项目</w:t>
            </w:r>
            <w:r>
              <w:rPr>
                <w:rFonts w:ascii="宋体" w:eastAsia="宋体" w:hAnsi="宋体" w:cs="宋体" w:hint="eastAsia"/>
                <w:bCs/>
                <w:spacing w:val="0"/>
                <w:sz w:val="24"/>
                <w:szCs w:val="24"/>
              </w:rPr>
              <w:t>。</w:t>
            </w:r>
          </w:p>
        </w:tc>
      </w:tr>
      <w:tr w:rsidR="00A41050">
        <w:trPr>
          <w:trHeight w:val="993"/>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4</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供应商资格要求</w:t>
            </w:r>
          </w:p>
        </w:tc>
        <w:tc>
          <w:tcPr>
            <w:tcW w:w="3644" w:type="pct"/>
            <w:vAlign w:val="center"/>
          </w:tcPr>
          <w:p w:rsidR="00A41050" w:rsidRDefault="00F15857">
            <w:pPr>
              <w:numPr>
                <w:ilvl w:val="0"/>
                <w:numId w:val="5"/>
              </w:numPr>
              <w:jc w:val="left"/>
              <w:rPr>
                <w:rFonts w:ascii="宋体" w:hAnsi="宋体" w:cs="宋体"/>
                <w:sz w:val="24"/>
                <w:szCs w:val="24"/>
              </w:rPr>
            </w:pPr>
            <w:r>
              <w:rPr>
                <w:rFonts w:ascii="宋体" w:hAnsi="宋体" w:cs="宋体" w:hint="eastAsia"/>
                <w:sz w:val="24"/>
                <w:szCs w:val="24"/>
              </w:rPr>
              <w:t>具备中华人民共和国合法营业执照及相应的经营范围；</w:t>
            </w:r>
          </w:p>
          <w:p w:rsidR="00A41050" w:rsidRDefault="00F15857">
            <w:pPr>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）本项目不接受联合体投标。</w:t>
            </w:r>
          </w:p>
        </w:tc>
      </w:tr>
      <w:tr w:rsidR="00A41050">
        <w:trPr>
          <w:trHeight w:val="466"/>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5</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采购方式</w:t>
            </w:r>
          </w:p>
        </w:tc>
        <w:tc>
          <w:tcPr>
            <w:tcW w:w="3644" w:type="pct"/>
            <w:vAlign w:val="center"/>
          </w:tcPr>
          <w:p w:rsidR="00A41050" w:rsidRDefault="00F15857">
            <w:pPr>
              <w:rPr>
                <w:rFonts w:ascii="宋体" w:hAnsi="宋体" w:cs="宋体"/>
                <w:sz w:val="24"/>
                <w:szCs w:val="24"/>
              </w:rPr>
            </w:pPr>
            <w:r>
              <w:rPr>
                <w:rFonts w:ascii="宋体" w:hAnsi="宋体" w:cs="宋体" w:hint="eastAsia"/>
                <w:sz w:val="24"/>
                <w:szCs w:val="24"/>
              </w:rPr>
              <w:t>简易竞争性谈判。</w:t>
            </w:r>
          </w:p>
        </w:tc>
      </w:tr>
      <w:tr w:rsidR="00A41050">
        <w:trPr>
          <w:trHeight w:val="509"/>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6</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质量等级</w:t>
            </w:r>
          </w:p>
        </w:tc>
        <w:tc>
          <w:tcPr>
            <w:tcW w:w="3644" w:type="pct"/>
            <w:vAlign w:val="center"/>
          </w:tcPr>
          <w:p w:rsidR="00A41050" w:rsidRDefault="00F15857">
            <w:pPr>
              <w:rPr>
                <w:rFonts w:ascii="宋体" w:hAnsi="宋体" w:cs="宋体"/>
                <w:sz w:val="24"/>
                <w:szCs w:val="24"/>
              </w:rPr>
            </w:pPr>
            <w:r>
              <w:rPr>
                <w:rFonts w:ascii="宋体" w:hAnsi="宋体" w:cs="宋体" w:hint="eastAsia"/>
                <w:sz w:val="24"/>
                <w:szCs w:val="24"/>
              </w:rPr>
              <w:t>合格。</w:t>
            </w:r>
          </w:p>
        </w:tc>
      </w:tr>
      <w:tr w:rsidR="00A41050">
        <w:trPr>
          <w:trHeight w:val="644"/>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7</w:t>
            </w:r>
          </w:p>
        </w:tc>
        <w:tc>
          <w:tcPr>
            <w:tcW w:w="977" w:type="pct"/>
            <w:vAlign w:val="center"/>
          </w:tcPr>
          <w:p w:rsidR="00A41050" w:rsidRPr="00C944FC" w:rsidRDefault="00F15857">
            <w:pPr>
              <w:jc w:val="center"/>
              <w:rPr>
                <w:rFonts w:ascii="宋体" w:hAnsi="宋体" w:cs="宋体"/>
                <w:color w:val="000000"/>
                <w:sz w:val="24"/>
                <w:szCs w:val="24"/>
              </w:rPr>
            </w:pPr>
            <w:r w:rsidRPr="00C944FC">
              <w:rPr>
                <w:rFonts w:ascii="宋体" w:hAnsi="宋体" w:cs="宋体" w:hint="eastAsia"/>
                <w:color w:val="000000"/>
                <w:sz w:val="24"/>
                <w:szCs w:val="24"/>
              </w:rPr>
              <w:t>服务期</w:t>
            </w:r>
          </w:p>
        </w:tc>
        <w:tc>
          <w:tcPr>
            <w:tcW w:w="3644" w:type="pct"/>
            <w:vAlign w:val="center"/>
          </w:tcPr>
          <w:p w:rsidR="00A41050" w:rsidRPr="00C944FC" w:rsidRDefault="00F15857">
            <w:pPr>
              <w:jc w:val="left"/>
              <w:rPr>
                <w:rFonts w:ascii="宋体" w:hAnsi="宋体" w:cs="宋体"/>
                <w:color w:val="000000"/>
                <w:sz w:val="24"/>
                <w:szCs w:val="24"/>
              </w:rPr>
            </w:pPr>
            <w:r w:rsidRPr="00C944FC">
              <w:rPr>
                <w:rFonts w:ascii="宋体" w:hAnsi="宋体" w:cs="宋体" w:hint="eastAsia"/>
                <w:color w:val="000000"/>
                <w:sz w:val="24"/>
                <w:szCs w:val="24"/>
              </w:rPr>
              <w:t>一年</w:t>
            </w:r>
          </w:p>
        </w:tc>
      </w:tr>
      <w:tr w:rsidR="00A41050">
        <w:trPr>
          <w:trHeight w:val="644"/>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8</w:t>
            </w:r>
          </w:p>
        </w:tc>
        <w:tc>
          <w:tcPr>
            <w:tcW w:w="977" w:type="pct"/>
            <w:vAlign w:val="center"/>
          </w:tcPr>
          <w:p w:rsidR="00A41050" w:rsidRPr="00C944FC" w:rsidRDefault="00F15857">
            <w:pPr>
              <w:jc w:val="center"/>
              <w:rPr>
                <w:rFonts w:ascii="宋体" w:hAnsi="宋体" w:cs="宋体"/>
                <w:color w:val="000000"/>
                <w:sz w:val="24"/>
                <w:szCs w:val="24"/>
              </w:rPr>
            </w:pPr>
            <w:r w:rsidRPr="00C944FC">
              <w:rPr>
                <w:rFonts w:ascii="宋体" w:hAnsi="宋体" w:cs="宋体" w:hint="eastAsia"/>
                <w:color w:val="000000"/>
                <w:sz w:val="24"/>
                <w:szCs w:val="24"/>
              </w:rPr>
              <w:t>结算方式</w:t>
            </w:r>
          </w:p>
        </w:tc>
        <w:tc>
          <w:tcPr>
            <w:tcW w:w="3644" w:type="pct"/>
            <w:vAlign w:val="center"/>
          </w:tcPr>
          <w:p w:rsidR="00A41050" w:rsidRPr="00C944FC" w:rsidRDefault="00F15857">
            <w:pPr>
              <w:jc w:val="left"/>
              <w:rPr>
                <w:rFonts w:ascii="宋体" w:hAnsi="宋体" w:cs="宋体"/>
                <w:color w:val="000000"/>
                <w:sz w:val="24"/>
                <w:szCs w:val="24"/>
              </w:rPr>
            </w:pPr>
            <w:r w:rsidRPr="00C944FC">
              <w:rPr>
                <w:rFonts w:ascii="宋体" w:hAnsi="宋体" w:cs="宋体" w:hint="eastAsia"/>
                <w:color w:val="000000"/>
                <w:sz w:val="24"/>
                <w:szCs w:val="24"/>
              </w:rPr>
              <w:t>总价包死。</w:t>
            </w:r>
          </w:p>
        </w:tc>
      </w:tr>
      <w:tr w:rsidR="00A41050">
        <w:trPr>
          <w:trHeight w:val="773"/>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9</w:t>
            </w:r>
          </w:p>
        </w:tc>
        <w:tc>
          <w:tcPr>
            <w:tcW w:w="977" w:type="pct"/>
            <w:vAlign w:val="center"/>
          </w:tcPr>
          <w:p w:rsidR="00A41050" w:rsidRPr="00C944FC" w:rsidRDefault="00F15857">
            <w:pPr>
              <w:jc w:val="center"/>
              <w:rPr>
                <w:rFonts w:ascii="宋体" w:hAnsi="宋体" w:cs="宋体"/>
                <w:color w:val="000000"/>
                <w:sz w:val="24"/>
                <w:szCs w:val="24"/>
              </w:rPr>
            </w:pPr>
            <w:r w:rsidRPr="00C944FC">
              <w:rPr>
                <w:rFonts w:ascii="宋体" w:hAnsi="宋体" w:cs="宋体" w:hint="eastAsia"/>
                <w:color w:val="000000"/>
                <w:sz w:val="24"/>
                <w:szCs w:val="24"/>
              </w:rPr>
              <w:t>付款方式</w:t>
            </w:r>
          </w:p>
        </w:tc>
        <w:tc>
          <w:tcPr>
            <w:tcW w:w="3644" w:type="pct"/>
            <w:vAlign w:val="center"/>
          </w:tcPr>
          <w:p w:rsidR="00A41050" w:rsidRPr="00C944FC" w:rsidRDefault="00F15857">
            <w:pPr>
              <w:spacing w:before="89" w:line="371" w:lineRule="exact"/>
              <w:rPr>
                <w:rFonts w:ascii="宋体" w:hAnsi="宋体" w:cs="宋体"/>
                <w:color w:val="000000"/>
                <w:sz w:val="24"/>
                <w:szCs w:val="24"/>
              </w:rPr>
            </w:pPr>
            <w:r w:rsidRPr="00C944FC">
              <w:rPr>
                <w:rFonts w:ascii="宋体" w:hAnsi="宋体" w:cs="宋体" w:hint="eastAsia"/>
                <w:color w:val="000000"/>
                <w:sz w:val="24"/>
                <w:szCs w:val="24"/>
              </w:rPr>
              <w:t>服务开始后，付中标价的</w:t>
            </w:r>
            <w:r w:rsidRPr="00C944FC">
              <w:rPr>
                <w:rFonts w:ascii="宋体" w:hAnsi="宋体" w:cs="宋体" w:hint="eastAsia"/>
                <w:color w:val="000000"/>
                <w:sz w:val="24"/>
                <w:szCs w:val="24"/>
              </w:rPr>
              <w:t>100</w:t>
            </w:r>
            <w:r w:rsidRPr="00C944FC">
              <w:rPr>
                <w:rFonts w:ascii="宋体" w:hAnsi="宋体" w:cs="宋体" w:hint="eastAsia"/>
                <w:color w:val="000000"/>
                <w:sz w:val="24"/>
                <w:szCs w:val="24"/>
              </w:rPr>
              <w:t>％，无质保金。</w:t>
            </w:r>
          </w:p>
        </w:tc>
      </w:tr>
      <w:tr w:rsidR="00A41050">
        <w:trPr>
          <w:cantSplit/>
          <w:trHeight w:val="1091"/>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10</w:t>
            </w:r>
          </w:p>
        </w:tc>
        <w:tc>
          <w:tcPr>
            <w:tcW w:w="977" w:type="pct"/>
            <w:vAlign w:val="center"/>
          </w:tcPr>
          <w:p w:rsidR="00A41050" w:rsidRDefault="00F15857">
            <w:pPr>
              <w:jc w:val="center"/>
              <w:rPr>
                <w:rFonts w:ascii="宋体" w:hAnsi="宋体" w:cs="宋体"/>
                <w:color w:val="000000"/>
                <w:sz w:val="24"/>
                <w:szCs w:val="24"/>
              </w:rPr>
            </w:pPr>
            <w:r>
              <w:rPr>
                <w:rFonts w:ascii="宋体" w:hAnsi="宋体" w:cs="宋体" w:hint="eastAsia"/>
                <w:color w:val="000000"/>
                <w:sz w:val="24"/>
                <w:szCs w:val="24"/>
              </w:rPr>
              <w:t>获取文件时间</w:t>
            </w:r>
          </w:p>
        </w:tc>
        <w:tc>
          <w:tcPr>
            <w:tcW w:w="3644" w:type="pct"/>
            <w:vAlign w:val="center"/>
          </w:tcPr>
          <w:p w:rsidR="00A41050" w:rsidRDefault="00F15857">
            <w:pPr>
              <w:jc w:val="left"/>
              <w:rPr>
                <w:rFonts w:ascii="宋体" w:hAnsi="宋体" w:cs="宋体"/>
                <w:color w:val="000000"/>
                <w:sz w:val="24"/>
                <w:szCs w:val="24"/>
              </w:rPr>
            </w:pP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13</w:t>
            </w:r>
            <w:r>
              <w:rPr>
                <w:rFonts w:ascii="宋体" w:hAnsi="宋体" w:cs="宋体" w:hint="eastAsia"/>
                <w:color w:val="000000"/>
                <w:sz w:val="24"/>
                <w:szCs w:val="24"/>
              </w:rPr>
              <w:t>日</w:t>
            </w: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15</w:t>
            </w:r>
            <w:r>
              <w:rPr>
                <w:rFonts w:ascii="宋体" w:hAnsi="宋体" w:cs="宋体" w:hint="eastAsia"/>
                <w:color w:val="000000"/>
                <w:sz w:val="24"/>
                <w:szCs w:val="24"/>
              </w:rPr>
              <w:t>日（北京时间），每日上午</w:t>
            </w:r>
            <w:r>
              <w:rPr>
                <w:rFonts w:ascii="宋体" w:hAnsi="宋体" w:cs="宋体" w:hint="eastAsia"/>
                <w:color w:val="000000"/>
                <w:sz w:val="24"/>
                <w:szCs w:val="24"/>
              </w:rPr>
              <w:t>8:30-11:30</w:t>
            </w:r>
            <w:r>
              <w:rPr>
                <w:rFonts w:ascii="宋体" w:hAnsi="宋体" w:cs="宋体" w:hint="eastAsia"/>
                <w:color w:val="000000"/>
                <w:sz w:val="24"/>
                <w:szCs w:val="24"/>
              </w:rPr>
              <w:t>，下午</w:t>
            </w:r>
            <w:r>
              <w:rPr>
                <w:rFonts w:ascii="宋体" w:hAnsi="宋体" w:cs="宋体" w:hint="eastAsia"/>
                <w:color w:val="000000"/>
                <w:sz w:val="24"/>
                <w:szCs w:val="24"/>
              </w:rPr>
              <w:t>14:30-17:00</w:t>
            </w:r>
            <w:r>
              <w:rPr>
                <w:rFonts w:ascii="宋体" w:hAnsi="宋体" w:cs="宋体" w:hint="eastAsia"/>
                <w:color w:val="000000"/>
                <w:sz w:val="24"/>
                <w:szCs w:val="24"/>
              </w:rPr>
              <w:t>（北京时间）</w:t>
            </w:r>
          </w:p>
        </w:tc>
      </w:tr>
      <w:tr w:rsidR="00A41050">
        <w:trPr>
          <w:trHeight w:val="620"/>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11</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资金来源</w:t>
            </w:r>
          </w:p>
        </w:tc>
        <w:tc>
          <w:tcPr>
            <w:tcW w:w="3644" w:type="pct"/>
            <w:vAlign w:val="center"/>
          </w:tcPr>
          <w:p w:rsidR="00A41050" w:rsidRDefault="00F15857">
            <w:pPr>
              <w:rPr>
                <w:rFonts w:ascii="宋体" w:hAnsi="宋体" w:cs="宋体"/>
                <w:kern w:val="0"/>
                <w:sz w:val="24"/>
                <w:szCs w:val="24"/>
              </w:rPr>
            </w:pPr>
            <w:r>
              <w:rPr>
                <w:rFonts w:ascii="宋体" w:hAnsi="宋体" w:cs="宋体" w:hint="eastAsia"/>
                <w:kern w:val="0"/>
                <w:sz w:val="24"/>
                <w:szCs w:val="24"/>
              </w:rPr>
              <w:t>财政性资金，控制价</w:t>
            </w:r>
            <w:r>
              <w:rPr>
                <w:rFonts w:ascii="宋体" w:hAnsi="宋体" w:cs="宋体" w:hint="eastAsia"/>
                <w:color w:val="000000"/>
                <w:sz w:val="24"/>
                <w:szCs w:val="24"/>
              </w:rPr>
              <w:t>：</w:t>
            </w:r>
            <w:r>
              <w:rPr>
                <w:rFonts w:ascii="宋体" w:hAnsi="宋体" w:cs="宋体" w:hint="eastAsia"/>
                <w:color w:val="000000"/>
                <w:sz w:val="24"/>
                <w:szCs w:val="24"/>
              </w:rPr>
              <w:t>10000</w:t>
            </w:r>
            <w:r>
              <w:rPr>
                <w:rFonts w:ascii="宋体" w:hAnsi="宋体" w:cs="宋体" w:hint="eastAsia"/>
                <w:color w:val="000000"/>
                <w:sz w:val="24"/>
                <w:szCs w:val="24"/>
              </w:rPr>
              <w:t>元，</w:t>
            </w:r>
            <w:r>
              <w:rPr>
                <w:rFonts w:ascii="宋体" w:hAnsi="宋体" w:cs="宋体" w:hint="eastAsia"/>
                <w:kern w:val="0"/>
                <w:sz w:val="24"/>
                <w:szCs w:val="24"/>
              </w:rPr>
              <w:t>报价超过控制价为无效报价。</w:t>
            </w:r>
          </w:p>
        </w:tc>
      </w:tr>
      <w:tr w:rsidR="00A41050">
        <w:trPr>
          <w:trHeight w:val="425"/>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12</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报价文件份数</w:t>
            </w:r>
          </w:p>
        </w:tc>
        <w:tc>
          <w:tcPr>
            <w:tcW w:w="3644" w:type="pct"/>
            <w:vAlign w:val="center"/>
          </w:tcPr>
          <w:p w:rsidR="00A41050" w:rsidRDefault="00F15857">
            <w:pPr>
              <w:rPr>
                <w:rFonts w:ascii="宋体" w:hAnsi="宋体" w:cs="宋体"/>
                <w:sz w:val="24"/>
                <w:szCs w:val="24"/>
              </w:rPr>
            </w:pPr>
            <w:r>
              <w:rPr>
                <w:rFonts w:ascii="宋体" w:hAnsi="宋体" w:cs="宋体" w:hint="eastAsia"/>
                <w:sz w:val="24"/>
                <w:szCs w:val="24"/>
              </w:rPr>
              <w:t>三份</w:t>
            </w:r>
          </w:p>
        </w:tc>
      </w:tr>
      <w:tr w:rsidR="00A41050">
        <w:trPr>
          <w:trHeight w:val="403"/>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13</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勘察现场</w:t>
            </w:r>
          </w:p>
        </w:tc>
        <w:tc>
          <w:tcPr>
            <w:tcW w:w="3644" w:type="pct"/>
            <w:vAlign w:val="center"/>
          </w:tcPr>
          <w:p w:rsidR="00A41050" w:rsidRDefault="00F15857">
            <w:pPr>
              <w:rPr>
                <w:rFonts w:ascii="宋体" w:hAnsi="宋体" w:cs="宋体"/>
                <w:sz w:val="24"/>
                <w:szCs w:val="24"/>
              </w:rPr>
            </w:pPr>
            <w:r>
              <w:rPr>
                <w:rFonts w:ascii="宋体" w:hAnsi="宋体" w:cs="宋体" w:hint="eastAsia"/>
                <w:sz w:val="24"/>
                <w:szCs w:val="24"/>
              </w:rPr>
              <w:t>不再组织供应商统一勘察现场，但各供应商可与采购人联系自行去勘察现场。</w:t>
            </w:r>
          </w:p>
        </w:tc>
      </w:tr>
      <w:tr w:rsidR="00A41050">
        <w:trPr>
          <w:trHeight w:val="450"/>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14</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递交文件截止时间</w:t>
            </w:r>
          </w:p>
        </w:tc>
        <w:tc>
          <w:tcPr>
            <w:tcW w:w="3644" w:type="pct"/>
            <w:vAlign w:val="center"/>
          </w:tcPr>
          <w:p w:rsidR="00A41050" w:rsidRDefault="00F15857">
            <w:pPr>
              <w:rPr>
                <w:rFonts w:ascii="宋体" w:hAnsi="宋体" w:cs="宋体"/>
                <w:sz w:val="24"/>
                <w:szCs w:val="24"/>
              </w:rPr>
            </w:pPr>
            <w:r>
              <w:rPr>
                <w:rFonts w:ascii="宋体" w:hAnsi="宋体" w:cs="宋体" w:hint="eastAsia"/>
                <w:color w:val="000000"/>
                <w:sz w:val="24"/>
                <w:szCs w:val="24"/>
              </w:rPr>
              <w:t>2022</w:t>
            </w:r>
            <w:r>
              <w:rPr>
                <w:rFonts w:ascii="宋体" w:hAnsi="宋体" w:cs="宋体" w:hint="eastAsia"/>
                <w:color w:val="000000"/>
                <w:sz w:val="24"/>
                <w:szCs w:val="24"/>
              </w:rPr>
              <w:t>年</w:t>
            </w:r>
            <w:r>
              <w:rPr>
                <w:rFonts w:ascii="宋体" w:hAnsi="宋体" w:cs="宋体" w:hint="eastAsia"/>
                <w:color w:val="000000"/>
                <w:sz w:val="24"/>
                <w:szCs w:val="24"/>
              </w:rPr>
              <w:t>6</w:t>
            </w:r>
            <w:r>
              <w:rPr>
                <w:rFonts w:ascii="宋体" w:hAnsi="宋体" w:cs="宋体" w:hint="eastAsia"/>
                <w:color w:val="000000"/>
                <w:sz w:val="24"/>
                <w:szCs w:val="24"/>
              </w:rPr>
              <w:t>月</w:t>
            </w:r>
            <w:r>
              <w:rPr>
                <w:rFonts w:ascii="宋体" w:hAnsi="宋体" w:cs="宋体" w:hint="eastAsia"/>
                <w:color w:val="000000"/>
                <w:sz w:val="24"/>
                <w:szCs w:val="24"/>
              </w:rPr>
              <w:t>16</w:t>
            </w:r>
            <w:r>
              <w:rPr>
                <w:rFonts w:ascii="宋体" w:hAnsi="宋体" w:cs="宋体" w:hint="eastAsia"/>
                <w:color w:val="000000"/>
                <w:sz w:val="24"/>
                <w:szCs w:val="24"/>
              </w:rPr>
              <w:t>日</w:t>
            </w:r>
            <w:r>
              <w:rPr>
                <w:rFonts w:ascii="宋体" w:hAnsi="宋体" w:cs="宋体" w:hint="eastAsia"/>
                <w:color w:val="000000"/>
                <w:sz w:val="24"/>
                <w:szCs w:val="24"/>
              </w:rPr>
              <w:t>15</w:t>
            </w:r>
            <w:r>
              <w:rPr>
                <w:rFonts w:ascii="宋体" w:hAnsi="宋体" w:cs="宋体" w:hint="eastAsia"/>
                <w:color w:val="000000"/>
                <w:sz w:val="24"/>
                <w:szCs w:val="24"/>
              </w:rPr>
              <w:t>时</w:t>
            </w:r>
            <w:r>
              <w:rPr>
                <w:rFonts w:ascii="宋体" w:hAnsi="宋体" w:cs="宋体" w:hint="eastAsia"/>
                <w:color w:val="000000"/>
                <w:sz w:val="24"/>
                <w:szCs w:val="24"/>
              </w:rPr>
              <w:t>00</w:t>
            </w:r>
            <w:r>
              <w:rPr>
                <w:rFonts w:ascii="宋体" w:hAnsi="宋体" w:cs="宋体" w:hint="eastAsia"/>
                <w:color w:val="000000"/>
                <w:sz w:val="24"/>
                <w:szCs w:val="24"/>
              </w:rPr>
              <w:t>分（北京时间）。</w:t>
            </w:r>
          </w:p>
        </w:tc>
      </w:tr>
      <w:tr w:rsidR="00A41050">
        <w:trPr>
          <w:trHeight w:val="406"/>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15</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谈判时间</w:t>
            </w:r>
          </w:p>
        </w:tc>
        <w:tc>
          <w:tcPr>
            <w:tcW w:w="3644" w:type="pct"/>
            <w:vAlign w:val="center"/>
          </w:tcPr>
          <w:p w:rsidR="00A41050" w:rsidRDefault="00F15857">
            <w:pPr>
              <w:rPr>
                <w:rFonts w:ascii="宋体" w:hAnsi="宋体" w:cs="宋体"/>
                <w:sz w:val="24"/>
                <w:szCs w:val="24"/>
              </w:rPr>
            </w:pP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16</w:t>
            </w:r>
            <w:r>
              <w:rPr>
                <w:rFonts w:ascii="宋体" w:hAnsi="宋体" w:cs="宋体" w:hint="eastAsia"/>
                <w:sz w:val="24"/>
                <w:szCs w:val="24"/>
              </w:rPr>
              <w:t>日</w:t>
            </w:r>
            <w:r>
              <w:rPr>
                <w:rFonts w:ascii="宋体" w:hAnsi="宋体" w:cs="宋体" w:hint="eastAsia"/>
                <w:sz w:val="24"/>
                <w:szCs w:val="24"/>
              </w:rPr>
              <w:t>15</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分（北京时间）。</w:t>
            </w:r>
          </w:p>
        </w:tc>
      </w:tr>
      <w:tr w:rsidR="00A41050">
        <w:trPr>
          <w:trHeight w:val="472"/>
          <w:jc w:val="center"/>
        </w:trPr>
        <w:tc>
          <w:tcPr>
            <w:tcW w:w="378" w:type="pct"/>
            <w:vAlign w:val="center"/>
          </w:tcPr>
          <w:p w:rsidR="00A41050" w:rsidRDefault="00F15857">
            <w:pPr>
              <w:jc w:val="center"/>
              <w:rPr>
                <w:rFonts w:ascii="宋体" w:hAnsi="宋体" w:cs="宋体"/>
                <w:sz w:val="24"/>
                <w:szCs w:val="24"/>
              </w:rPr>
            </w:pPr>
            <w:r>
              <w:rPr>
                <w:rFonts w:ascii="宋体" w:hAnsi="宋体" w:cs="宋体" w:hint="eastAsia"/>
                <w:sz w:val="24"/>
                <w:szCs w:val="24"/>
              </w:rPr>
              <w:t>16</w:t>
            </w:r>
          </w:p>
        </w:tc>
        <w:tc>
          <w:tcPr>
            <w:tcW w:w="977" w:type="pct"/>
            <w:vAlign w:val="center"/>
          </w:tcPr>
          <w:p w:rsidR="00A41050" w:rsidRDefault="00F15857">
            <w:pPr>
              <w:jc w:val="center"/>
              <w:rPr>
                <w:rFonts w:ascii="宋体" w:hAnsi="宋体" w:cs="宋体"/>
                <w:sz w:val="24"/>
                <w:szCs w:val="24"/>
              </w:rPr>
            </w:pPr>
            <w:r>
              <w:rPr>
                <w:rFonts w:ascii="宋体" w:hAnsi="宋体" w:cs="宋体" w:hint="eastAsia"/>
                <w:sz w:val="24"/>
                <w:szCs w:val="24"/>
              </w:rPr>
              <w:t>谈判地点</w:t>
            </w:r>
          </w:p>
        </w:tc>
        <w:tc>
          <w:tcPr>
            <w:tcW w:w="3644" w:type="pct"/>
            <w:vAlign w:val="center"/>
          </w:tcPr>
          <w:p w:rsidR="00A41050" w:rsidRDefault="00F15857">
            <w:pPr>
              <w:pStyle w:val="71"/>
              <w:spacing w:line="240" w:lineRule="auto"/>
              <w:jc w:val="both"/>
              <w:rPr>
                <w:rFonts w:ascii="宋体" w:eastAsia="宋体" w:hAnsi="宋体" w:cs="宋体"/>
                <w:spacing w:val="0"/>
                <w:sz w:val="24"/>
                <w:szCs w:val="24"/>
              </w:rPr>
            </w:pPr>
            <w:r>
              <w:rPr>
                <w:rFonts w:ascii="宋体" w:eastAsia="宋体" w:hAnsi="宋体" w:cs="宋体" w:hint="eastAsia"/>
                <w:spacing w:val="0"/>
                <w:sz w:val="24"/>
                <w:szCs w:val="24"/>
              </w:rPr>
              <w:t>聊城市技师学院汇智楼</w:t>
            </w:r>
            <w:r>
              <w:rPr>
                <w:rFonts w:ascii="宋体" w:eastAsia="宋体" w:hAnsi="宋体" w:cs="宋体" w:hint="eastAsia"/>
                <w:spacing w:val="0"/>
                <w:sz w:val="24"/>
                <w:szCs w:val="24"/>
              </w:rPr>
              <w:t>A401</w:t>
            </w:r>
            <w:r>
              <w:rPr>
                <w:rFonts w:ascii="宋体" w:eastAsia="宋体" w:hAnsi="宋体" w:cs="宋体" w:hint="eastAsia"/>
                <w:spacing w:val="0"/>
                <w:sz w:val="24"/>
                <w:szCs w:val="24"/>
              </w:rPr>
              <w:t>室</w:t>
            </w:r>
          </w:p>
        </w:tc>
      </w:tr>
    </w:tbl>
    <w:p w:rsidR="00A41050" w:rsidRDefault="00A41050">
      <w:pPr>
        <w:tabs>
          <w:tab w:val="left" w:pos="0"/>
          <w:tab w:val="left" w:pos="180"/>
          <w:tab w:val="left" w:pos="360"/>
        </w:tabs>
        <w:spacing w:line="360" w:lineRule="auto"/>
        <w:jc w:val="center"/>
        <w:rPr>
          <w:rFonts w:ascii="宋体" w:hAnsi="宋体" w:cs="宋体"/>
          <w:b/>
          <w:bCs/>
          <w:kern w:val="0"/>
          <w:sz w:val="24"/>
          <w:szCs w:val="24"/>
        </w:rPr>
      </w:pPr>
    </w:p>
    <w:p w:rsidR="00A41050" w:rsidRDefault="00A41050">
      <w:pPr>
        <w:pStyle w:val="2"/>
        <w:ind w:firstLine="400"/>
      </w:pPr>
    </w:p>
    <w:p w:rsidR="00A41050" w:rsidRDefault="00A41050">
      <w:pPr>
        <w:pStyle w:val="a6"/>
        <w:ind w:firstLine="200"/>
      </w:pPr>
    </w:p>
    <w:p w:rsidR="00A41050" w:rsidRDefault="00F15857">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A41050" w:rsidRDefault="00F15857">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A41050" w:rsidRDefault="00F15857">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A41050" w:rsidRDefault="00F15857">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A41050" w:rsidRDefault="00F15857">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A41050" w:rsidRDefault="00F15857">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A41050" w:rsidRDefault="00F15857">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A41050" w:rsidRDefault="00F15857">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A41050" w:rsidRDefault="00F15857">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A41050" w:rsidRDefault="00A41050">
      <w:pPr>
        <w:pStyle w:val="2"/>
        <w:ind w:firstLineChars="0" w:firstLine="0"/>
      </w:pPr>
    </w:p>
    <w:p w:rsidR="00A41050" w:rsidRDefault="00A41050">
      <w:pPr>
        <w:pStyle w:val="2"/>
        <w:ind w:firstLine="400"/>
      </w:pPr>
    </w:p>
    <w:p w:rsidR="00A41050" w:rsidRDefault="00A41050">
      <w:pPr>
        <w:pStyle w:val="2"/>
        <w:ind w:firstLine="400"/>
      </w:pPr>
    </w:p>
    <w:p w:rsidR="00A41050" w:rsidRDefault="00A41050">
      <w:pPr>
        <w:pStyle w:val="2"/>
        <w:ind w:firstLineChars="0" w:firstLine="0"/>
      </w:pPr>
    </w:p>
    <w:p w:rsidR="00A41050" w:rsidRDefault="00A41050">
      <w:pPr>
        <w:pStyle w:val="a6"/>
        <w:ind w:firstLine="200"/>
      </w:pPr>
    </w:p>
    <w:p w:rsidR="00A41050" w:rsidRDefault="00A41050">
      <w:pPr>
        <w:pStyle w:val="a6"/>
        <w:ind w:firstLine="200"/>
      </w:pPr>
    </w:p>
    <w:p w:rsidR="00A41050" w:rsidRDefault="00F15857">
      <w:pPr>
        <w:spacing w:line="276" w:lineRule="auto"/>
        <w:jc w:val="left"/>
        <w:rPr>
          <w:rFonts w:ascii="宋体" w:cs="宋体"/>
          <w:b/>
          <w:color w:val="000000"/>
          <w:kern w:val="0"/>
          <w:sz w:val="24"/>
          <w:szCs w:val="24"/>
          <w:lang w:val="zh-CN"/>
        </w:rPr>
      </w:pPr>
      <w:r>
        <w:rPr>
          <w:rFonts w:hint="eastAsia"/>
          <w:b/>
          <w:sz w:val="24"/>
          <w:szCs w:val="24"/>
        </w:rPr>
        <w:t>附件：</w:t>
      </w: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rPr>
          <w:sz w:val="24"/>
          <w:szCs w:val="24"/>
        </w:rPr>
      </w:pPr>
    </w:p>
    <w:p w:rsidR="00A41050" w:rsidRDefault="00A41050">
      <w:pPr>
        <w:tabs>
          <w:tab w:val="left" w:pos="2635"/>
          <w:tab w:val="center" w:pos="4951"/>
        </w:tabs>
        <w:spacing w:line="276" w:lineRule="auto"/>
        <w:jc w:val="center"/>
        <w:rPr>
          <w:sz w:val="24"/>
          <w:szCs w:val="24"/>
        </w:rPr>
      </w:pPr>
    </w:p>
    <w:p w:rsidR="00A41050" w:rsidRDefault="00A41050">
      <w:pPr>
        <w:tabs>
          <w:tab w:val="left" w:pos="2635"/>
          <w:tab w:val="center" w:pos="4951"/>
        </w:tabs>
        <w:spacing w:line="276" w:lineRule="auto"/>
        <w:jc w:val="center"/>
        <w:rPr>
          <w:sz w:val="24"/>
          <w:szCs w:val="24"/>
        </w:rPr>
      </w:pPr>
    </w:p>
    <w:p w:rsidR="00A41050" w:rsidRDefault="00F15857">
      <w:pPr>
        <w:spacing w:line="276" w:lineRule="auto"/>
        <w:jc w:val="center"/>
        <w:rPr>
          <w:rFonts w:ascii="宋体"/>
          <w:b/>
          <w:bCs/>
          <w:sz w:val="28"/>
          <w:szCs w:val="28"/>
        </w:rPr>
      </w:pPr>
      <w:r>
        <w:rPr>
          <w:rFonts w:hint="eastAsia"/>
          <w:b/>
          <w:sz w:val="32"/>
        </w:rPr>
        <w:t>资格、资质证明文件复印件（加盖公章）</w:t>
      </w:r>
    </w:p>
    <w:p w:rsidR="00A41050" w:rsidRDefault="00A41050">
      <w:pPr>
        <w:spacing w:line="276" w:lineRule="auto"/>
        <w:jc w:val="center"/>
        <w:rPr>
          <w:rFonts w:ascii="宋体"/>
          <w:b/>
          <w:sz w:val="24"/>
          <w:szCs w:val="24"/>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autoSpaceDE w:val="0"/>
        <w:autoSpaceDN w:val="0"/>
        <w:adjustRightInd w:val="0"/>
        <w:spacing w:line="276" w:lineRule="auto"/>
        <w:rPr>
          <w:b/>
          <w:sz w:val="28"/>
          <w:szCs w:val="28"/>
        </w:rPr>
      </w:pPr>
    </w:p>
    <w:p w:rsidR="00A41050" w:rsidRDefault="00A41050">
      <w:pPr>
        <w:tabs>
          <w:tab w:val="left" w:pos="0"/>
          <w:tab w:val="left" w:pos="180"/>
          <w:tab w:val="left" w:pos="360"/>
        </w:tabs>
        <w:adjustRightInd w:val="0"/>
        <w:snapToGrid w:val="0"/>
        <w:spacing w:line="276" w:lineRule="auto"/>
        <w:rPr>
          <w:b/>
          <w:sz w:val="24"/>
          <w:szCs w:val="24"/>
        </w:rPr>
      </w:pPr>
    </w:p>
    <w:p w:rsidR="00A41050" w:rsidRDefault="00A41050">
      <w:pPr>
        <w:tabs>
          <w:tab w:val="left" w:pos="0"/>
          <w:tab w:val="left" w:pos="180"/>
          <w:tab w:val="left" w:pos="360"/>
        </w:tabs>
        <w:adjustRightInd w:val="0"/>
        <w:snapToGrid w:val="0"/>
        <w:spacing w:line="276" w:lineRule="auto"/>
        <w:jc w:val="center"/>
        <w:rPr>
          <w:b/>
          <w:sz w:val="24"/>
          <w:szCs w:val="24"/>
        </w:rPr>
      </w:pPr>
    </w:p>
    <w:p w:rsidR="00A41050" w:rsidRDefault="00F15857">
      <w:pPr>
        <w:tabs>
          <w:tab w:val="left" w:pos="0"/>
          <w:tab w:val="left" w:pos="180"/>
          <w:tab w:val="left" w:pos="360"/>
        </w:tabs>
        <w:spacing w:line="480" w:lineRule="auto"/>
        <w:rPr>
          <w:b/>
          <w:sz w:val="24"/>
          <w:szCs w:val="24"/>
        </w:rPr>
      </w:pPr>
      <w:r>
        <w:rPr>
          <w:rFonts w:hint="eastAsia"/>
          <w:b/>
          <w:sz w:val="24"/>
          <w:szCs w:val="24"/>
        </w:rPr>
        <w:t>附件：</w:t>
      </w:r>
    </w:p>
    <w:p w:rsidR="00A41050" w:rsidRDefault="00F15857">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A41050" w:rsidRDefault="00A41050">
      <w:pPr>
        <w:tabs>
          <w:tab w:val="left" w:pos="0"/>
          <w:tab w:val="left" w:pos="180"/>
          <w:tab w:val="left" w:pos="360"/>
        </w:tabs>
        <w:spacing w:line="276" w:lineRule="auto"/>
        <w:rPr>
          <w:sz w:val="24"/>
          <w:szCs w:val="24"/>
        </w:rPr>
      </w:pPr>
    </w:p>
    <w:p w:rsidR="00A41050" w:rsidRDefault="00F1585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A41050" w:rsidRDefault="00F1585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A41050" w:rsidRDefault="00F15857">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A41050" w:rsidRDefault="00F1585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41050" w:rsidRDefault="00A41050">
      <w:pPr>
        <w:tabs>
          <w:tab w:val="left" w:pos="0"/>
          <w:tab w:val="left" w:pos="180"/>
          <w:tab w:val="left" w:pos="360"/>
        </w:tabs>
        <w:spacing w:line="276" w:lineRule="auto"/>
        <w:rPr>
          <w:rFonts w:eastAsia="仿宋_GB2312"/>
          <w:sz w:val="24"/>
          <w:szCs w:val="24"/>
        </w:rPr>
      </w:pPr>
    </w:p>
    <w:p w:rsidR="00A41050" w:rsidRDefault="00A41050">
      <w:pPr>
        <w:pStyle w:val="2"/>
        <w:ind w:firstLine="400"/>
      </w:pPr>
    </w:p>
    <w:p w:rsidR="00A41050" w:rsidRDefault="00A41050">
      <w:pPr>
        <w:pStyle w:val="2"/>
        <w:ind w:firstLine="400"/>
      </w:pPr>
    </w:p>
    <w:p w:rsidR="00A41050" w:rsidRDefault="00F15857">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A41050" w:rsidRDefault="00A4105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A41050">
        <w:trPr>
          <w:cantSplit/>
          <w:trHeight w:val="783"/>
          <w:jc w:val="center"/>
        </w:trPr>
        <w:tc>
          <w:tcPr>
            <w:tcW w:w="670" w:type="dxa"/>
            <w:vMerge w:val="restart"/>
            <w:vAlign w:val="center"/>
          </w:tcPr>
          <w:p w:rsidR="00A41050" w:rsidRDefault="00F15857">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A41050" w:rsidRDefault="00F15857">
            <w:pPr>
              <w:spacing w:line="276" w:lineRule="auto"/>
              <w:jc w:val="center"/>
              <w:rPr>
                <w:rFonts w:ascii="宋体"/>
                <w:b/>
                <w:szCs w:val="21"/>
              </w:rPr>
            </w:pPr>
            <w:r>
              <w:rPr>
                <w:rFonts w:ascii="宋体" w:hAnsi="宋体" w:hint="eastAsia"/>
                <w:b/>
                <w:szCs w:val="21"/>
              </w:rPr>
              <w:t>报价项目明细</w:t>
            </w:r>
          </w:p>
        </w:tc>
      </w:tr>
      <w:tr w:rsidR="00A41050">
        <w:trPr>
          <w:cantSplit/>
          <w:trHeight w:val="776"/>
          <w:jc w:val="center"/>
        </w:trPr>
        <w:tc>
          <w:tcPr>
            <w:tcW w:w="670" w:type="dxa"/>
            <w:vMerge/>
            <w:vAlign w:val="center"/>
          </w:tcPr>
          <w:p w:rsidR="00A41050" w:rsidRDefault="00A41050">
            <w:pPr>
              <w:spacing w:line="276" w:lineRule="auto"/>
              <w:jc w:val="center"/>
              <w:rPr>
                <w:rFonts w:ascii="宋体"/>
                <w:szCs w:val="21"/>
              </w:rPr>
            </w:pPr>
          </w:p>
        </w:tc>
        <w:tc>
          <w:tcPr>
            <w:tcW w:w="5308" w:type="dxa"/>
            <w:vAlign w:val="center"/>
          </w:tcPr>
          <w:p w:rsidR="00A41050" w:rsidRDefault="00F15857">
            <w:pPr>
              <w:spacing w:line="276" w:lineRule="auto"/>
              <w:jc w:val="center"/>
              <w:rPr>
                <w:rFonts w:ascii="宋体"/>
                <w:b/>
                <w:szCs w:val="21"/>
              </w:rPr>
            </w:pPr>
            <w:r>
              <w:rPr>
                <w:rFonts w:ascii="宋体" w:hAnsi="宋体" w:hint="eastAsia"/>
                <w:b/>
                <w:szCs w:val="21"/>
              </w:rPr>
              <w:t>项目名称</w:t>
            </w:r>
          </w:p>
        </w:tc>
        <w:tc>
          <w:tcPr>
            <w:tcW w:w="3859" w:type="dxa"/>
            <w:vAlign w:val="center"/>
          </w:tcPr>
          <w:p w:rsidR="00A41050" w:rsidRDefault="00F15857">
            <w:pPr>
              <w:spacing w:line="276" w:lineRule="auto"/>
              <w:jc w:val="center"/>
              <w:rPr>
                <w:rFonts w:ascii="宋体"/>
                <w:b/>
                <w:szCs w:val="21"/>
              </w:rPr>
            </w:pPr>
            <w:r>
              <w:rPr>
                <w:rFonts w:ascii="宋体" w:hAnsi="宋体" w:hint="eastAsia"/>
                <w:b/>
                <w:szCs w:val="21"/>
              </w:rPr>
              <w:t>报价</w:t>
            </w:r>
          </w:p>
        </w:tc>
      </w:tr>
      <w:tr w:rsidR="00A41050">
        <w:trPr>
          <w:cantSplit/>
          <w:trHeight w:val="1097"/>
          <w:jc w:val="center"/>
        </w:trPr>
        <w:tc>
          <w:tcPr>
            <w:tcW w:w="670" w:type="dxa"/>
            <w:vAlign w:val="center"/>
          </w:tcPr>
          <w:p w:rsidR="00A41050" w:rsidRDefault="00F15857">
            <w:pPr>
              <w:spacing w:line="276" w:lineRule="auto"/>
              <w:jc w:val="center"/>
              <w:rPr>
                <w:rFonts w:ascii="宋体"/>
                <w:b/>
                <w:szCs w:val="21"/>
              </w:rPr>
            </w:pPr>
            <w:r>
              <w:rPr>
                <w:rFonts w:ascii="宋体" w:hAnsi="宋体"/>
                <w:b/>
                <w:szCs w:val="21"/>
              </w:rPr>
              <w:t>1</w:t>
            </w:r>
          </w:p>
        </w:tc>
        <w:tc>
          <w:tcPr>
            <w:tcW w:w="5308" w:type="dxa"/>
            <w:vAlign w:val="center"/>
          </w:tcPr>
          <w:p w:rsidR="00A41050" w:rsidRDefault="00F15857">
            <w:pPr>
              <w:spacing w:line="276" w:lineRule="auto"/>
              <w:rPr>
                <w:rFonts w:ascii="宋体"/>
                <w:b/>
                <w:bCs/>
                <w:szCs w:val="21"/>
              </w:rPr>
            </w:pPr>
            <w:r>
              <w:rPr>
                <w:rFonts w:ascii="宋体" w:hAnsi="宋体" w:hint="eastAsia"/>
                <w:b/>
                <w:bCs/>
                <w:szCs w:val="21"/>
              </w:rPr>
              <w:t>首次报价（元）</w:t>
            </w:r>
          </w:p>
        </w:tc>
        <w:tc>
          <w:tcPr>
            <w:tcW w:w="3859" w:type="dxa"/>
            <w:vAlign w:val="center"/>
          </w:tcPr>
          <w:p w:rsidR="00A41050" w:rsidRDefault="00F15857">
            <w:pPr>
              <w:spacing w:line="276" w:lineRule="auto"/>
              <w:rPr>
                <w:rFonts w:ascii="宋体"/>
                <w:b/>
                <w:kern w:val="0"/>
                <w:szCs w:val="21"/>
              </w:rPr>
            </w:pPr>
            <w:r>
              <w:rPr>
                <w:rFonts w:ascii="宋体" w:hAnsi="宋体" w:hint="eastAsia"/>
                <w:b/>
                <w:kern w:val="0"/>
                <w:szCs w:val="21"/>
              </w:rPr>
              <w:t>大写：元</w:t>
            </w:r>
          </w:p>
          <w:p w:rsidR="00A41050" w:rsidRDefault="00F15857">
            <w:pPr>
              <w:spacing w:line="276" w:lineRule="auto"/>
              <w:rPr>
                <w:rFonts w:ascii="宋体"/>
                <w:b/>
                <w:kern w:val="0"/>
                <w:szCs w:val="21"/>
              </w:rPr>
            </w:pPr>
            <w:r>
              <w:rPr>
                <w:rFonts w:ascii="宋体" w:hAnsi="宋体" w:hint="eastAsia"/>
                <w:b/>
                <w:kern w:val="0"/>
                <w:szCs w:val="21"/>
              </w:rPr>
              <w:t>小写：元</w:t>
            </w:r>
          </w:p>
        </w:tc>
      </w:tr>
      <w:tr w:rsidR="00A41050">
        <w:trPr>
          <w:cantSplit/>
          <w:trHeight w:val="1429"/>
          <w:jc w:val="center"/>
        </w:trPr>
        <w:tc>
          <w:tcPr>
            <w:tcW w:w="670" w:type="dxa"/>
            <w:vAlign w:val="center"/>
          </w:tcPr>
          <w:p w:rsidR="00A41050" w:rsidRDefault="00F15857">
            <w:pPr>
              <w:spacing w:line="276" w:lineRule="auto"/>
              <w:jc w:val="center"/>
              <w:rPr>
                <w:rFonts w:ascii="宋体"/>
                <w:b/>
                <w:szCs w:val="21"/>
              </w:rPr>
            </w:pPr>
            <w:r>
              <w:rPr>
                <w:rFonts w:ascii="宋体" w:hAnsi="宋体" w:hint="eastAsia"/>
                <w:b/>
                <w:szCs w:val="21"/>
              </w:rPr>
              <w:t>2</w:t>
            </w:r>
          </w:p>
        </w:tc>
        <w:tc>
          <w:tcPr>
            <w:tcW w:w="5308" w:type="dxa"/>
            <w:vAlign w:val="center"/>
          </w:tcPr>
          <w:p w:rsidR="00A41050" w:rsidRDefault="00F15857">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A41050" w:rsidRDefault="00F15857">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41050">
        <w:trPr>
          <w:cantSplit/>
          <w:trHeight w:val="1429"/>
          <w:jc w:val="center"/>
        </w:trPr>
        <w:tc>
          <w:tcPr>
            <w:tcW w:w="670" w:type="dxa"/>
            <w:vAlign w:val="center"/>
          </w:tcPr>
          <w:p w:rsidR="00A41050" w:rsidRDefault="00F15857">
            <w:pPr>
              <w:spacing w:line="276" w:lineRule="auto"/>
              <w:jc w:val="center"/>
              <w:rPr>
                <w:rFonts w:ascii="宋体"/>
                <w:b/>
                <w:szCs w:val="21"/>
              </w:rPr>
            </w:pPr>
            <w:r>
              <w:rPr>
                <w:rFonts w:ascii="宋体" w:hAnsi="宋体" w:hint="eastAsia"/>
                <w:b/>
                <w:szCs w:val="21"/>
              </w:rPr>
              <w:t>3</w:t>
            </w:r>
          </w:p>
        </w:tc>
        <w:tc>
          <w:tcPr>
            <w:tcW w:w="5308" w:type="dxa"/>
            <w:vAlign w:val="center"/>
          </w:tcPr>
          <w:p w:rsidR="00A41050" w:rsidRDefault="00F15857">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A41050" w:rsidRDefault="00A41050">
            <w:pPr>
              <w:spacing w:line="276" w:lineRule="auto"/>
              <w:rPr>
                <w:rFonts w:ascii="宋体"/>
                <w:kern w:val="0"/>
                <w:szCs w:val="21"/>
              </w:rPr>
            </w:pPr>
          </w:p>
        </w:tc>
      </w:tr>
      <w:tr w:rsidR="00A41050">
        <w:trPr>
          <w:cantSplit/>
          <w:trHeight w:val="1429"/>
          <w:jc w:val="center"/>
        </w:trPr>
        <w:tc>
          <w:tcPr>
            <w:tcW w:w="670" w:type="dxa"/>
            <w:vAlign w:val="center"/>
          </w:tcPr>
          <w:p w:rsidR="00A41050" w:rsidRDefault="00F15857">
            <w:pPr>
              <w:spacing w:line="276" w:lineRule="auto"/>
              <w:jc w:val="center"/>
              <w:rPr>
                <w:rFonts w:ascii="宋体"/>
                <w:b/>
                <w:szCs w:val="21"/>
              </w:rPr>
            </w:pPr>
            <w:r>
              <w:rPr>
                <w:rFonts w:ascii="宋体" w:hAnsi="宋体" w:hint="eastAsia"/>
                <w:b/>
                <w:szCs w:val="21"/>
              </w:rPr>
              <w:t>4</w:t>
            </w:r>
          </w:p>
        </w:tc>
        <w:tc>
          <w:tcPr>
            <w:tcW w:w="5308" w:type="dxa"/>
            <w:vAlign w:val="center"/>
          </w:tcPr>
          <w:p w:rsidR="00A41050" w:rsidRDefault="00F15857">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A41050" w:rsidRDefault="00A41050">
            <w:pPr>
              <w:spacing w:line="276" w:lineRule="auto"/>
              <w:rPr>
                <w:rFonts w:ascii="宋体"/>
                <w:kern w:val="0"/>
                <w:szCs w:val="21"/>
                <w:u w:val="single"/>
              </w:rPr>
            </w:pPr>
          </w:p>
        </w:tc>
      </w:tr>
      <w:tr w:rsidR="00A41050">
        <w:trPr>
          <w:cantSplit/>
          <w:trHeight w:val="1429"/>
          <w:jc w:val="center"/>
        </w:trPr>
        <w:tc>
          <w:tcPr>
            <w:tcW w:w="670" w:type="dxa"/>
            <w:vAlign w:val="center"/>
          </w:tcPr>
          <w:p w:rsidR="00A41050" w:rsidRDefault="00F15857">
            <w:pPr>
              <w:spacing w:line="276" w:lineRule="auto"/>
              <w:jc w:val="center"/>
              <w:rPr>
                <w:rFonts w:ascii="宋体"/>
                <w:b/>
                <w:szCs w:val="21"/>
              </w:rPr>
            </w:pPr>
            <w:r>
              <w:rPr>
                <w:rFonts w:ascii="宋体" w:hAnsi="宋体" w:hint="eastAsia"/>
                <w:b/>
                <w:szCs w:val="21"/>
              </w:rPr>
              <w:t>5</w:t>
            </w:r>
          </w:p>
        </w:tc>
        <w:tc>
          <w:tcPr>
            <w:tcW w:w="5308" w:type="dxa"/>
            <w:vAlign w:val="center"/>
          </w:tcPr>
          <w:p w:rsidR="00A41050" w:rsidRDefault="00F15857">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A41050" w:rsidRDefault="00A41050">
            <w:pPr>
              <w:spacing w:line="276" w:lineRule="auto"/>
              <w:rPr>
                <w:rFonts w:ascii="宋体"/>
                <w:kern w:val="0"/>
                <w:szCs w:val="21"/>
                <w:u w:val="single"/>
              </w:rPr>
            </w:pPr>
          </w:p>
        </w:tc>
      </w:tr>
    </w:tbl>
    <w:p w:rsidR="00A41050" w:rsidRDefault="00F15857">
      <w:pPr>
        <w:spacing w:line="276" w:lineRule="auto"/>
        <w:rPr>
          <w:b/>
          <w:szCs w:val="21"/>
          <w:u w:val="single"/>
        </w:rPr>
      </w:pPr>
      <w:r>
        <w:rPr>
          <w:rFonts w:hint="eastAsia"/>
          <w:b/>
          <w:szCs w:val="21"/>
        </w:rPr>
        <w:t>供应商名称（公章）：</w:t>
      </w:r>
    </w:p>
    <w:p w:rsidR="00A41050" w:rsidRDefault="00F15857">
      <w:pPr>
        <w:spacing w:line="276" w:lineRule="auto"/>
        <w:rPr>
          <w:b/>
          <w:szCs w:val="21"/>
        </w:rPr>
      </w:pPr>
      <w:r>
        <w:rPr>
          <w:rFonts w:hint="eastAsia"/>
          <w:b/>
          <w:szCs w:val="21"/>
        </w:rPr>
        <w:t>法定代表人或授权代理人签字：</w:t>
      </w:r>
    </w:p>
    <w:p w:rsidR="00A41050" w:rsidRDefault="00A41050">
      <w:pPr>
        <w:spacing w:line="276" w:lineRule="auto"/>
        <w:rPr>
          <w:b/>
          <w:sz w:val="24"/>
        </w:rPr>
      </w:pPr>
    </w:p>
    <w:p w:rsidR="00A41050" w:rsidRDefault="00A41050">
      <w:pPr>
        <w:pStyle w:val="2"/>
        <w:ind w:firstLine="400"/>
      </w:pPr>
    </w:p>
    <w:p w:rsidR="00A41050" w:rsidRDefault="00A41050">
      <w:pPr>
        <w:pStyle w:val="2"/>
        <w:ind w:firstLineChars="0" w:firstLine="0"/>
      </w:pPr>
    </w:p>
    <w:p w:rsidR="00A41050" w:rsidRDefault="00A41050">
      <w:pPr>
        <w:pStyle w:val="2"/>
        <w:ind w:firstLineChars="0" w:firstLine="0"/>
      </w:pPr>
    </w:p>
    <w:p w:rsidR="00A41050" w:rsidRDefault="00A41050">
      <w:pPr>
        <w:pStyle w:val="2"/>
        <w:ind w:firstLineChars="0" w:firstLine="0"/>
      </w:pPr>
    </w:p>
    <w:p w:rsidR="00A41050" w:rsidRDefault="00A41050">
      <w:pPr>
        <w:pStyle w:val="2"/>
        <w:ind w:firstLineChars="0" w:firstLine="0"/>
      </w:pPr>
    </w:p>
    <w:p w:rsidR="00A41050" w:rsidRDefault="00A41050">
      <w:pPr>
        <w:pStyle w:val="34"/>
        <w:tabs>
          <w:tab w:val="left" w:pos="0"/>
          <w:tab w:val="left" w:pos="180"/>
          <w:tab w:val="left" w:pos="360"/>
        </w:tabs>
        <w:spacing w:line="276" w:lineRule="auto"/>
        <w:ind w:firstLineChars="0" w:firstLine="0"/>
        <w:rPr>
          <w:b/>
          <w:color w:val="000000"/>
          <w:sz w:val="36"/>
          <w:szCs w:val="16"/>
        </w:rPr>
      </w:pPr>
    </w:p>
    <w:p w:rsidR="00A41050" w:rsidRDefault="00F15857">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t>三、项目要求</w:t>
      </w:r>
    </w:p>
    <w:p w:rsidR="00A41050" w:rsidRDefault="00F15857">
      <w:pPr>
        <w:pStyle w:val="affa"/>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A41050" w:rsidRDefault="00F15857">
      <w:pPr>
        <w:pStyle w:val="affa"/>
        <w:numPr>
          <w:ilvl w:val="0"/>
          <w:numId w:val="7"/>
        </w:numPr>
        <w:tabs>
          <w:tab w:val="left" w:pos="0"/>
          <w:tab w:val="left" w:pos="180"/>
          <w:tab w:val="left" w:pos="360"/>
        </w:tabs>
        <w:spacing w:line="276" w:lineRule="auto"/>
        <w:ind w:firstLineChars="0"/>
        <w:jc w:val="left"/>
        <w:rPr>
          <w:rFonts w:ascii="宋体" w:hAnsi="宋体" w:cs="宋体"/>
          <w:kern w:val="0"/>
          <w:sz w:val="24"/>
          <w:szCs w:val="24"/>
        </w:rPr>
      </w:pPr>
      <w:r>
        <w:rPr>
          <w:rFonts w:ascii="宋体" w:hAnsi="宋体" w:cs="宋体" w:hint="eastAsia"/>
          <w:kern w:val="0"/>
          <w:sz w:val="24"/>
          <w:szCs w:val="24"/>
        </w:rPr>
        <w:t>能采集的平台信息包括电脑端和手机端，包括新闻、论坛、博客、微博、平媒、微信、平煤、视频、</w:t>
      </w:r>
      <w:r>
        <w:rPr>
          <w:rFonts w:ascii="宋体" w:hAnsi="宋体" w:cs="宋体" w:hint="eastAsia"/>
          <w:kern w:val="0"/>
          <w:sz w:val="24"/>
          <w:szCs w:val="24"/>
        </w:rPr>
        <w:t>APP</w:t>
      </w:r>
      <w:r>
        <w:rPr>
          <w:rFonts w:ascii="宋体" w:hAnsi="宋体" w:cs="宋体" w:hint="eastAsia"/>
          <w:kern w:val="0"/>
          <w:sz w:val="24"/>
          <w:szCs w:val="24"/>
        </w:rPr>
        <w:t>、评论、微信公众帐号、贴吧、电视、广播等。</w:t>
      </w:r>
    </w:p>
    <w:p w:rsidR="00A41050" w:rsidRDefault="00F15857">
      <w:pPr>
        <w:pStyle w:val="affa"/>
        <w:numPr>
          <w:ilvl w:val="0"/>
          <w:numId w:val="7"/>
        </w:numPr>
        <w:tabs>
          <w:tab w:val="left" w:pos="0"/>
          <w:tab w:val="left" w:pos="180"/>
          <w:tab w:val="left" w:pos="360"/>
        </w:tabs>
        <w:spacing w:line="276" w:lineRule="auto"/>
        <w:ind w:firstLineChars="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对学院相关信息进行</w:t>
      </w:r>
      <w:r>
        <w:rPr>
          <w:rFonts w:ascii="宋体" w:hAnsi="宋体" w:cs="宋体" w:hint="eastAsia"/>
          <w:color w:val="000000" w:themeColor="text1"/>
          <w:kern w:val="0"/>
          <w:sz w:val="24"/>
          <w:szCs w:val="24"/>
        </w:rPr>
        <w:t>24</w:t>
      </w:r>
      <w:r>
        <w:rPr>
          <w:rFonts w:ascii="宋体" w:hAnsi="宋体" w:cs="宋体" w:hint="eastAsia"/>
          <w:color w:val="000000" w:themeColor="text1"/>
          <w:kern w:val="0"/>
          <w:sz w:val="24"/>
          <w:szCs w:val="24"/>
        </w:rPr>
        <w:t>小时检索跟踪，及时向校方反馈检测结果，每月定期提供检测报告，并根据校方实际需要不定期提供检测结果和相关内容。</w:t>
      </w:r>
    </w:p>
    <w:p w:rsidR="00A41050" w:rsidRDefault="00A41050">
      <w:pPr>
        <w:pStyle w:val="affa"/>
        <w:tabs>
          <w:tab w:val="left" w:pos="0"/>
          <w:tab w:val="left" w:pos="180"/>
          <w:tab w:val="left" w:pos="360"/>
        </w:tabs>
        <w:spacing w:line="276" w:lineRule="auto"/>
        <w:ind w:firstLine="480"/>
        <w:rPr>
          <w:rFonts w:ascii="宋体" w:hAnsi="宋体" w:cs="宋体"/>
          <w:kern w:val="0"/>
          <w:sz w:val="24"/>
          <w:szCs w:val="24"/>
        </w:rPr>
      </w:pPr>
    </w:p>
    <w:p w:rsidR="00A41050" w:rsidRDefault="00A41050">
      <w:pPr>
        <w:pStyle w:val="affa"/>
        <w:tabs>
          <w:tab w:val="left" w:pos="0"/>
          <w:tab w:val="left" w:pos="180"/>
          <w:tab w:val="left" w:pos="360"/>
        </w:tabs>
        <w:spacing w:line="276" w:lineRule="auto"/>
        <w:ind w:firstLineChars="0" w:firstLine="0"/>
        <w:rPr>
          <w:rFonts w:ascii="宋体" w:hAnsi="宋体" w:cs="宋体"/>
          <w:kern w:val="0"/>
          <w:sz w:val="24"/>
          <w:szCs w:val="24"/>
        </w:rPr>
      </w:pPr>
    </w:p>
    <w:p w:rsidR="00A41050" w:rsidRDefault="00A41050">
      <w:pPr>
        <w:pStyle w:val="a6"/>
        <w:ind w:firstLine="200"/>
      </w:pPr>
    </w:p>
    <w:sectPr w:rsidR="00A41050" w:rsidSect="00A41050">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57" w:rsidRDefault="00F15857" w:rsidP="00A41050">
      <w:r>
        <w:separator/>
      </w:r>
    </w:p>
  </w:endnote>
  <w:endnote w:type="continuationSeparator" w:id="0">
    <w:p w:rsidR="00F15857" w:rsidRDefault="00F15857" w:rsidP="00A41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
      <w:framePr w:wrap="around" w:vAnchor="text" w:hAnchor="margin" w:xAlign="right" w:y="1"/>
      <w:rPr>
        <w:rStyle w:val="af8"/>
      </w:rPr>
    </w:pPr>
    <w:r>
      <w:rPr>
        <w:rStyle w:val="af8"/>
      </w:rPr>
      <w:fldChar w:fldCharType="begin"/>
    </w:r>
    <w:r w:rsidR="00F15857">
      <w:rPr>
        <w:rStyle w:val="af8"/>
      </w:rPr>
      <w:instrText xml:space="preserve">PAGE  </w:instrText>
    </w:r>
    <w:r>
      <w:rPr>
        <w:rStyle w:val="af8"/>
      </w:rPr>
      <w:fldChar w:fldCharType="end"/>
    </w:r>
  </w:p>
  <w:p w:rsidR="00A41050" w:rsidRDefault="00A4105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
      <w:rPr>
        <w:rFonts w:ascii="楷体" w:eastAsia="楷体" w:hAnsi="楷体"/>
        <w:b/>
      </w:rPr>
    </w:pPr>
    <w:r w:rsidRPr="00A41050">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A41050">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F15857">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57" w:rsidRDefault="00F15857" w:rsidP="00A41050">
      <w:r>
        <w:separator/>
      </w:r>
    </w:p>
  </w:footnote>
  <w:footnote w:type="continuationSeparator" w:id="0">
    <w:p w:rsidR="00F15857" w:rsidRDefault="00F15857" w:rsidP="00A41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0"/>
      <w:framePr w:wrap="around" w:vAnchor="text" w:hAnchor="margin" w:xAlign="center" w:y="1"/>
      <w:rPr>
        <w:rStyle w:val="af8"/>
      </w:rPr>
    </w:pPr>
    <w:r>
      <w:rPr>
        <w:rStyle w:val="af8"/>
      </w:rPr>
      <w:fldChar w:fldCharType="begin"/>
    </w:r>
    <w:r w:rsidR="00F15857">
      <w:rPr>
        <w:rStyle w:val="af8"/>
      </w:rPr>
      <w:instrText xml:space="preserve">PAGE  </w:instrText>
    </w:r>
    <w:r>
      <w:rPr>
        <w:rStyle w:val="af8"/>
      </w:rPr>
      <w:fldChar w:fldCharType="end"/>
    </w:r>
  </w:p>
  <w:p w:rsidR="00A41050" w:rsidRDefault="00A4105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F15857">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A41050" w:rsidRDefault="00A41050">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A4105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50" w:rsidRDefault="00F15857">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49C432DD"/>
    <w:multiLevelType w:val="multilevel"/>
    <w:tmpl w:val="49C432D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8B07775"/>
    <w:multiLevelType w:val="singleLevel"/>
    <w:tmpl w:val="58B07775"/>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俾ڕကၐ¤ذ&quot;Char Char Char Char Char Char Chari搒Ũꐔ ␱䜁$②䩃䡋䡴ЉiRiŨ Āāāऀś耀&#10;＀dЉЉЁ＀＀＀＀&#10;&#10;$&#10;%ÿ䤟}á腏½僀M뮛Y撀¢걋Æ雷Fÿÿá䤟}&#10;&#10;%耀＀dЀЀ敀ו㴠ख㪀ד㷀ख艆Ā艆Ā耀6"/>
  </w:docVars>
  <w:rsids>
    <w:rsidRoot w:val="007B0691"/>
    <w:rsid w:val="000078EC"/>
    <w:rsid w:val="00380038"/>
    <w:rsid w:val="003E5F4A"/>
    <w:rsid w:val="004B4F29"/>
    <w:rsid w:val="004C1963"/>
    <w:rsid w:val="006F45BB"/>
    <w:rsid w:val="007B0691"/>
    <w:rsid w:val="007D6C74"/>
    <w:rsid w:val="00935E70"/>
    <w:rsid w:val="00A41050"/>
    <w:rsid w:val="00A63F57"/>
    <w:rsid w:val="00C944FC"/>
    <w:rsid w:val="00F15857"/>
    <w:rsid w:val="00F17803"/>
    <w:rsid w:val="015549D6"/>
    <w:rsid w:val="0255489B"/>
    <w:rsid w:val="02BF5738"/>
    <w:rsid w:val="054009B5"/>
    <w:rsid w:val="05D31D82"/>
    <w:rsid w:val="065433AD"/>
    <w:rsid w:val="07E4763C"/>
    <w:rsid w:val="08AB09DB"/>
    <w:rsid w:val="08F301D9"/>
    <w:rsid w:val="09067775"/>
    <w:rsid w:val="0A3B4C66"/>
    <w:rsid w:val="0B7E2F2D"/>
    <w:rsid w:val="0C8208CC"/>
    <w:rsid w:val="0D237A75"/>
    <w:rsid w:val="0E9F5A6F"/>
    <w:rsid w:val="0FF40678"/>
    <w:rsid w:val="10135E5A"/>
    <w:rsid w:val="11CC533D"/>
    <w:rsid w:val="12A35772"/>
    <w:rsid w:val="12B65ABA"/>
    <w:rsid w:val="131E1A81"/>
    <w:rsid w:val="13323762"/>
    <w:rsid w:val="139F3C1E"/>
    <w:rsid w:val="13F56CDD"/>
    <w:rsid w:val="14FC7E8F"/>
    <w:rsid w:val="16484261"/>
    <w:rsid w:val="16A937B6"/>
    <w:rsid w:val="17FD6330"/>
    <w:rsid w:val="188A37FA"/>
    <w:rsid w:val="1AD8535F"/>
    <w:rsid w:val="1B2D2BBB"/>
    <w:rsid w:val="1B2E71C3"/>
    <w:rsid w:val="1E2C0A58"/>
    <w:rsid w:val="1FCB6DC2"/>
    <w:rsid w:val="2002103A"/>
    <w:rsid w:val="21404A92"/>
    <w:rsid w:val="236277D9"/>
    <w:rsid w:val="26DF0488"/>
    <w:rsid w:val="274203A5"/>
    <w:rsid w:val="28C03CDA"/>
    <w:rsid w:val="2A8100F0"/>
    <w:rsid w:val="2AAE2257"/>
    <w:rsid w:val="2B694B6A"/>
    <w:rsid w:val="2C474181"/>
    <w:rsid w:val="2C716FC0"/>
    <w:rsid w:val="2EDD025B"/>
    <w:rsid w:val="2FD45F4F"/>
    <w:rsid w:val="2FED019D"/>
    <w:rsid w:val="31385576"/>
    <w:rsid w:val="32A32EF7"/>
    <w:rsid w:val="33754998"/>
    <w:rsid w:val="338024D1"/>
    <w:rsid w:val="387D0EB4"/>
    <w:rsid w:val="39672D12"/>
    <w:rsid w:val="39C226D7"/>
    <w:rsid w:val="3A850837"/>
    <w:rsid w:val="3ADF1B87"/>
    <w:rsid w:val="3AE349F6"/>
    <w:rsid w:val="3BCD6308"/>
    <w:rsid w:val="3C0D6C68"/>
    <w:rsid w:val="3DA25177"/>
    <w:rsid w:val="3E596C64"/>
    <w:rsid w:val="3E8A324A"/>
    <w:rsid w:val="3EA544AB"/>
    <w:rsid w:val="3EB33944"/>
    <w:rsid w:val="418F04B7"/>
    <w:rsid w:val="427C2742"/>
    <w:rsid w:val="43407B0D"/>
    <w:rsid w:val="44461373"/>
    <w:rsid w:val="44515A18"/>
    <w:rsid w:val="449F7B17"/>
    <w:rsid w:val="44AF3821"/>
    <w:rsid w:val="451B76A9"/>
    <w:rsid w:val="451E186E"/>
    <w:rsid w:val="45492E5C"/>
    <w:rsid w:val="457E75C0"/>
    <w:rsid w:val="467C47F6"/>
    <w:rsid w:val="47215F6F"/>
    <w:rsid w:val="4B28292F"/>
    <w:rsid w:val="4C1B78E8"/>
    <w:rsid w:val="4E224A32"/>
    <w:rsid w:val="4E2E0867"/>
    <w:rsid w:val="50492638"/>
    <w:rsid w:val="505D23B1"/>
    <w:rsid w:val="50C23A08"/>
    <w:rsid w:val="51B04611"/>
    <w:rsid w:val="52D1584C"/>
    <w:rsid w:val="53324F0F"/>
    <w:rsid w:val="53484C77"/>
    <w:rsid w:val="53A76B91"/>
    <w:rsid w:val="53FB5DA8"/>
    <w:rsid w:val="54640545"/>
    <w:rsid w:val="54FE65E5"/>
    <w:rsid w:val="584B6438"/>
    <w:rsid w:val="58674BEE"/>
    <w:rsid w:val="588311DF"/>
    <w:rsid w:val="5891566A"/>
    <w:rsid w:val="58C804AE"/>
    <w:rsid w:val="590448BB"/>
    <w:rsid w:val="595469EF"/>
    <w:rsid w:val="59D54249"/>
    <w:rsid w:val="5A1A5936"/>
    <w:rsid w:val="5A4740E9"/>
    <w:rsid w:val="5B451703"/>
    <w:rsid w:val="5BB92F54"/>
    <w:rsid w:val="5D201C86"/>
    <w:rsid w:val="5D657EC2"/>
    <w:rsid w:val="5DBF49F8"/>
    <w:rsid w:val="5DE82116"/>
    <w:rsid w:val="5E044359"/>
    <w:rsid w:val="5E611D8F"/>
    <w:rsid w:val="5EAA2A5F"/>
    <w:rsid w:val="61622CDE"/>
    <w:rsid w:val="638313FC"/>
    <w:rsid w:val="63F73D91"/>
    <w:rsid w:val="661B124E"/>
    <w:rsid w:val="666124CA"/>
    <w:rsid w:val="6735351C"/>
    <w:rsid w:val="673679BF"/>
    <w:rsid w:val="68A26338"/>
    <w:rsid w:val="6B142D8F"/>
    <w:rsid w:val="6B4138D9"/>
    <w:rsid w:val="6E620451"/>
    <w:rsid w:val="6ED233FE"/>
    <w:rsid w:val="706327F9"/>
    <w:rsid w:val="70C1793B"/>
    <w:rsid w:val="70D8471D"/>
    <w:rsid w:val="70DA3362"/>
    <w:rsid w:val="71AF4EC8"/>
    <w:rsid w:val="71E60ECF"/>
    <w:rsid w:val="72466C8F"/>
    <w:rsid w:val="727152BC"/>
    <w:rsid w:val="73D65552"/>
    <w:rsid w:val="752A5238"/>
    <w:rsid w:val="759D6E5B"/>
    <w:rsid w:val="75FD600C"/>
    <w:rsid w:val="76727448"/>
    <w:rsid w:val="76A35885"/>
    <w:rsid w:val="77093016"/>
    <w:rsid w:val="78214CFB"/>
    <w:rsid w:val="78305EDC"/>
    <w:rsid w:val="783D3558"/>
    <w:rsid w:val="784843FA"/>
    <w:rsid w:val="79765012"/>
    <w:rsid w:val="7BB33B9C"/>
    <w:rsid w:val="7C481B39"/>
    <w:rsid w:val="7D433A71"/>
    <w:rsid w:val="7DF129D8"/>
    <w:rsid w:val="7E157508"/>
    <w:rsid w:val="7F5C3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41050"/>
    <w:pPr>
      <w:widowControl w:val="0"/>
      <w:jc w:val="both"/>
    </w:pPr>
    <w:rPr>
      <w:kern w:val="2"/>
      <w:sz w:val="21"/>
    </w:rPr>
  </w:style>
  <w:style w:type="paragraph" w:styleId="1">
    <w:name w:val="heading 1"/>
    <w:basedOn w:val="a0"/>
    <w:next w:val="a0"/>
    <w:link w:val="1Char"/>
    <w:uiPriority w:val="99"/>
    <w:qFormat/>
    <w:rsid w:val="00A41050"/>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A41050"/>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A41050"/>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A41050"/>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A41050"/>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A41050"/>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A41050"/>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A41050"/>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A41050"/>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A41050"/>
    <w:pPr>
      <w:ind w:firstLineChars="200" w:firstLine="420"/>
    </w:pPr>
  </w:style>
  <w:style w:type="paragraph" w:styleId="a5">
    <w:name w:val="Body Text Indent"/>
    <w:basedOn w:val="a0"/>
    <w:next w:val="a0"/>
    <w:link w:val="Char"/>
    <w:uiPriority w:val="99"/>
    <w:qFormat/>
    <w:rsid w:val="00A41050"/>
    <w:pPr>
      <w:ind w:firstLine="570"/>
    </w:pPr>
    <w:rPr>
      <w:kern w:val="0"/>
      <w:sz w:val="20"/>
      <w:lang/>
    </w:rPr>
  </w:style>
  <w:style w:type="paragraph" w:styleId="a6">
    <w:name w:val="Body Text First Indent"/>
    <w:basedOn w:val="a7"/>
    <w:link w:val="Char0"/>
    <w:uiPriority w:val="99"/>
    <w:qFormat/>
    <w:locked/>
    <w:rsid w:val="00A41050"/>
    <w:pPr>
      <w:spacing w:after="120"/>
      <w:ind w:firstLineChars="100" w:firstLine="420"/>
    </w:pPr>
    <w:rPr>
      <w:rFonts w:ascii="Calibri" w:hAnsi="Calibri"/>
    </w:rPr>
  </w:style>
  <w:style w:type="paragraph" w:styleId="a7">
    <w:name w:val="Body Text"/>
    <w:basedOn w:val="a0"/>
    <w:next w:val="a0"/>
    <w:link w:val="Char1"/>
    <w:uiPriority w:val="99"/>
    <w:qFormat/>
    <w:rsid w:val="00A41050"/>
    <w:rPr>
      <w:kern w:val="0"/>
      <w:sz w:val="20"/>
      <w:lang/>
    </w:rPr>
  </w:style>
  <w:style w:type="paragraph" w:styleId="a1">
    <w:name w:val="Normal Indent"/>
    <w:basedOn w:val="a0"/>
    <w:link w:val="Char2"/>
    <w:uiPriority w:val="99"/>
    <w:qFormat/>
    <w:rsid w:val="00A41050"/>
    <w:pPr>
      <w:ind w:firstLineChars="200" w:firstLine="420"/>
    </w:pPr>
    <w:rPr>
      <w:kern w:val="0"/>
      <w:sz w:val="20"/>
      <w:lang/>
    </w:rPr>
  </w:style>
  <w:style w:type="paragraph" w:styleId="70">
    <w:name w:val="toc 7"/>
    <w:basedOn w:val="a0"/>
    <w:next w:val="a0"/>
    <w:uiPriority w:val="99"/>
    <w:qFormat/>
    <w:rsid w:val="00A4105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A41050"/>
    <w:pPr>
      <w:numPr>
        <w:numId w:val="2"/>
      </w:numPr>
      <w:tabs>
        <w:tab w:val="left" w:pos="1620"/>
      </w:tabs>
    </w:pPr>
    <w:rPr>
      <w:rFonts w:ascii="Calibri" w:hAnsi="Calibri"/>
      <w:szCs w:val="24"/>
    </w:rPr>
  </w:style>
  <w:style w:type="paragraph" w:styleId="a">
    <w:name w:val="List Number"/>
    <w:basedOn w:val="a0"/>
    <w:uiPriority w:val="99"/>
    <w:qFormat/>
    <w:locked/>
    <w:rsid w:val="00A41050"/>
    <w:pPr>
      <w:numPr>
        <w:numId w:val="1"/>
      </w:numPr>
      <w:tabs>
        <w:tab w:val="left" w:pos="360"/>
      </w:tabs>
    </w:pPr>
    <w:rPr>
      <w:rFonts w:ascii="Calibri" w:hAnsi="Calibri"/>
      <w:szCs w:val="24"/>
    </w:rPr>
  </w:style>
  <w:style w:type="paragraph" w:styleId="a8">
    <w:name w:val="caption"/>
    <w:basedOn w:val="a0"/>
    <w:next w:val="a0"/>
    <w:uiPriority w:val="99"/>
    <w:qFormat/>
    <w:rsid w:val="00A41050"/>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A41050"/>
    <w:pPr>
      <w:shd w:val="clear" w:color="auto" w:fill="000080"/>
    </w:pPr>
    <w:rPr>
      <w:rFonts w:ascii="宋体"/>
      <w:kern w:val="0"/>
      <w:sz w:val="18"/>
      <w:lang/>
    </w:rPr>
  </w:style>
  <w:style w:type="paragraph" w:styleId="aa">
    <w:name w:val="annotation text"/>
    <w:basedOn w:val="a0"/>
    <w:link w:val="Char11"/>
    <w:uiPriority w:val="99"/>
    <w:qFormat/>
    <w:locked/>
    <w:rsid w:val="00A41050"/>
    <w:pPr>
      <w:jc w:val="left"/>
    </w:pPr>
    <w:rPr>
      <w:kern w:val="0"/>
      <w:sz w:val="20"/>
      <w:lang/>
    </w:rPr>
  </w:style>
  <w:style w:type="paragraph" w:styleId="ab">
    <w:name w:val="Salutation"/>
    <w:basedOn w:val="a0"/>
    <w:next w:val="a0"/>
    <w:link w:val="Char3"/>
    <w:uiPriority w:val="99"/>
    <w:qFormat/>
    <w:rsid w:val="00A41050"/>
    <w:rPr>
      <w:kern w:val="0"/>
      <w:sz w:val="20"/>
      <w:lang/>
    </w:rPr>
  </w:style>
  <w:style w:type="paragraph" w:styleId="30">
    <w:name w:val="Body Text 3"/>
    <w:basedOn w:val="a0"/>
    <w:link w:val="3Char1"/>
    <w:uiPriority w:val="99"/>
    <w:qFormat/>
    <w:locked/>
    <w:rsid w:val="00A41050"/>
    <w:pPr>
      <w:spacing w:after="120"/>
    </w:pPr>
    <w:rPr>
      <w:kern w:val="0"/>
      <w:sz w:val="16"/>
      <w:lang/>
    </w:rPr>
  </w:style>
  <w:style w:type="paragraph" w:styleId="50">
    <w:name w:val="toc 5"/>
    <w:basedOn w:val="a0"/>
    <w:next w:val="a0"/>
    <w:uiPriority w:val="99"/>
    <w:qFormat/>
    <w:rsid w:val="00A4105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A4105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A41050"/>
    <w:pPr>
      <w:spacing w:line="500" w:lineRule="exact"/>
      <w:ind w:left="1000"/>
    </w:pPr>
    <w:rPr>
      <w:rFonts w:ascii="Calibri" w:hAnsi="Calibri" w:cs="宋体"/>
      <w:sz w:val="24"/>
    </w:rPr>
  </w:style>
  <w:style w:type="paragraph" w:styleId="ac">
    <w:name w:val="Plain Text"/>
    <w:basedOn w:val="a0"/>
    <w:link w:val="Char4"/>
    <w:uiPriority w:val="99"/>
    <w:qFormat/>
    <w:rsid w:val="00A41050"/>
    <w:rPr>
      <w:rFonts w:ascii="宋体" w:hAnsi="Courier New"/>
      <w:kern w:val="0"/>
      <w:lang/>
    </w:rPr>
  </w:style>
  <w:style w:type="paragraph" w:styleId="80">
    <w:name w:val="toc 8"/>
    <w:basedOn w:val="a0"/>
    <w:next w:val="a0"/>
    <w:uiPriority w:val="99"/>
    <w:qFormat/>
    <w:rsid w:val="00A41050"/>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A41050"/>
    <w:pPr>
      <w:ind w:leftChars="2500" w:left="100"/>
    </w:pPr>
    <w:rPr>
      <w:kern w:val="0"/>
      <w:sz w:val="20"/>
      <w:lang/>
    </w:rPr>
  </w:style>
  <w:style w:type="paragraph" w:styleId="21">
    <w:name w:val="Body Text Indent 2"/>
    <w:basedOn w:val="a0"/>
    <w:link w:val="2Char1"/>
    <w:uiPriority w:val="99"/>
    <w:qFormat/>
    <w:rsid w:val="00A41050"/>
    <w:pPr>
      <w:spacing w:line="440" w:lineRule="exact"/>
      <w:ind w:firstLineChars="200" w:firstLine="602"/>
    </w:pPr>
    <w:rPr>
      <w:kern w:val="0"/>
      <w:sz w:val="20"/>
      <w:lang/>
    </w:rPr>
  </w:style>
  <w:style w:type="paragraph" w:styleId="ae">
    <w:name w:val="Balloon Text"/>
    <w:basedOn w:val="a0"/>
    <w:link w:val="Char6"/>
    <w:uiPriority w:val="99"/>
    <w:qFormat/>
    <w:rsid w:val="00A41050"/>
    <w:rPr>
      <w:kern w:val="0"/>
      <w:sz w:val="2"/>
      <w:lang/>
    </w:rPr>
  </w:style>
  <w:style w:type="paragraph" w:styleId="af">
    <w:name w:val="footer"/>
    <w:basedOn w:val="a0"/>
    <w:link w:val="Char7"/>
    <w:uiPriority w:val="99"/>
    <w:qFormat/>
    <w:rsid w:val="00A41050"/>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A41050"/>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A41050"/>
  </w:style>
  <w:style w:type="paragraph" w:styleId="41">
    <w:name w:val="toc 4"/>
    <w:basedOn w:val="a0"/>
    <w:next w:val="a0"/>
    <w:uiPriority w:val="99"/>
    <w:qFormat/>
    <w:rsid w:val="00A41050"/>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A41050"/>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A41050"/>
    <w:pPr>
      <w:ind w:left="200" w:hangingChars="200" w:hanging="200"/>
    </w:pPr>
    <w:rPr>
      <w:rFonts w:ascii="Calibri" w:hAnsi="Calibri"/>
      <w:sz w:val="28"/>
      <w:szCs w:val="24"/>
    </w:rPr>
  </w:style>
  <w:style w:type="paragraph" w:styleId="60">
    <w:name w:val="toc 6"/>
    <w:basedOn w:val="a0"/>
    <w:next w:val="a0"/>
    <w:uiPriority w:val="99"/>
    <w:qFormat/>
    <w:rsid w:val="00A4105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A41050"/>
    <w:pPr>
      <w:spacing w:after="120"/>
      <w:ind w:leftChars="200" w:left="420"/>
    </w:pPr>
    <w:rPr>
      <w:kern w:val="0"/>
      <w:sz w:val="16"/>
      <w:lang/>
    </w:rPr>
  </w:style>
  <w:style w:type="paragraph" w:styleId="22">
    <w:name w:val="toc 2"/>
    <w:basedOn w:val="a0"/>
    <w:next w:val="a0"/>
    <w:uiPriority w:val="99"/>
    <w:qFormat/>
    <w:rsid w:val="00A41050"/>
    <w:pPr>
      <w:ind w:leftChars="200" w:left="420"/>
    </w:pPr>
  </w:style>
  <w:style w:type="paragraph" w:styleId="90">
    <w:name w:val="toc 9"/>
    <w:basedOn w:val="a0"/>
    <w:next w:val="a0"/>
    <w:uiPriority w:val="99"/>
    <w:qFormat/>
    <w:rsid w:val="00A4105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A41050"/>
    <w:pPr>
      <w:spacing w:line="360" w:lineRule="exact"/>
    </w:pPr>
    <w:rPr>
      <w:kern w:val="0"/>
      <w:sz w:val="20"/>
      <w:lang/>
    </w:rPr>
  </w:style>
  <w:style w:type="paragraph" w:styleId="HTML">
    <w:name w:val="HTML Preformatted"/>
    <w:basedOn w:val="a0"/>
    <w:link w:val="HTMLChar1"/>
    <w:uiPriority w:val="99"/>
    <w:qFormat/>
    <w:locked/>
    <w:rsid w:val="00A41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A41050"/>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A41050"/>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A41050"/>
    <w:rPr>
      <w:rFonts w:ascii="Calibri" w:hAnsi="Calibri"/>
      <w:b/>
    </w:rPr>
  </w:style>
  <w:style w:type="table" w:styleId="af6">
    <w:name w:val="Table Grid"/>
    <w:basedOn w:val="a3"/>
    <w:qFormat/>
    <w:rsid w:val="00A410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A41050"/>
    <w:rPr>
      <w:rFonts w:cs="Times New Roman"/>
      <w:b/>
    </w:rPr>
  </w:style>
  <w:style w:type="character" w:styleId="af8">
    <w:name w:val="page number"/>
    <w:uiPriority w:val="99"/>
    <w:qFormat/>
    <w:rsid w:val="00A41050"/>
    <w:rPr>
      <w:rFonts w:cs="Times New Roman"/>
    </w:rPr>
  </w:style>
  <w:style w:type="character" w:styleId="af9">
    <w:name w:val="FollowedHyperlink"/>
    <w:uiPriority w:val="99"/>
    <w:qFormat/>
    <w:rsid w:val="00A41050"/>
    <w:rPr>
      <w:rFonts w:cs="Times New Roman"/>
      <w:color w:val="800080"/>
      <w:u w:val="single"/>
    </w:rPr>
  </w:style>
  <w:style w:type="character" w:styleId="afa">
    <w:name w:val="Emphasis"/>
    <w:uiPriority w:val="99"/>
    <w:qFormat/>
    <w:rsid w:val="00A41050"/>
    <w:rPr>
      <w:rFonts w:cs="Times New Roman"/>
      <w:i/>
    </w:rPr>
  </w:style>
  <w:style w:type="character" w:styleId="afb">
    <w:name w:val="Hyperlink"/>
    <w:uiPriority w:val="99"/>
    <w:qFormat/>
    <w:rsid w:val="00A41050"/>
    <w:rPr>
      <w:rFonts w:cs="Times New Roman"/>
      <w:color w:val="0000FF"/>
      <w:u w:val="single"/>
    </w:rPr>
  </w:style>
  <w:style w:type="character" w:styleId="afc">
    <w:name w:val="annotation reference"/>
    <w:uiPriority w:val="99"/>
    <w:qFormat/>
    <w:locked/>
    <w:rsid w:val="00A41050"/>
    <w:rPr>
      <w:rFonts w:cs="Times New Roman"/>
      <w:sz w:val="21"/>
    </w:rPr>
  </w:style>
  <w:style w:type="character" w:customStyle="1" w:styleId="1Char">
    <w:name w:val="标题 1 Char"/>
    <w:link w:val="1"/>
    <w:uiPriority w:val="99"/>
    <w:qFormat/>
    <w:locked/>
    <w:rsid w:val="00A41050"/>
    <w:rPr>
      <w:rFonts w:cs="Times New Roman"/>
      <w:b/>
      <w:kern w:val="44"/>
      <w:sz w:val="44"/>
    </w:rPr>
  </w:style>
  <w:style w:type="character" w:customStyle="1" w:styleId="2Char">
    <w:name w:val="标题 2 Char"/>
    <w:link w:val="20"/>
    <w:uiPriority w:val="99"/>
    <w:qFormat/>
    <w:locked/>
    <w:rsid w:val="00A41050"/>
    <w:rPr>
      <w:rFonts w:ascii="Cambria" w:eastAsia="宋体" w:hAnsi="Cambria" w:cs="Times New Roman"/>
      <w:b/>
      <w:sz w:val="32"/>
    </w:rPr>
  </w:style>
  <w:style w:type="character" w:customStyle="1" w:styleId="3Char">
    <w:name w:val="标题 3 Char"/>
    <w:link w:val="3"/>
    <w:uiPriority w:val="99"/>
    <w:qFormat/>
    <w:locked/>
    <w:rsid w:val="00A41050"/>
    <w:rPr>
      <w:rFonts w:ascii="Calibri" w:hAnsi="Calibri" w:cs="Times New Roman"/>
      <w:b/>
      <w:sz w:val="20"/>
    </w:rPr>
  </w:style>
  <w:style w:type="character" w:customStyle="1" w:styleId="4Char">
    <w:name w:val="标题 4 Char"/>
    <w:link w:val="40"/>
    <w:uiPriority w:val="99"/>
    <w:qFormat/>
    <w:locked/>
    <w:rsid w:val="00A41050"/>
    <w:rPr>
      <w:rFonts w:ascii="Arial" w:eastAsia="黑体" w:hAnsi="Arial" w:cs="Times New Roman"/>
      <w:b/>
      <w:sz w:val="20"/>
    </w:rPr>
  </w:style>
  <w:style w:type="character" w:customStyle="1" w:styleId="5Char">
    <w:name w:val="标题 5 Char"/>
    <w:link w:val="5"/>
    <w:uiPriority w:val="99"/>
    <w:qFormat/>
    <w:locked/>
    <w:rsid w:val="00A41050"/>
    <w:rPr>
      <w:rFonts w:ascii="Arial" w:eastAsia="华文中宋" w:hAnsi="Arial" w:cs="Times New Roman"/>
      <w:b/>
      <w:kern w:val="0"/>
      <w:sz w:val="28"/>
    </w:rPr>
  </w:style>
  <w:style w:type="character" w:customStyle="1" w:styleId="6Char">
    <w:name w:val="标题 6 Char"/>
    <w:link w:val="6"/>
    <w:uiPriority w:val="99"/>
    <w:qFormat/>
    <w:locked/>
    <w:rsid w:val="00A41050"/>
    <w:rPr>
      <w:rFonts w:ascii="Cambria" w:hAnsi="Cambria"/>
      <w:b/>
      <w:kern w:val="0"/>
      <w:sz w:val="24"/>
      <w:szCs w:val="20"/>
    </w:rPr>
  </w:style>
  <w:style w:type="character" w:customStyle="1" w:styleId="7Char">
    <w:name w:val="标题 7 Char"/>
    <w:link w:val="7"/>
    <w:uiPriority w:val="99"/>
    <w:qFormat/>
    <w:locked/>
    <w:rsid w:val="00A41050"/>
    <w:rPr>
      <w:rFonts w:ascii="Arial" w:hAnsi="Arial" w:cs="Times New Roman"/>
      <w:b/>
      <w:kern w:val="0"/>
      <w:sz w:val="24"/>
    </w:rPr>
  </w:style>
  <w:style w:type="character" w:customStyle="1" w:styleId="8Char">
    <w:name w:val="标题 8 Char"/>
    <w:link w:val="8"/>
    <w:uiPriority w:val="99"/>
    <w:qFormat/>
    <w:locked/>
    <w:rsid w:val="00A41050"/>
    <w:rPr>
      <w:rFonts w:ascii="Cambria" w:hAnsi="Cambria" w:cs="Times New Roman"/>
      <w:kern w:val="0"/>
      <w:sz w:val="24"/>
    </w:rPr>
  </w:style>
  <w:style w:type="character" w:customStyle="1" w:styleId="9Char">
    <w:name w:val="标题 9 Char"/>
    <w:link w:val="9"/>
    <w:uiPriority w:val="99"/>
    <w:qFormat/>
    <w:locked/>
    <w:rsid w:val="00A41050"/>
    <w:rPr>
      <w:rFonts w:ascii="Cambria" w:hAnsi="Cambria" w:cs="Times New Roman"/>
      <w:kern w:val="0"/>
      <w:sz w:val="21"/>
    </w:rPr>
  </w:style>
  <w:style w:type="character" w:customStyle="1" w:styleId="Char">
    <w:name w:val="正文文本缩进 Char"/>
    <w:link w:val="a5"/>
    <w:uiPriority w:val="99"/>
    <w:qFormat/>
    <w:locked/>
    <w:rsid w:val="00A41050"/>
    <w:rPr>
      <w:rFonts w:cs="Times New Roman"/>
      <w:sz w:val="20"/>
    </w:rPr>
  </w:style>
  <w:style w:type="character" w:customStyle="1" w:styleId="2Char0">
    <w:name w:val="正文首行缩进 2 Char"/>
    <w:link w:val="2"/>
    <w:uiPriority w:val="99"/>
    <w:semiHidden/>
    <w:qFormat/>
    <w:locked/>
    <w:rsid w:val="00A41050"/>
    <w:rPr>
      <w:rFonts w:cs="Times New Roman"/>
      <w:sz w:val="20"/>
      <w:szCs w:val="20"/>
    </w:rPr>
  </w:style>
  <w:style w:type="character" w:customStyle="1" w:styleId="Char10">
    <w:name w:val="文档结构图 Char1"/>
    <w:link w:val="a9"/>
    <w:uiPriority w:val="99"/>
    <w:semiHidden/>
    <w:qFormat/>
    <w:locked/>
    <w:rsid w:val="00A41050"/>
    <w:rPr>
      <w:rFonts w:ascii="宋体" w:cs="Times New Roman"/>
      <w:sz w:val="18"/>
    </w:rPr>
  </w:style>
  <w:style w:type="character" w:customStyle="1" w:styleId="Char11">
    <w:name w:val="批注文字 Char1"/>
    <w:link w:val="aa"/>
    <w:uiPriority w:val="99"/>
    <w:semiHidden/>
    <w:qFormat/>
    <w:locked/>
    <w:rsid w:val="00A41050"/>
    <w:rPr>
      <w:rFonts w:cs="Times New Roman"/>
      <w:sz w:val="20"/>
    </w:rPr>
  </w:style>
  <w:style w:type="character" w:customStyle="1" w:styleId="Char3">
    <w:name w:val="称呼 Char"/>
    <w:link w:val="ab"/>
    <w:uiPriority w:val="99"/>
    <w:qFormat/>
    <w:locked/>
    <w:rsid w:val="00A41050"/>
    <w:rPr>
      <w:rFonts w:cs="Times New Roman"/>
      <w:sz w:val="20"/>
    </w:rPr>
  </w:style>
  <w:style w:type="character" w:customStyle="1" w:styleId="3Char1">
    <w:name w:val="正文文本 3 Char1"/>
    <w:link w:val="30"/>
    <w:uiPriority w:val="99"/>
    <w:semiHidden/>
    <w:qFormat/>
    <w:locked/>
    <w:rsid w:val="00A41050"/>
    <w:rPr>
      <w:rFonts w:cs="Times New Roman"/>
      <w:sz w:val="16"/>
    </w:rPr>
  </w:style>
  <w:style w:type="character" w:customStyle="1" w:styleId="Char1">
    <w:name w:val="正文文本 Char"/>
    <w:link w:val="a7"/>
    <w:uiPriority w:val="99"/>
    <w:semiHidden/>
    <w:qFormat/>
    <w:locked/>
    <w:rsid w:val="00A41050"/>
    <w:rPr>
      <w:rFonts w:cs="Times New Roman"/>
      <w:sz w:val="20"/>
    </w:rPr>
  </w:style>
  <w:style w:type="character" w:customStyle="1" w:styleId="Char4">
    <w:name w:val="纯文本 Char"/>
    <w:link w:val="ac"/>
    <w:uiPriority w:val="99"/>
    <w:qFormat/>
    <w:locked/>
    <w:rsid w:val="00A41050"/>
    <w:rPr>
      <w:rFonts w:ascii="宋体" w:hAnsi="Courier New" w:cs="Times New Roman"/>
      <w:sz w:val="21"/>
    </w:rPr>
  </w:style>
  <w:style w:type="character" w:customStyle="1" w:styleId="Char5">
    <w:name w:val="日期 Char"/>
    <w:link w:val="ad"/>
    <w:uiPriority w:val="99"/>
    <w:qFormat/>
    <w:locked/>
    <w:rsid w:val="00A41050"/>
    <w:rPr>
      <w:rFonts w:cs="Times New Roman"/>
      <w:sz w:val="20"/>
    </w:rPr>
  </w:style>
  <w:style w:type="character" w:customStyle="1" w:styleId="2Char1">
    <w:name w:val="正文文本缩进 2 Char"/>
    <w:link w:val="21"/>
    <w:uiPriority w:val="99"/>
    <w:semiHidden/>
    <w:qFormat/>
    <w:locked/>
    <w:rsid w:val="00A41050"/>
    <w:rPr>
      <w:rFonts w:cs="Times New Roman"/>
      <w:sz w:val="20"/>
    </w:rPr>
  </w:style>
  <w:style w:type="character" w:customStyle="1" w:styleId="Char6">
    <w:name w:val="批注框文本 Char"/>
    <w:link w:val="ae"/>
    <w:uiPriority w:val="99"/>
    <w:qFormat/>
    <w:locked/>
    <w:rsid w:val="00A41050"/>
    <w:rPr>
      <w:rFonts w:cs="Times New Roman"/>
      <w:sz w:val="2"/>
    </w:rPr>
  </w:style>
  <w:style w:type="character" w:customStyle="1" w:styleId="FooterChar">
    <w:name w:val="Footer Char"/>
    <w:uiPriority w:val="99"/>
    <w:qFormat/>
    <w:locked/>
    <w:rsid w:val="00A41050"/>
    <w:rPr>
      <w:rFonts w:cs="Times New Roman"/>
      <w:kern w:val="2"/>
      <w:sz w:val="18"/>
    </w:rPr>
  </w:style>
  <w:style w:type="character" w:customStyle="1" w:styleId="HeaderChar">
    <w:name w:val="Header Char"/>
    <w:uiPriority w:val="99"/>
    <w:qFormat/>
    <w:locked/>
    <w:rsid w:val="00A41050"/>
    <w:rPr>
      <w:rFonts w:cs="Times New Roman"/>
      <w:kern w:val="2"/>
      <w:sz w:val="18"/>
    </w:rPr>
  </w:style>
  <w:style w:type="character" w:customStyle="1" w:styleId="Char12">
    <w:name w:val="副标题 Char1"/>
    <w:link w:val="af1"/>
    <w:uiPriority w:val="99"/>
    <w:qFormat/>
    <w:locked/>
    <w:rsid w:val="00A41050"/>
    <w:rPr>
      <w:rFonts w:ascii="Cambria" w:hAnsi="Cambria" w:cs="Times New Roman"/>
      <w:b/>
      <w:kern w:val="28"/>
      <w:sz w:val="32"/>
    </w:rPr>
  </w:style>
  <w:style w:type="character" w:customStyle="1" w:styleId="3Char2">
    <w:name w:val="正文文本缩进 3 Char2"/>
    <w:link w:val="33"/>
    <w:uiPriority w:val="99"/>
    <w:semiHidden/>
    <w:qFormat/>
    <w:locked/>
    <w:rsid w:val="00A41050"/>
    <w:rPr>
      <w:rFonts w:cs="Times New Roman"/>
      <w:sz w:val="16"/>
    </w:rPr>
  </w:style>
  <w:style w:type="character" w:customStyle="1" w:styleId="2Char2">
    <w:name w:val="正文文本 2 Char"/>
    <w:link w:val="23"/>
    <w:uiPriority w:val="99"/>
    <w:semiHidden/>
    <w:qFormat/>
    <w:locked/>
    <w:rsid w:val="00A41050"/>
    <w:rPr>
      <w:rFonts w:cs="Times New Roman"/>
      <w:sz w:val="20"/>
    </w:rPr>
  </w:style>
  <w:style w:type="character" w:customStyle="1" w:styleId="HTMLChar1">
    <w:name w:val="HTML 预设格式 Char1"/>
    <w:link w:val="HTML"/>
    <w:uiPriority w:val="99"/>
    <w:semiHidden/>
    <w:qFormat/>
    <w:locked/>
    <w:rsid w:val="00A41050"/>
    <w:rPr>
      <w:rFonts w:ascii="Courier New" w:hAnsi="Courier New" w:cs="Times New Roman"/>
      <w:sz w:val="20"/>
    </w:rPr>
  </w:style>
  <w:style w:type="character" w:customStyle="1" w:styleId="Char13">
    <w:name w:val="标题 Char1"/>
    <w:link w:val="af4"/>
    <w:uiPriority w:val="99"/>
    <w:qFormat/>
    <w:locked/>
    <w:rsid w:val="00A41050"/>
    <w:rPr>
      <w:rFonts w:ascii="Cambria" w:hAnsi="Cambria" w:cs="Times New Roman"/>
      <w:b/>
      <w:sz w:val="32"/>
    </w:rPr>
  </w:style>
  <w:style w:type="character" w:customStyle="1" w:styleId="Char9">
    <w:name w:val="批注主题 Char"/>
    <w:link w:val="af5"/>
    <w:uiPriority w:val="99"/>
    <w:qFormat/>
    <w:locked/>
    <w:rsid w:val="00A41050"/>
    <w:rPr>
      <w:rFonts w:ascii="Calibri" w:hAnsi="Calibri" w:cs="Times New Roman"/>
      <w:b/>
      <w:sz w:val="20"/>
    </w:rPr>
  </w:style>
  <w:style w:type="character" w:customStyle="1" w:styleId="Char0">
    <w:name w:val="正文首行缩进 Char"/>
    <w:link w:val="a6"/>
    <w:uiPriority w:val="99"/>
    <w:qFormat/>
    <w:locked/>
    <w:rsid w:val="00A41050"/>
    <w:rPr>
      <w:rFonts w:ascii="Calibri" w:hAnsi="Calibri" w:cs="Times New Roman"/>
      <w:sz w:val="20"/>
    </w:rPr>
  </w:style>
  <w:style w:type="character" w:customStyle="1" w:styleId="9CharCharChar">
    <w:name w:val="样式9 Char Char Char"/>
    <w:link w:val="9Char0"/>
    <w:uiPriority w:val="99"/>
    <w:qFormat/>
    <w:locked/>
    <w:rsid w:val="00A41050"/>
    <w:rPr>
      <w:spacing w:val="6"/>
      <w:sz w:val="24"/>
    </w:rPr>
  </w:style>
  <w:style w:type="paragraph" w:customStyle="1" w:styleId="9Char0">
    <w:name w:val="样式9 Char"/>
    <w:basedOn w:val="a0"/>
    <w:link w:val="9CharCharChar"/>
    <w:uiPriority w:val="99"/>
    <w:qFormat/>
    <w:rsid w:val="00A41050"/>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A41050"/>
    <w:rPr>
      <w:rFonts w:eastAsia="宋体"/>
      <w:spacing w:val="6"/>
      <w:sz w:val="24"/>
      <w:lang w:val="en-US" w:eastAsia="zh-CN"/>
    </w:rPr>
  </w:style>
  <w:style w:type="character" w:customStyle="1" w:styleId="Char8">
    <w:name w:val="页眉 Char"/>
    <w:link w:val="af0"/>
    <w:uiPriority w:val="99"/>
    <w:qFormat/>
    <w:locked/>
    <w:rsid w:val="00A41050"/>
    <w:rPr>
      <w:sz w:val="18"/>
    </w:rPr>
  </w:style>
  <w:style w:type="character" w:customStyle="1" w:styleId="Char7">
    <w:name w:val="页脚 Char"/>
    <w:link w:val="af"/>
    <w:uiPriority w:val="99"/>
    <w:qFormat/>
    <w:locked/>
    <w:rsid w:val="00A41050"/>
    <w:rPr>
      <w:sz w:val="18"/>
    </w:rPr>
  </w:style>
  <w:style w:type="paragraph" w:customStyle="1" w:styleId="ParaCharCharCharChar">
    <w:name w:val="默认段落字体 Para Char Char Char Char"/>
    <w:basedOn w:val="a0"/>
    <w:uiPriority w:val="99"/>
    <w:qFormat/>
    <w:rsid w:val="00A41050"/>
    <w:rPr>
      <w:rFonts w:ascii="宋体"/>
      <w:kern w:val="0"/>
      <w:sz w:val="18"/>
      <w:u w:val="single"/>
    </w:rPr>
  </w:style>
  <w:style w:type="paragraph" w:customStyle="1" w:styleId="Style2">
    <w:name w:val="_Style 2"/>
    <w:basedOn w:val="a0"/>
    <w:uiPriority w:val="99"/>
    <w:qFormat/>
    <w:rsid w:val="00A41050"/>
    <w:pPr>
      <w:ind w:firstLineChars="200" w:firstLine="420"/>
    </w:pPr>
  </w:style>
  <w:style w:type="paragraph" w:customStyle="1" w:styleId="Blockquote">
    <w:name w:val="Blockquote"/>
    <w:basedOn w:val="a0"/>
    <w:uiPriority w:val="99"/>
    <w:qFormat/>
    <w:rsid w:val="00A4105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A4105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A41050"/>
    <w:rPr>
      <w:szCs w:val="24"/>
    </w:rPr>
  </w:style>
  <w:style w:type="paragraph" w:customStyle="1" w:styleId="Char14">
    <w:name w:val="Char1"/>
    <w:basedOn w:val="a0"/>
    <w:uiPriority w:val="99"/>
    <w:qFormat/>
    <w:rsid w:val="00A41050"/>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A41050"/>
    <w:rPr>
      <w:szCs w:val="24"/>
    </w:rPr>
  </w:style>
  <w:style w:type="paragraph" w:customStyle="1" w:styleId="CharCharCharCharCharChar2Char">
    <w:name w:val="Char Char Char Char Char Char2 Char"/>
    <w:basedOn w:val="a0"/>
    <w:uiPriority w:val="99"/>
    <w:qFormat/>
    <w:rsid w:val="00A41050"/>
    <w:rPr>
      <w:szCs w:val="24"/>
    </w:rPr>
  </w:style>
  <w:style w:type="paragraph" w:customStyle="1" w:styleId="Style11">
    <w:name w:val="_Style 11"/>
    <w:basedOn w:val="a0"/>
    <w:uiPriority w:val="99"/>
    <w:qFormat/>
    <w:rsid w:val="00A41050"/>
    <w:pPr>
      <w:adjustRightInd w:val="0"/>
      <w:spacing w:line="360" w:lineRule="atLeast"/>
    </w:pPr>
    <w:rPr>
      <w:szCs w:val="24"/>
    </w:rPr>
  </w:style>
  <w:style w:type="paragraph" w:customStyle="1" w:styleId="29">
    <w:name w:val="样式29"/>
    <w:basedOn w:val="9Char0"/>
    <w:uiPriority w:val="99"/>
    <w:qFormat/>
    <w:rsid w:val="00A41050"/>
    <w:rPr>
      <w:rFonts w:eastAsia="楷体_GB2312"/>
    </w:rPr>
  </w:style>
  <w:style w:type="paragraph" w:customStyle="1" w:styleId="CharCharCharChar">
    <w:name w:val="Char Char Char Char"/>
    <w:basedOn w:val="a0"/>
    <w:uiPriority w:val="99"/>
    <w:qFormat/>
    <w:rsid w:val="00A41050"/>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A41050"/>
    <w:pPr>
      <w:spacing w:line="480" w:lineRule="exact"/>
      <w:jc w:val="center"/>
    </w:pPr>
    <w:rPr>
      <w:rFonts w:eastAsia="方正大标宋简体"/>
      <w:spacing w:val="6"/>
      <w:sz w:val="44"/>
    </w:rPr>
  </w:style>
  <w:style w:type="paragraph" w:customStyle="1" w:styleId="1Char0">
    <w:name w:val="1 Char"/>
    <w:basedOn w:val="a0"/>
    <w:uiPriority w:val="99"/>
    <w:qFormat/>
    <w:rsid w:val="00A41050"/>
    <w:rPr>
      <w:rFonts w:ascii="Tahoma" w:hAnsi="Tahoma"/>
      <w:sz w:val="24"/>
    </w:rPr>
  </w:style>
  <w:style w:type="paragraph" w:customStyle="1" w:styleId="CharCharCharCharCharCharChar">
    <w:name w:val="Char Char Char Char Char Char Char"/>
    <w:basedOn w:val="a0"/>
    <w:uiPriority w:val="99"/>
    <w:qFormat/>
    <w:rsid w:val="00A4105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A41050"/>
  </w:style>
  <w:style w:type="paragraph" w:customStyle="1" w:styleId="GTA-1">
    <w:name w:val="GTA正文-1"/>
    <w:basedOn w:val="a0"/>
    <w:link w:val="GTA-1CharChar"/>
    <w:uiPriority w:val="99"/>
    <w:qFormat/>
    <w:rsid w:val="00A41050"/>
    <w:pPr>
      <w:ind w:firstLine="420"/>
    </w:pPr>
    <w:rPr>
      <w:szCs w:val="22"/>
    </w:rPr>
  </w:style>
  <w:style w:type="character" w:customStyle="1" w:styleId="1CharChar">
    <w:name w:val="标题 1 Char Char"/>
    <w:uiPriority w:val="99"/>
    <w:qFormat/>
    <w:rsid w:val="00A41050"/>
    <w:rPr>
      <w:rFonts w:ascii="Tahoma" w:hAnsi="Tahoma"/>
      <w:b/>
      <w:kern w:val="44"/>
      <w:sz w:val="44"/>
    </w:rPr>
  </w:style>
  <w:style w:type="character" w:customStyle="1" w:styleId="style31">
    <w:name w:val="style31"/>
    <w:uiPriority w:val="99"/>
    <w:qFormat/>
    <w:rsid w:val="00A41050"/>
    <w:rPr>
      <w:b/>
      <w:sz w:val="24"/>
    </w:rPr>
  </w:style>
  <w:style w:type="character" w:customStyle="1" w:styleId="headline-content">
    <w:name w:val="headline-content"/>
    <w:uiPriority w:val="99"/>
    <w:qFormat/>
    <w:rsid w:val="00A41050"/>
  </w:style>
  <w:style w:type="character" w:customStyle="1" w:styleId="SC286822">
    <w:name w:val="SC286822"/>
    <w:uiPriority w:val="99"/>
    <w:qFormat/>
    <w:rsid w:val="00A41050"/>
    <w:rPr>
      <w:color w:val="000000"/>
    </w:rPr>
  </w:style>
  <w:style w:type="character" w:customStyle="1" w:styleId="CharChar">
    <w:name w:val="设计正文 Char Char"/>
    <w:link w:val="afd"/>
    <w:uiPriority w:val="99"/>
    <w:qFormat/>
    <w:locked/>
    <w:rsid w:val="00A41050"/>
    <w:rPr>
      <w:rFonts w:eastAsia="仿宋_GB2312"/>
      <w:sz w:val="28"/>
    </w:rPr>
  </w:style>
  <w:style w:type="paragraph" w:customStyle="1" w:styleId="afd">
    <w:name w:val="设计正文"/>
    <w:basedOn w:val="a0"/>
    <w:link w:val="CharChar"/>
    <w:uiPriority w:val="99"/>
    <w:qFormat/>
    <w:rsid w:val="00A41050"/>
    <w:pPr>
      <w:spacing w:line="360" w:lineRule="auto"/>
      <w:ind w:firstLineChars="200" w:firstLine="480"/>
    </w:pPr>
    <w:rPr>
      <w:rFonts w:eastAsia="仿宋_GB2312"/>
      <w:kern w:val="0"/>
      <w:sz w:val="28"/>
      <w:lang/>
    </w:rPr>
  </w:style>
  <w:style w:type="character" w:customStyle="1" w:styleId="afe">
    <w:name w:val="样式 宋体 小四"/>
    <w:uiPriority w:val="99"/>
    <w:qFormat/>
    <w:rsid w:val="00A41050"/>
    <w:rPr>
      <w:sz w:val="24"/>
    </w:rPr>
  </w:style>
  <w:style w:type="character" w:customStyle="1" w:styleId="Char15">
    <w:name w:val="纯文本 Char1"/>
    <w:uiPriority w:val="99"/>
    <w:qFormat/>
    <w:rsid w:val="00A41050"/>
    <w:rPr>
      <w:rFonts w:ascii="宋体" w:eastAsia="宋体" w:hAnsi="Courier New"/>
      <w:sz w:val="21"/>
    </w:rPr>
  </w:style>
  <w:style w:type="character" w:customStyle="1" w:styleId="CharChar0">
    <w:name w:val="列出段落 Char Char"/>
    <w:link w:val="210"/>
    <w:uiPriority w:val="99"/>
    <w:qFormat/>
    <w:locked/>
    <w:rsid w:val="00A41050"/>
    <w:rPr>
      <w:rFonts w:ascii="Calibri" w:hAnsi="Calibri"/>
      <w:kern w:val="1"/>
      <w:sz w:val="21"/>
      <w:lang w:eastAsia="ar-SA" w:bidi="ar-SA"/>
    </w:rPr>
  </w:style>
  <w:style w:type="paragraph" w:customStyle="1" w:styleId="210">
    <w:name w:val="列出段落21"/>
    <w:basedOn w:val="a0"/>
    <w:link w:val="CharChar0"/>
    <w:uiPriority w:val="99"/>
    <w:qFormat/>
    <w:rsid w:val="00A41050"/>
    <w:pPr>
      <w:suppressAutoHyphens/>
      <w:ind w:firstLine="420"/>
    </w:pPr>
    <w:rPr>
      <w:rFonts w:ascii="Calibri" w:hAnsi="Calibri"/>
      <w:kern w:val="1"/>
      <w:lang w:eastAsia="ar-SA"/>
    </w:rPr>
  </w:style>
  <w:style w:type="character" w:customStyle="1" w:styleId="CharChar16">
    <w:name w:val="Char Char16"/>
    <w:uiPriority w:val="99"/>
    <w:qFormat/>
    <w:rsid w:val="00A41050"/>
    <w:rPr>
      <w:rFonts w:ascii="Times New Roman" w:eastAsia="宋体" w:hAnsi="Times New Roman"/>
      <w:b/>
      <w:kern w:val="44"/>
      <w:sz w:val="21"/>
    </w:rPr>
  </w:style>
  <w:style w:type="character" w:customStyle="1" w:styleId="apple-style-span">
    <w:name w:val="apple-style-span"/>
    <w:uiPriority w:val="99"/>
    <w:qFormat/>
    <w:rsid w:val="00A41050"/>
  </w:style>
  <w:style w:type="character" w:customStyle="1" w:styleId="1CharCharChar">
    <w:name w:val="标题 1 Char Char Char"/>
    <w:uiPriority w:val="99"/>
    <w:qFormat/>
    <w:rsid w:val="00A41050"/>
    <w:rPr>
      <w:rFonts w:ascii="新宋体" w:eastAsia="华文中宋" w:hAnsi="新宋体"/>
      <w:b/>
      <w:kern w:val="44"/>
      <w:sz w:val="44"/>
    </w:rPr>
  </w:style>
  <w:style w:type="character" w:customStyle="1" w:styleId="headline-content2">
    <w:name w:val="headline-content2"/>
    <w:uiPriority w:val="99"/>
    <w:qFormat/>
    <w:rsid w:val="00A41050"/>
  </w:style>
  <w:style w:type="character" w:customStyle="1" w:styleId="CharChar1">
    <w:name w:val="文档结构图 Char Char"/>
    <w:link w:val="13"/>
    <w:uiPriority w:val="99"/>
    <w:qFormat/>
    <w:locked/>
    <w:rsid w:val="00A41050"/>
    <w:rPr>
      <w:rFonts w:ascii="宋体" w:hAnsi="Tahoma"/>
      <w:sz w:val="18"/>
    </w:rPr>
  </w:style>
  <w:style w:type="paragraph" w:customStyle="1" w:styleId="13">
    <w:name w:val="文档结构图1"/>
    <w:basedOn w:val="a0"/>
    <w:link w:val="CharChar1"/>
    <w:uiPriority w:val="99"/>
    <w:qFormat/>
    <w:rsid w:val="00A41050"/>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A41050"/>
    <w:rPr>
      <w:sz w:val="16"/>
    </w:rPr>
  </w:style>
  <w:style w:type="character" w:customStyle="1" w:styleId="Char2">
    <w:name w:val="正文缩进 Char"/>
    <w:link w:val="a1"/>
    <w:uiPriority w:val="99"/>
    <w:qFormat/>
    <w:locked/>
    <w:rsid w:val="00A41050"/>
    <w:rPr>
      <w:sz w:val="20"/>
    </w:rPr>
  </w:style>
  <w:style w:type="character" w:customStyle="1" w:styleId="Charb">
    <w:name w:val="标题 Char"/>
    <w:uiPriority w:val="99"/>
    <w:qFormat/>
    <w:rsid w:val="00A41050"/>
    <w:rPr>
      <w:rFonts w:ascii="Cambria" w:hAnsi="Cambria"/>
      <w:b/>
      <w:sz w:val="32"/>
    </w:rPr>
  </w:style>
  <w:style w:type="character" w:customStyle="1" w:styleId="CharChar14">
    <w:name w:val="Char Char14"/>
    <w:uiPriority w:val="99"/>
    <w:qFormat/>
    <w:rsid w:val="00A41050"/>
    <w:rPr>
      <w:b/>
      <w:sz w:val="32"/>
    </w:rPr>
  </w:style>
  <w:style w:type="character" w:customStyle="1" w:styleId="apple-converted-space">
    <w:name w:val="apple-converted-space"/>
    <w:uiPriority w:val="99"/>
    <w:qFormat/>
    <w:rsid w:val="00A41050"/>
  </w:style>
  <w:style w:type="character" w:customStyle="1" w:styleId="3Char10">
    <w:name w:val="正文文本缩进 3 Char1"/>
    <w:uiPriority w:val="99"/>
    <w:qFormat/>
    <w:rsid w:val="00A41050"/>
    <w:rPr>
      <w:rFonts w:ascii="新宋体" w:eastAsia="华文中宋" w:hAnsi="新宋体"/>
      <w:sz w:val="16"/>
    </w:rPr>
  </w:style>
  <w:style w:type="character" w:customStyle="1" w:styleId="CharChar2">
    <w:name w:val="页眉 Char Char"/>
    <w:uiPriority w:val="99"/>
    <w:qFormat/>
    <w:rsid w:val="00A41050"/>
    <w:rPr>
      <w:rFonts w:ascii="新宋体" w:eastAsia="华文中宋" w:hAnsi="新宋体"/>
      <w:sz w:val="18"/>
    </w:rPr>
  </w:style>
  <w:style w:type="character" w:customStyle="1" w:styleId="CharChar3">
    <w:name w:val="页脚 Char Char"/>
    <w:uiPriority w:val="99"/>
    <w:qFormat/>
    <w:rsid w:val="00A41050"/>
    <w:rPr>
      <w:rFonts w:ascii="Tahoma" w:hAnsi="Tahoma"/>
      <w:sz w:val="18"/>
    </w:rPr>
  </w:style>
  <w:style w:type="character" w:customStyle="1" w:styleId="CharChar4">
    <w:name w:val="批注框文本 Char Char"/>
    <w:uiPriority w:val="99"/>
    <w:qFormat/>
    <w:rsid w:val="00A41050"/>
    <w:rPr>
      <w:rFonts w:ascii="新宋体" w:eastAsia="华文中宋" w:hAnsi="新宋体"/>
      <w:sz w:val="18"/>
    </w:rPr>
  </w:style>
  <w:style w:type="character" w:customStyle="1" w:styleId="paramname3">
    <w:name w:val="paramname3"/>
    <w:uiPriority w:val="99"/>
    <w:qFormat/>
    <w:rsid w:val="00A41050"/>
    <w:rPr>
      <w:color w:val="999999"/>
    </w:rPr>
  </w:style>
  <w:style w:type="character" w:customStyle="1" w:styleId="2CharCharChar">
    <w:name w:val="标题 2 Char Char Char"/>
    <w:uiPriority w:val="99"/>
    <w:qFormat/>
    <w:rsid w:val="00A41050"/>
    <w:rPr>
      <w:rFonts w:ascii="Cambria" w:eastAsia="华文中宋" w:hAnsi="Cambria"/>
      <w:sz w:val="32"/>
    </w:rPr>
  </w:style>
  <w:style w:type="character" w:customStyle="1" w:styleId="Charc">
    <w:name w:val="副标题 Char"/>
    <w:uiPriority w:val="99"/>
    <w:qFormat/>
    <w:rsid w:val="00A41050"/>
    <w:rPr>
      <w:rFonts w:ascii="Cambria" w:hAnsi="Cambria"/>
      <w:b/>
      <w:kern w:val="28"/>
      <w:sz w:val="32"/>
    </w:rPr>
  </w:style>
  <w:style w:type="character" w:customStyle="1" w:styleId="px141">
    <w:name w:val="px141"/>
    <w:uiPriority w:val="99"/>
    <w:qFormat/>
    <w:rsid w:val="00A41050"/>
    <w:rPr>
      <w:sz w:val="21"/>
    </w:rPr>
  </w:style>
  <w:style w:type="character" w:customStyle="1" w:styleId="3Char3">
    <w:name w:val="正文文本 3 Char"/>
    <w:uiPriority w:val="99"/>
    <w:qFormat/>
    <w:locked/>
    <w:rsid w:val="00A41050"/>
    <w:rPr>
      <w:sz w:val="16"/>
    </w:rPr>
  </w:style>
  <w:style w:type="character" w:customStyle="1" w:styleId="Chard">
    <w:name w:val="文档结构图 Char"/>
    <w:uiPriority w:val="99"/>
    <w:qFormat/>
    <w:rsid w:val="00A41050"/>
    <w:rPr>
      <w:shd w:val="clear" w:color="auto" w:fill="000080"/>
    </w:rPr>
  </w:style>
  <w:style w:type="character" w:customStyle="1" w:styleId="aff">
    <w:name w:val="（符号）邀请函中一、"/>
    <w:uiPriority w:val="99"/>
    <w:qFormat/>
    <w:rsid w:val="00A41050"/>
    <w:rPr>
      <w:rFonts w:ascii="黑体" w:eastAsia="黑体" w:hAnsi="黑体"/>
      <w:b/>
      <w:sz w:val="24"/>
    </w:rPr>
  </w:style>
  <w:style w:type="character" w:customStyle="1" w:styleId="2CharChar">
    <w:name w:val="标题 2 Char Char"/>
    <w:uiPriority w:val="99"/>
    <w:qFormat/>
    <w:rsid w:val="00A41050"/>
    <w:rPr>
      <w:rFonts w:ascii="Cambria" w:eastAsia="宋体" w:hAnsi="Cambria"/>
      <w:b/>
      <w:kern w:val="2"/>
      <w:sz w:val="32"/>
    </w:rPr>
  </w:style>
  <w:style w:type="character" w:customStyle="1" w:styleId="aff0">
    <w:name w:val="样式 仿宋"/>
    <w:uiPriority w:val="99"/>
    <w:qFormat/>
    <w:rsid w:val="00A41050"/>
    <w:rPr>
      <w:rFonts w:ascii="仿宋" w:eastAsia="仿宋" w:hAnsi="仿宋"/>
      <w:kern w:val="1"/>
      <w:sz w:val="24"/>
    </w:rPr>
  </w:style>
  <w:style w:type="character" w:customStyle="1" w:styleId="Char16">
    <w:name w:val="页眉 Char1"/>
    <w:uiPriority w:val="99"/>
    <w:qFormat/>
    <w:rsid w:val="00A41050"/>
    <w:rPr>
      <w:rFonts w:eastAsia="宋体"/>
      <w:kern w:val="2"/>
      <w:sz w:val="18"/>
      <w:lang w:val="en-US" w:eastAsia="zh-CN"/>
    </w:rPr>
  </w:style>
  <w:style w:type="character" w:customStyle="1" w:styleId="4CharChar">
    <w:name w:val="标题 4 Char Char"/>
    <w:uiPriority w:val="99"/>
    <w:qFormat/>
    <w:rsid w:val="00A41050"/>
    <w:rPr>
      <w:rFonts w:ascii="Cambria" w:eastAsia="宋体" w:hAnsi="Cambria"/>
      <w:b/>
      <w:sz w:val="28"/>
    </w:rPr>
  </w:style>
  <w:style w:type="character" w:customStyle="1" w:styleId="bodys1">
    <w:name w:val="bodys1"/>
    <w:uiPriority w:val="99"/>
    <w:qFormat/>
    <w:rsid w:val="00A41050"/>
    <w:rPr>
      <w:rFonts w:ascii="新宋体" w:eastAsia="新宋体" w:hAnsi="新宋体"/>
      <w:spacing w:val="0"/>
      <w:sz w:val="21"/>
      <w:u w:val="none"/>
    </w:rPr>
  </w:style>
  <w:style w:type="character" w:customStyle="1" w:styleId="CharCharChar">
    <w:name w:val="页脚 Char Char Char"/>
    <w:uiPriority w:val="99"/>
    <w:qFormat/>
    <w:rsid w:val="00A41050"/>
    <w:rPr>
      <w:rFonts w:ascii="新宋体" w:eastAsia="华文中宋" w:hAnsi="新宋体"/>
      <w:sz w:val="18"/>
    </w:rPr>
  </w:style>
  <w:style w:type="character" w:customStyle="1" w:styleId="CharChar15">
    <w:name w:val="Char Char15"/>
    <w:uiPriority w:val="99"/>
    <w:rsid w:val="00A41050"/>
    <w:rPr>
      <w:rFonts w:ascii="Cambria" w:eastAsia="宋体" w:hAnsi="Cambria"/>
      <w:b/>
      <w:sz w:val="32"/>
    </w:rPr>
  </w:style>
  <w:style w:type="character" w:customStyle="1" w:styleId="SC286833">
    <w:name w:val="SC286833"/>
    <w:uiPriority w:val="99"/>
    <w:qFormat/>
    <w:rsid w:val="00A41050"/>
    <w:rPr>
      <w:color w:val="000000"/>
      <w:sz w:val="16"/>
    </w:rPr>
  </w:style>
  <w:style w:type="character" w:customStyle="1" w:styleId="Chare">
    <w:name w:val="批注文字 Char"/>
    <w:uiPriority w:val="99"/>
    <w:semiHidden/>
    <w:qFormat/>
    <w:locked/>
    <w:rsid w:val="00A41050"/>
    <w:rPr>
      <w:rFonts w:eastAsia="宋体"/>
      <w:kern w:val="2"/>
      <w:sz w:val="21"/>
      <w:lang w:val="en-US" w:eastAsia="zh-CN"/>
    </w:rPr>
  </w:style>
  <w:style w:type="character" w:customStyle="1" w:styleId="ca-01">
    <w:name w:val="ca-01"/>
    <w:uiPriority w:val="99"/>
    <w:qFormat/>
    <w:rsid w:val="00A41050"/>
    <w:rPr>
      <w:rFonts w:ascii="仿宋_GB2312" w:eastAsia="仿宋_GB2312"/>
      <w:sz w:val="32"/>
    </w:rPr>
  </w:style>
  <w:style w:type="character" w:customStyle="1" w:styleId="3CharChar">
    <w:name w:val="标题 3 Char Char"/>
    <w:uiPriority w:val="99"/>
    <w:qFormat/>
    <w:rsid w:val="00A41050"/>
    <w:rPr>
      <w:rFonts w:ascii="新宋体" w:eastAsia="华文中宋" w:hAnsi="新宋体"/>
      <w:sz w:val="32"/>
    </w:rPr>
  </w:style>
  <w:style w:type="character" w:customStyle="1" w:styleId="HTMLChar">
    <w:name w:val="HTML 预设格式 Char"/>
    <w:uiPriority w:val="99"/>
    <w:qFormat/>
    <w:rsid w:val="00A41050"/>
    <w:rPr>
      <w:rFonts w:ascii="宋体" w:eastAsia="宋体"/>
      <w:sz w:val="24"/>
    </w:rPr>
  </w:style>
  <w:style w:type="character" w:customStyle="1" w:styleId="font61">
    <w:name w:val="font61"/>
    <w:uiPriority w:val="99"/>
    <w:qFormat/>
    <w:rsid w:val="00A41050"/>
    <w:rPr>
      <w:rFonts w:ascii="宋体" w:eastAsia="宋体" w:hAnsi="宋体"/>
      <w:color w:val="000000"/>
      <w:sz w:val="20"/>
      <w:u w:val="none"/>
    </w:rPr>
  </w:style>
  <w:style w:type="paragraph" w:customStyle="1" w:styleId="14">
    <w:name w:val="列出段落1"/>
    <w:basedOn w:val="a0"/>
    <w:uiPriority w:val="99"/>
    <w:qFormat/>
    <w:rsid w:val="00A41050"/>
    <w:pPr>
      <w:ind w:firstLineChars="200" w:firstLine="420"/>
    </w:pPr>
    <w:rPr>
      <w:rFonts w:ascii="Calibri" w:hAnsi="Calibri" w:cs="Calibri"/>
      <w:bCs/>
      <w:szCs w:val="21"/>
    </w:rPr>
  </w:style>
  <w:style w:type="paragraph" w:customStyle="1" w:styleId="aff1">
    <w:name w:val="（符号）二标题总则"/>
    <w:basedOn w:val="aff2"/>
    <w:uiPriority w:val="99"/>
    <w:qFormat/>
    <w:rsid w:val="00A41050"/>
  </w:style>
  <w:style w:type="paragraph" w:customStyle="1" w:styleId="aff2">
    <w:name w:val="(符号)一标题第一部分"/>
    <w:basedOn w:val="a0"/>
    <w:uiPriority w:val="99"/>
    <w:qFormat/>
    <w:rsid w:val="00A4105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A4105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A41050"/>
    <w:rPr>
      <w:rFonts w:ascii="Calibri" w:hAnsi="Calibri"/>
    </w:rPr>
  </w:style>
  <w:style w:type="paragraph" w:customStyle="1" w:styleId="15">
    <w:name w:val="（符号）目录1"/>
    <w:basedOn w:val="a0"/>
    <w:uiPriority w:val="99"/>
    <w:qFormat/>
    <w:rsid w:val="00A41050"/>
    <w:pPr>
      <w:spacing w:line="500" w:lineRule="exact"/>
    </w:pPr>
    <w:rPr>
      <w:rFonts w:ascii="Calibri" w:hAnsi="Calibri" w:cs="宋体"/>
      <w:sz w:val="24"/>
    </w:rPr>
  </w:style>
  <w:style w:type="paragraph" w:customStyle="1" w:styleId="Default">
    <w:name w:val="Default"/>
    <w:uiPriority w:val="99"/>
    <w:qFormat/>
    <w:rsid w:val="00A4105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A4105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A4105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A4105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A4105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A41050"/>
    <w:rPr>
      <w:rFonts w:ascii="Calibri" w:hAnsi="Calibri"/>
    </w:rPr>
  </w:style>
  <w:style w:type="paragraph" w:customStyle="1" w:styleId="NewNewNewNewNewNewNew">
    <w:name w:val="正文 New New New New New New New"/>
    <w:uiPriority w:val="99"/>
    <w:qFormat/>
    <w:rsid w:val="00A41050"/>
    <w:pPr>
      <w:widowControl w:val="0"/>
      <w:jc w:val="both"/>
    </w:pPr>
    <w:rPr>
      <w:rFonts w:ascii="Calibri" w:hAnsi="Calibri"/>
      <w:kern w:val="2"/>
      <w:sz w:val="21"/>
      <w:szCs w:val="24"/>
    </w:rPr>
  </w:style>
  <w:style w:type="paragraph" w:customStyle="1" w:styleId="xl166">
    <w:name w:val="xl166"/>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A4105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A41050"/>
    <w:pPr>
      <w:ind w:firstLineChars="225" w:firstLine="540"/>
    </w:pPr>
    <w:rPr>
      <w:rFonts w:ascii="Calibri" w:hAnsi="Calibri"/>
    </w:rPr>
  </w:style>
  <w:style w:type="paragraph" w:customStyle="1" w:styleId="xl155">
    <w:name w:val="xl155"/>
    <w:basedOn w:val="a0"/>
    <w:uiPriority w:val="99"/>
    <w:qFormat/>
    <w:rsid w:val="00A4105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A41050"/>
    <w:rPr>
      <w:rFonts w:ascii="Times New Roman" w:eastAsia="宋体"/>
      <w:color w:val="auto"/>
      <w:szCs w:val="24"/>
    </w:rPr>
  </w:style>
  <w:style w:type="paragraph" w:customStyle="1" w:styleId="xl179">
    <w:name w:val="xl179"/>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A4105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A4105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A4105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A4105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A4105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A4105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A41050"/>
    <w:pPr>
      <w:spacing w:after="120"/>
      <w:ind w:leftChars="200" w:left="420"/>
    </w:pPr>
    <w:rPr>
      <w:rFonts w:ascii="Calibri" w:hAnsi="Calibri"/>
      <w:sz w:val="16"/>
    </w:rPr>
  </w:style>
  <w:style w:type="paragraph" w:customStyle="1" w:styleId="xl111">
    <w:name w:val="xl111"/>
    <w:basedOn w:val="a0"/>
    <w:uiPriority w:val="99"/>
    <w:qFormat/>
    <w:rsid w:val="00A410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A41050"/>
    <w:pPr>
      <w:widowControl/>
      <w:ind w:firstLineChars="200" w:firstLine="420"/>
      <w:jc w:val="left"/>
    </w:pPr>
    <w:rPr>
      <w:rFonts w:ascii="Calibri" w:hAnsi="Calibri"/>
      <w:kern w:val="0"/>
      <w:sz w:val="20"/>
    </w:rPr>
  </w:style>
  <w:style w:type="paragraph" w:customStyle="1" w:styleId="font6">
    <w:name w:val="font6"/>
    <w:basedOn w:val="a0"/>
    <w:uiPriority w:val="99"/>
    <w:qFormat/>
    <w:rsid w:val="00A4105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A41050"/>
    <w:rPr>
      <w:color w:val="auto"/>
    </w:rPr>
  </w:style>
  <w:style w:type="paragraph" w:customStyle="1" w:styleId="xl161">
    <w:name w:val="xl161"/>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A4105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A4105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A41050"/>
    <w:pPr>
      <w:ind w:firstLineChars="200" w:firstLine="420"/>
    </w:pPr>
    <w:rPr>
      <w:rFonts w:ascii="Calibri" w:hAnsi="Calibri"/>
      <w:szCs w:val="24"/>
    </w:rPr>
  </w:style>
  <w:style w:type="paragraph" w:customStyle="1" w:styleId="xl125">
    <w:name w:val="xl125"/>
    <w:basedOn w:val="a0"/>
    <w:uiPriority w:val="99"/>
    <w:qFormat/>
    <w:rsid w:val="00A4105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A4105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A4105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A4105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A4105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A4105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A41050"/>
    <w:rPr>
      <w:rFonts w:ascii="Calibri" w:hAnsi="Calibri"/>
      <w:szCs w:val="24"/>
    </w:rPr>
  </w:style>
  <w:style w:type="paragraph" w:customStyle="1" w:styleId="xl148">
    <w:name w:val="xl148"/>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A4105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A4105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A41050"/>
    <w:pPr>
      <w:widowControl/>
    </w:pPr>
    <w:rPr>
      <w:rFonts w:ascii="Calibri" w:hAnsi="Calibri"/>
      <w:kern w:val="0"/>
      <w:szCs w:val="21"/>
    </w:rPr>
  </w:style>
  <w:style w:type="paragraph" w:customStyle="1" w:styleId="xl189">
    <w:name w:val="xl189"/>
    <w:basedOn w:val="a0"/>
    <w:uiPriority w:val="99"/>
    <w:qFormat/>
    <w:rsid w:val="00A4105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A4105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A4105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A4105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A4105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A4105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A4105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A4105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A4105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A41050"/>
    <w:rPr>
      <w:rFonts w:ascii="Calibri" w:hAnsi="Calibri"/>
      <w:szCs w:val="24"/>
    </w:rPr>
  </w:style>
  <w:style w:type="paragraph" w:customStyle="1" w:styleId="xl174">
    <w:name w:val="xl174"/>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A41050"/>
    <w:pPr>
      <w:spacing w:line="236" w:lineRule="atLeast"/>
    </w:pPr>
    <w:rPr>
      <w:rFonts w:ascii="Times New Roman" w:eastAsia="宋体"/>
      <w:color w:val="auto"/>
      <w:szCs w:val="24"/>
    </w:rPr>
  </w:style>
  <w:style w:type="paragraph" w:customStyle="1" w:styleId="xl150">
    <w:name w:val="xl150"/>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A4105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A4105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A4105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A4105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A4105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A4105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A4105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A41050"/>
    <w:pPr>
      <w:spacing w:line="360" w:lineRule="auto"/>
      <w:ind w:firstLineChars="200" w:firstLine="480"/>
    </w:pPr>
    <w:rPr>
      <w:rFonts w:ascii="宋体" w:hAnsi="宋体" w:cs="宋体"/>
      <w:sz w:val="24"/>
    </w:rPr>
  </w:style>
  <w:style w:type="paragraph" w:customStyle="1" w:styleId="xl177">
    <w:name w:val="xl177"/>
    <w:basedOn w:val="a0"/>
    <w:uiPriority w:val="99"/>
    <w:qFormat/>
    <w:rsid w:val="00A4105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A4105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A41050"/>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A4105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A4105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A4105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A4105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A4105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A41050"/>
    <w:pPr>
      <w:widowControl w:val="0"/>
      <w:jc w:val="both"/>
    </w:pPr>
    <w:rPr>
      <w:rFonts w:ascii="Calibri" w:hAnsi="Calibri"/>
      <w:kern w:val="2"/>
      <w:sz w:val="24"/>
    </w:rPr>
  </w:style>
  <w:style w:type="paragraph" w:customStyle="1" w:styleId="reader-word-layer">
    <w:name w:val="reader-word-layer"/>
    <w:basedOn w:val="a0"/>
    <w:uiPriority w:val="99"/>
    <w:qFormat/>
    <w:rsid w:val="00A4105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A4105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A4105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A4105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A4105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A41050"/>
    <w:rPr>
      <w:rFonts w:ascii="仿宋_GB2312" w:eastAsia="仿宋_GB2312" w:hAnsi="Calibri"/>
      <w:b/>
      <w:sz w:val="32"/>
    </w:rPr>
  </w:style>
  <w:style w:type="paragraph" w:customStyle="1" w:styleId="xl159">
    <w:name w:val="xl159"/>
    <w:basedOn w:val="a0"/>
    <w:uiPriority w:val="99"/>
    <w:qFormat/>
    <w:rsid w:val="00A4105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A4105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A41050"/>
    <w:pPr>
      <w:ind w:firstLineChars="200" w:firstLine="200"/>
    </w:pPr>
    <w:rPr>
      <w:rFonts w:ascii="Calibri" w:hAnsi="Calibri"/>
    </w:rPr>
  </w:style>
  <w:style w:type="paragraph" w:customStyle="1" w:styleId="gta-10">
    <w:name w:val="gta-1"/>
    <w:basedOn w:val="a0"/>
    <w:uiPriority w:val="99"/>
    <w:qFormat/>
    <w:rsid w:val="00A4105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A4105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A4105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A4105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A4105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A41050"/>
    <w:pPr>
      <w:widowControl w:val="0"/>
      <w:jc w:val="both"/>
    </w:pPr>
    <w:rPr>
      <w:rFonts w:ascii="Calibri" w:hAnsi="Calibri"/>
      <w:kern w:val="2"/>
      <w:sz w:val="21"/>
      <w:szCs w:val="24"/>
    </w:rPr>
  </w:style>
  <w:style w:type="paragraph" w:customStyle="1" w:styleId="xl137">
    <w:name w:val="xl137"/>
    <w:basedOn w:val="a0"/>
    <w:uiPriority w:val="99"/>
    <w:qFormat/>
    <w:rsid w:val="00A4105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A4105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A4105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A4105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A4105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A41050"/>
    <w:rPr>
      <w:rFonts w:ascii="Times New Roman" w:eastAsia="宋体"/>
      <w:color w:val="auto"/>
      <w:szCs w:val="24"/>
    </w:rPr>
  </w:style>
  <w:style w:type="paragraph" w:customStyle="1" w:styleId="xl182">
    <w:name w:val="xl182"/>
    <w:basedOn w:val="a0"/>
    <w:uiPriority w:val="99"/>
    <w:qFormat/>
    <w:rsid w:val="00A4105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A4105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A4105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A4105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A41050"/>
    <w:pPr>
      <w:widowControl/>
      <w:spacing w:before="150" w:after="150"/>
      <w:jc w:val="left"/>
    </w:pPr>
    <w:rPr>
      <w:rFonts w:ascii="宋体" w:hAnsi="宋体" w:cs="宋体"/>
      <w:kern w:val="0"/>
      <w:sz w:val="24"/>
      <w:szCs w:val="24"/>
    </w:rPr>
  </w:style>
  <w:style w:type="paragraph" w:customStyle="1" w:styleId="xl124">
    <w:name w:val="xl124"/>
    <w:basedOn w:val="a0"/>
    <w:uiPriority w:val="99"/>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A4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A41050"/>
  </w:style>
  <w:style w:type="paragraph" w:customStyle="1" w:styleId="xl152">
    <w:name w:val="xl152"/>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A4105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A4105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A4105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A4105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A4105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A4105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A410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A41050"/>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A41050"/>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337</Words>
  <Characters>1922</Characters>
  <Application>Microsoft Office Word</Application>
  <DocSecurity>0</DocSecurity>
  <Lines>16</Lines>
  <Paragraphs>4</Paragraphs>
  <ScaleCrop>false</ScaleCrop>
  <Company>China</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50</cp:revision>
  <cp:lastPrinted>2022-05-12T06:37:00Z</cp:lastPrinted>
  <dcterms:created xsi:type="dcterms:W3CDTF">2021-03-07T10:09:00Z</dcterms:created>
  <dcterms:modified xsi:type="dcterms:W3CDTF">2022-06-10T09:07:00Z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