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179" w:rsidRPr="00AE143A" w:rsidRDefault="00A44179" w:rsidP="00A44179">
      <w:pPr>
        <w:jc w:val="center"/>
        <w:rPr>
          <w:rStyle w:val="a3"/>
          <w:rFonts w:ascii="方正剪纸简体" w:eastAsia="方正剪纸简体" w:hAnsi="黑体"/>
          <w:b w:val="0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AE143A">
        <w:rPr>
          <w:rStyle w:val="a3"/>
          <w:rFonts w:ascii="方正剪纸简体" w:eastAsia="方正剪纸简体" w:hAnsi="黑体" w:hint="eastAsia"/>
          <w:color w:val="000000"/>
          <w:sz w:val="28"/>
          <w:szCs w:val="28"/>
          <w:shd w:val="clear" w:color="auto" w:fill="FFFFFF"/>
        </w:rPr>
        <w:t>二十四节气</w:t>
      </w:r>
    </w:p>
    <w:p w:rsidR="006D5E31" w:rsidRDefault="00A44179" w:rsidP="00A44179">
      <w:pPr>
        <w:spacing w:line="360" w:lineRule="auto"/>
        <w:ind w:firstLineChars="200" w:firstLine="420"/>
        <w:rPr>
          <w:rFonts w:ascii="楷体" w:eastAsia="楷体" w:hAnsi="楷体"/>
          <w:szCs w:val="21"/>
          <w:shd w:val="clear" w:color="auto" w:fill="FFFFFF"/>
        </w:rPr>
      </w:pPr>
      <w:r w:rsidRPr="00A44179">
        <w:rPr>
          <w:rStyle w:val="a3"/>
          <w:rFonts w:ascii="楷体" w:eastAsia="楷体" w:hAnsi="楷体" w:hint="eastAsia"/>
          <w:b w:val="0"/>
          <w:color w:val="000000"/>
          <w:szCs w:val="21"/>
          <w:shd w:val="clear" w:color="auto" w:fill="FFFFFF"/>
        </w:rPr>
        <w:t>二十四节气</w:t>
      </w:r>
      <w:r w:rsidRPr="00A44179">
        <w:rPr>
          <w:rFonts w:ascii="楷体" w:eastAsia="楷体" w:hAnsi="楷体" w:hint="eastAsia"/>
          <w:color w:val="000000"/>
          <w:szCs w:val="21"/>
          <w:shd w:val="clear" w:color="auto" w:fill="FFFFFF"/>
        </w:rPr>
        <w:t>是中国古代劳动人民总结出来，反映太阳运行周期的规律，</w:t>
      </w:r>
      <w:proofErr w:type="gramStart"/>
      <w:r w:rsidRPr="00A44179">
        <w:rPr>
          <w:rFonts w:ascii="楷体" w:eastAsia="楷体" w:hAnsi="楷体" w:hint="eastAsia"/>
          <w:color w:val="000000"/>
          <w:szCs w:val="21"/>
          <w:shd w:val="clear" w:color="auto" w:fill="FFFFFF"/>
        </w:rPr>
        <w:t>古人们依此来</w:t>
      </w:r>
      <w:proofErr w:type="gramEnd"/>
      <w:r w:rsidRPr="00A44179">
        <w:rPr>
          <w:rFonts w:ascii="楷体" w:eastAsia="楷体" w:hAnsi="楷体" w:hint="eastAsia"/>
          <w:color w:val="000000"/>
          <w:szCs w:val="21"/>
          <w:shd w:val="clear" w:color="auto" w:fill="FFFFFF"/>
        </w:rPr>
        <w:t>进行农事活动。2006年，“二十四节气”作为民俗项目经国务院批准列入第一批国家级非物质文化遗产名录。2016年，联合国教科文组织正式通过决议，将中国申报的“二十四节气”</w:t>
      </w:r>
      <w:r w:rsidRPr="00A44179">
        <w:rPr>
          <w:rFonts w:ascii="楷体" w:eastAsia="楷体" w:hAnsi="楷体" w:hint="eastAsia"/>
          <w:szCs w:val="21"/>
          <w:shd w:val="clear" w:color="auto" w:fill="FFFFFF"/>
        </w:rPr>
        <w:t>列入联合国教科文组织人类非物质文化遗产代表作名录。</w:t>
      </w:r>
    </w:p>
    <w:tbl>
      <w:tblPr>
        <w:tblStyle w:val="a4"/>
        <w:tblW w:w="858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44179" w:rsidRPr="004A620E" w:rsidTr="009553D0">
        <w:trPr>
          <w:jc w:val="center"/>
        </w:trPr>
        <w:tc>
          <w:tcPr>
            <w:tcW w:w="421" w:type="dxa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季节</w:t>
            </w:r>
          </w:p>
        </w:tc>
        <w:tc>
          <w:tcPr>
            <w:tcW w:w="2040" w:type="dxa"/>
            <w:gridSpan w:val="3"/>
            <w:vAlign w:val="center"/>
          </w:tcPr>
          <w:p w:rsidR="00A44179" w:rsidRPr="004A620E" w:rsidRDefault="00A44179" w:rsidP="00A44179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春</w:t>
            </w:r>
          </w:p>
        </w:tc>
        <w:tc>
          <w:tcPr>
            <w:tcW w:w="2040" w:type="dxa"/>
            <w:gridSpan w:val="3"/>
            <w:vAlign w:val="center"/>
          </w:tcPr>
          <w:p w:rsidR="00A44179" w:rsidRPr="004A620E" w:rsidRDefault="00A44179" w:rsidP="00A44179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夏</w:t>
            </w:r>
          </w:p>
        </w:tc>
        <w:tc>
          <w:tcPr>
            <w:tcW w:w="2040" w:type="dxa"/>
            <w:gridSpan w:val="3"/>
            <w:vAlign w:val="center"/>
          </w:tcPr>
          <w:p w:rsidR="00A44179" w:rsidRPr="004A620E" w:rsidRDefault="00A44179" w:rsidP="00A44179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秋</w:t>
            </w:r>
          </w:p>
        </w:tc>
        <w:tc>
          <w:tcPr>
            <w:tcW w:w="2040" w:type="dxa"/>
            <w:gridSpan w:val="3"/>
            <w:vAlign w:val="center"/>
          </w:tcPr>
          <w:p w:rsidR="00A44179" w:rsidRPr="004A620E" w:rsidRDefault="00A44179" w:rsidP="00A44179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冬</w:t>
            </w:r>
          </w:p>
        </w:tc>
      </w:tr>
      <w:tr w:rsidR="00A44179" w:rsidRPr="004A620E" w:rsidTr="00A959BD">
        <w:trPr>
          <w:jc w:val="center"/>
        </w:trPr>
        <w:tc>
          <w:tcPr>
            <w:tcW w:w="421" w:type="dxa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月份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正月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二月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三月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四月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五月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六月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七月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八月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九月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十月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冬月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腊月</w:t>
            </w:r>
          </w:p>
        </w:tc>
      </w:tr>
      <w:tr w:rsidR="00A44179" w:rsidRPr="004A620E" w:rsidTr="009553D0">
        <w:trPr>
          <w:trHeight w:val="388"/>
          <w:jc w:val="center"/>
        </w:trPr>
        <w:tc>
          <w:tcPr>
            <w:tcW w:w="421" w:type="dxa"/>
            <w:vMerge w:val="restart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jc w:val="center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A620E"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节气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立春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惊蛰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清明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立夏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芒种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小暑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立秋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白露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寒露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立冬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大雪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小寒</w:t>
            </w:r>
          </w:p>
        </w:tc>
      </w:tr>
      <w:tr w:rsidR="00A44179" w:rsidRPr="004A620E" w:rsidTr="009553D0">
        <w:trPr>
          <w:trHeight w:val="435"/>
          <w:jc w:val="center"/>
        </w:trPr>
        <w:tc>
          <w:tcPr>
            <w:tcW w:w="421" w:type="dxa"/>
            <w:vMerge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雨水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春分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谷雨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小满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夏至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大暑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处暑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秋分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霜降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小雪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冬至</w:t>
            </w:r>
          </w:p>
        </w:tc>
        <w:tc>
          <w:tcPr>
            <w:tcW w:w="680" w:type="dxa"/>
            <w:vAlign w:val="center"/>
          </w:tcPr>
          <w:p w:rsidR="00A44179" w:rsidRPr="004A620E" w:rsidRDefault="00A44179" w:rsidP="009553D0">
            <w:pPr>
              <w:pStyle w:val="a5"/>
              <w:spacing w:line="240" w:lineRule="auto"/>
              <w:ind w:firstLineChars="0" w:firstLine="0"/>
              <w:rPr>
                <w:rFonts w:eastAsiaTheme="min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eastAsiaTheme="minorEastAsia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大寒</w:t>
            </w:r>
          </w:p>
        </w:tc>
      </w:tr>
    </w:tbl>
    <w:p w:rsidR="00A44179" w:rsidRDefault="00A44179" w:rsidP="00A44179">
      <w:pPr>
        <w:spacing w:line="360" w:lineRule="auto"/>
        <w:ind w:firstLineChars="200" w:firstLine="420"/>
      </w:pPr>
    </w:p>
    <w:p w:rsidR="00A44179" w:rsidRDefault="00A44179" w:rsidP="00A44179">
      <w:pPr>
        <w:spacing w:line="360" w:lineRule="auto"/>
        <w:ind w:firstLineChars="200" w:firstLine="420"/>
      </w:pPr>
    </w:p>
    <w:p w:rsidR="00A44179" w:rsidRDefault="00A44179" w:rsidP="00A44179">
      <w:pPr>
        <w:spacing w:line="360" w:lineRule="auto"/>
        <w:ind w:firstLineChars="200" w:firstLine="420"/>
      </w:pPr>
    </w:p>
    <w:p w:rsidR="00A44179" w:rsidRPr="00A44179" w:rsidRDefault="00A44179" w:rsidP="00A44179">
      <w:pPr>
        <w:spacing w:line="360" w:lineRule="auto"/>
        <w:ind w:firstLineChars="200" w:firstLine="420"/>
      </w:pPr>
    </w:p>
    <w:sectPr w:rsidR="00A44179" w:rsidRPr="00A44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剪纸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79"/>
    <w:rsid w:val="006D5E31"/>
    <w:rsid w:val="00A44179"/>
    <w:rsid w:val="00F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09687-1C27-4B39-ABD9-BFC251BF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4179"/>
    <w:rPr>
      <w:b/>
      <w:bCs/>
    </w:rPr>
  </w:style>
  <w:style w:type="table" w:styleId="a4">
    <w:name w:val="Table Grid"/>
    <w:basedOn w:val="a1"/>
    <w:uiPriority w:val="59"/>
    <w:rsid w:val="00A44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正文加粗"/>
    <w:basedOn w:val="a"/>
    <w:qFormat/>
    <w:rsid w:val="00A44179"/>
    <w:pPr>
      <w:adjustRightInd w:val="0"/>
      <w:snapToGrid w:val="0"/>
      <w:spacing w:line="360" w:lineRule="auto"/>
      <w:ind w:firstLineChars="200" w:firstLine="482"/>
    </w:pPr>
    <w:rPr>
      <w:rFonts w:ascii="Times New Roman" w:eastAsia="宋体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2021-08-11T09:20:00Z</dcterms:created>
  <dcterms:modified xsi:type="dcterms:W3CDTF">2021-08-11T09:20:00Z</dcterms:modified>
</cp:coreProperties>
</file>