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8D8AAE5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  <w:highlight w:val="none"/>
        </w:rPr>
      </w:pPr>
    </w:p>
    <w:p w14:paraId="46C1804F">
      <w:pPr>
        <w:pStyle w:val="2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聊城市技师学院</w:t>
      </w:r>
      <w:bookmarkStart w:id="0" w:name="OLE_LINK1"/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实训楼1、2、3建筑档案服务</w:t>
      </w:r>
      <w:bookmarkEnd w:id="0"/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采购项目</w:t>
      </w:r>
    </w:p>
    <w:p w14:paraId="5523A5BB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402976D8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43F1B0AC">
      <w:pPr>
        <w:pStyle w:val="2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36</w:t>
      </w:r>
    </w:p>
    <w:p w14:paraId="0515D5B9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F1AE20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41CDEC65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6EF5822A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2A7DB07D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08DDED85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4BDF3B7C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DC7C667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4C865504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25449046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四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九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6E8E9978">
      <w:pPr>
        <w:pStyle w:val="2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</w:pPr>
      <w:bookmarkStart w:id="1" w:name="_Toc441648515"/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聊城市技师学院</w:t>
      </w:r>
      <w:bookmarkStart w:id="2" w:name="OLE_LINK2"/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实训楼1、2、3建筑档案服务</w:t>
      </w:r>
      <w:bookmarkEnd w:id="2"/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采购项目</w:t>
      </w:r>
    </w:p>
    <w:p w14:paraId="30925814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581A36CE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2D5FA65F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48381DB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联系人：布老师</w:t>
      </w:r>
    </w:p>
    <w:p w14:paraId="021B4CD4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0635-8503</w:t>
      </w:r>
      <w:r>
        <w:rPr>
          <w:rFonts w:hint="eastAsia" w:ascii="宋体" w:hAnsi="宋体"/>
          <w:sz w:val="24"/>
          <w:szCs w:val="24"/>
          <w:highlight w:val="none"/>
        </w:rPr>
        <w:t>176</w:t>
      </w:r>
    </w:p>
    <w:p w14:paraId="2F0470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二、项目名称：聊城市技师学院</w:t>
      </w:r>
      <w:bookmarkStart w:id="3" w:name="OLE_LINK3"/>
      <w:r>
        <w:rPr>
          <w:rFonts w:hint="eastAsia" w:ascii="宋体" w:hAnsi="宋体"/>
          <w:sz w:val="24"/>
          <w:szCs w:val="24"/>
          <w:highlight w:val="none"/>
        </w:rPr>
        <w:t>实训楼1、2、3建筑档案服务</w:t>
      </w:r>
      <w:bookmarkEnd w:id="3"/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采购项目</w:t>
      </w:r>
    </w:p>
    <w:p w14:paraId="0FEF1B1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1CFB48C0">
      <w:pPr>
        <w:adjustRightInd w:val="0"/>
        <w:snapToGrid w:val="0"/>
        <w:spacing w:line="560" w:lineRule="exact"/>
        <w:ind w:firstLine="480" w:firstLineChars="2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个包：聊城市技师学院实训楼1、2、3建筑档案服务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66D7069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33EE7C6F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</w:p>
    <w:p w14:paraId="7C125BE2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2）本项目不接受联合体投标。</w:t>
      </w:r>
    </w:p>
    <w:p w14:paraId="75FDA184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五、获取采购文件时间、地点等事项要求：</w:t>
      </w:r>
    </w:p>
    <w:p w14:paraId="1304567D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获取采购文件时间、地点：202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日-202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ascii="宋体" w:hAnsi="宋体"/>
          <w:sz w:val="24"/>
          <w:szCs w:val="24"/>
          <w:highlight w:val="none"/>
        </w:rPr>
        <w:t>0-1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ascii="宋体" w:hAnsi="宋体"/>
          <w:sz w:val="24"/>
          <w:szCs w:val="24"/>
          <w:highlight w:val="none"/>
        </w:rPr>
        <w:t>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（北京时间）</w:t>
      </w:r>
    </w:p>
    <w:p w14:paraId="00162AF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报名方式：邮箱报名，报名邮箱：lcsjsxyzbb@lc.shandong.cn，将营业执照和相关资质发到邮箱，注明联系人及电话。</w:t>
      </w:r>
    </w:p>
    <w:p w14:paraId="72BA3DC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咨询电话：</w:t>
      </w:r>
      <w:r>
        <w:rPr>
          <w:rFonts w:ascii="宋体" w:hAnsi="宋体"/>
          <w:sz w:val="24"/>
          <w:szCs w:val="24"/>
          <w:highlight w:val="none"/>
        </w:rPr>
        <w:t>0635-8503176</w:t>
      </w:r>
    </w:p>
    <w:p w14:paraId="17B4949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咨询地点：聊城市技师学院汇智楼A312室</w:t>
      </w:r>
    </w:p>
    <w:p w14:paraId="6F1414D1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六、报价截止日期：202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 w14:paraId="2CC2F7F0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七、谈判日期：202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 w14:paraId="32F9F66E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八、递交响应文件及谈判地点：聊城市技师学院汇智楼A401室</w:t>
      </w:r>
    </w:p>
    <w:p w14:paraId="04DB4FAD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九、此公告在聊城市技师学院网站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财务处网站中公示</w:t>
      </w:r>
    </w:p>
    <w:p w14:paraId="5FB69D19">
      <w:pPr>
        <w:adjustRightInd w:val="0"/>
        <w:snapToGrid w:val="0"/>
        <w:spacing w:line="560" w:lineRule="exact"/>
        <w:jc w:val="center"/>
        <w:outlineLvl w:val="0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</w:t>
      </w:r>
      <w:bookmarkStart w:id="6" w:name="_GoBack"/>
      <w:bookmarkEnd w:id="6"/>
      <w:r>
        <w:rPr>
          <w:rFonts w:ascii="宋体" w:hAnsi="宋体"/>
          <w:sz w:val="24"/>
          <w:szCs w:val="24"/>
          <w:highlight w:val="none"/>
        </w:rPr>
        <w:t>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1"/>
      <w:bookmarkStart w:id="4" w:name="_Toc232666482"/>
    </w:p>
    <w:p w14:paraId="3B40293C">
      <w:pPr>
        <w:spacing w:line="480" w:lineRule="auto"/>
        <w:jc w:val="center"/>
        <w:rPr>
          <w:b/>
          <w:sz w:val="32"/>
          <w:szCs w:val="32"/>
          <w:highlight w:val="none"/>
        </w:rPr>
      </w:pPr>
    </w:p>
    <w:p w14:paraId="2E15B3AD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4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30D2F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5A4713BC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1BA78B3D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0A42713D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79D23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660D469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7ACFD6F2">
            <w:pPr>
              <w:pStyle w:val="102"/>
              <w:spacing w:line="276" w:lineRule="auto"/>
              <w:jc w:val="center"/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2B107F3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实训楼1、2、3建筑档案服务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采购项目</w:t>
            </w:r>
          </w:p>
        </w:tc>
      </w:tr>
      <w:tr w14:paraId="62C2A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1E49834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1665ECA2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55C15A5E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391C3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 w14:paraId="20C886D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2241C262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7D3C103B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本项目共一个标段，主要内容为聊城市技师学院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实训楼1、2、3建筑档案服务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采购项目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。</w:t>
            </w:r>
          </w:p>
        </w:tc>
      </w:tr>
      <w:tr w14:paraId="3CDA6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 w14:paraId="5143929F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D326B9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06EE8DC3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（1）具备中华人民共和国合法营业执照及相应的经营范围；</w:t>
            </w:r>
          </w:p>
          <w:p w14:paraId="73CEE33F">
            <w:pPr>
              <w:spacing w:line="276" w:lineRule="auto"/>
              <w:jc w:val="lef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（2）本项目不接受联合体投标。</w:t>
            </w:r>
          </w:p>
        </w:tc>
      </w:tr>
      <w:tr w14:paraId="75129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6BE2835B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27795A8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4EE40DDB">
            <w:pPr>
              <w:pStyle w:val="102"/>
              <w:spacing w:line="276" w:lineRule="auto"/>
              <w:jc w:val="both"/>
              <w:rPr>
                <w:rFonts w:hint="eastAsia" w:ascii="宋体" w:hAnsi="宋体" w:eastAsia="宋体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12000</w:t>
            </w: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  <w:highlight w:val="none"/>
              </w:rPr>
              <w:t>元</w:t>
            </w: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 w14:paraId="784C4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4D630CB4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78B16F0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77331936">
            <w:pPr>
              <w:spacing w:line="276" w:lineRule="auto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23400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0C2CC3CF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01FA295B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110952E6">
            <w:pPr>
              <w:pStyle w:val="23"/>
              <w:spacing w:line="360" w:lineRule="auto"/>
              <w:ind w:left="0" w:leftChars="0" w:firstLine="0" w:firstLineChars="0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符合国家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highlight w:val="none"/>
              </w:rPr>
              <w:t>标准。</w:t>
            </w:r>
          </w:p>
        </w:tc>
      </w:tr>
      <w:tr w14:paraId="0012F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59BB8B9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 w14:paraId="603AD024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服务期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8127" w:type="dxa"/>
            <w:vAlign w:val="center"/>
          </w:tcPr>
          <w:p w14:paraId="216C4134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实训楼2需在甲方准备完资料后10日内完成交档。实训楼1、3需在甲方准备完资料后15日内完成交档。逾期1日扣500元。</w:t>
            </w:r>
          </w:p>
        </w:tc>
      </w:tr>
      <w:tr w14:paraId="313A0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2257A31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124CFAA3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71AED2D2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按报价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结算。</w:t>
            </w:r>
          </w:p>
        </w:tc>
      </w:tr>
      <w:tr w14:paraId="391EC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0C18A0CD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082BA2D1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3259827A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完成交档案服务后，经市档案馆验收通过后一次性付清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（依据财政实际拨款情况，进行支付）</w:t>
            </w:r>
          </w:p>
        </w:tc>
      </w:tr>
      <w:tr w14:paraId="4349E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E502084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709" w:type="dxa"/>
            <w:vAlign w:val="center"/>
          </w:tcPr>
          <w:p w14:paraId="6F09E46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5F1E4C67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日-202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日（北京时间），每日上午8: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0-1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0，下午14:30-17: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0（北京时间）</w:t>
            </w:r>
          </w:p>
        </w:tc>
      </w:tr>
      <w:tr w14:paraId="553AF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4CAF08D5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1709" w:type="dxa"/>
            <w:vAlign w:val="center"/>
          </w:tcPr>
          <w:p w14:paraId="5F11B802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1E3F62DD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2ADBA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07943DA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1709" w:type="dxa"/>
            <w:vAlign w:val="center"/>
          </w:tcPr>
          <w:p w14:paraId="12D4ECF4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70DD12EC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三份</w:t>
            </w:r>
          </w:p>
        </w:tc>
      </w:tr>
      <w:tr w14:paraId="4BC4C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 w14:paraId="5DE50DD8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1709" w:type="dxa"/>
            <w:vAlign w:val="center"/>
          </w:tcPr>
          <w:p w14:paraId="124A6BC1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9687179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41C2C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4BFA125F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98F0FA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30E96F99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7ABF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644A6543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5E197C1A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637F4BA7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5DC86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5A4A403D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4D25272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AF1CF28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47C90373">
      <w:pPr>
        <w:spacing w:line="480" w:lineRule="auto"/>
        <w:jc w:val="center"/>
        <w:rPr>
          <w:rFonts w:hint="eastAsia"/>
          <w:b/>
          <w:sz w:val="32"/>
          <w:szCs w:val="32"/>
          <w:highlight w:val="none"/>
        </w:rPr>
      </w:pPr>
    </w:p>
    <w:p w14:paraId="128F106F">
      <w:pPr>
        <w:spacing w:line="480" w:lineRule="auto"/>
        <w:jc w:val="center"/>
        <w:rPr>
          <w:rFonts w:hint="eastAsia"/>
          <w:b/>
          <w:sz w:val="32"/>
          <w:szCs w:val="32"/>
          <w:highlight w:val="none"/>
        </w:rPr>
      </w:pPr>
    </w:p>
    <w:p w14:paraId="0F398805">
      <w:pPr>
        <w:rPr>
          <w:rFonts w:hint="eastAsia"/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br w:type="page"/>
      </w:r>
    </w:p>
    <w:p w14:paraId="10786451">
      <w:pPr>
        <w:spacing w:line="480" w:lineRule="auto"/>
        <w:jc w:val="center"/>
        <w:rPr>
          <w:rFonts w:hint="eastAsia"/>
          <w:b/>
          <w:sz w:val="32"/>
          <w:szCs w:val="32"/>
          <w:highlight w:val="none"/>
        </w:rPr>
      </w:pPr>
    </w:p>
    <w:p w14:paraId="4C57FE27">
      <w:pPr>
        <w:spacing w:line="480" w:lineRule="auto"/>
        <w:jc w:val="center"/>
        <w:rPr>
          <w:rFonts w:hint="eastAsia"/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二、报价文件编写</w:t>
      </w:r>
    </w:p>
    <w:p w14:paraId="1A229AC4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7480F09D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78D7DED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32A86F12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47CE97AD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、首次报价一览表</w:t>
      </w:r>
    </w:p>
    <w:p w14:paraId="7366D93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、项目说明中有分项报价的需填写分项报价明细</w:t>
      </w:r>
    </w:p>
    <w:p w14:paraId="6368F3B4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3C1F64CD"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6963324D">
      <w:pPr>
        <w:pStyle w:val="2"/>
        <w:ind w:firstLine="0" w:firstLineChars="0"/>
        <w:rPr>
          <w:highlight w:val="none"/>
        </w:rPr>
      </w:pPr>
    </w:p>
    <w:p w14:paraId="05B6672E">
      <w:pPr>
        <w:pStyle w:val="2"/>
        <w:ind w:firstLine="0" w:firstLineChars="0"/>
        <w:rPr>
          <w:highlight w:val="none"/>
        </w:rPr>
      </w:pPr>
    </w:p>
    <w:p w14:paraId="43A7914E">
      <w:pPr>
        <w:pStyle w:val="2"/>
        <w:ind w:firstLine="0" w:firstLineChars="0"/>
        <w:rPr>
          <w:highlight w:val="none"/>
        </w:rPr>
      </w:pPr>
    </w:p>
    <w:p w14:paraId="76CDCAB8">
      <w:pPr>
        <w:pStyle w:val="2"/>
        <w:ind w:firstLine="0" w:firstLineChars="0"/>
        <w:rPr>
          <w:highlight w:val="none"/>
        </w:rPr>
      </w:pPr>
    </w:p>
    <w:p w14:paraId="09716268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C56D9D0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E4C0BD6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5AE7E885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5BAF84F0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D1608BA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118BC531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13BA8FCF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4DD8F593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520BF475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509AF1B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17A1BEF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540A5E8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24ACF89F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5DC1981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27B78E3A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DE22FF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1C34DB0D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325378BB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64F72316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3AEAA511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51D56776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7D5EA9BA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0035E0A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24C06894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0851C44F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2E54C626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5D625110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37D7150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3F11442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0D5B235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51A238A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75B857B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5A84ABE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69537A5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3A365C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0992D18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2A69D38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640DBA0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79CE034D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77D3BD91">
      <w:pPr>
        <w:pStyle w:val="2"/>
        <w:ind w:firstLine="400"/>
        <w:rPr>
          <w:highlight w:val="none"/>
        </w:rPr>
      </w:pPr>
    </w:p>
    <w:p w14:paraId="65D2BA1E">
      <w:pPr>
        <w:pStyle w:val="2"/>
        <w:ind w:firstLine="400"/>
        <w:rPr>
          <w:highlight w:val="none"/>
        </w:rPr>
      </w:pPr>
    </w:p>
    <w:p w14:paraId="7DEDB22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04046398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7B9A48F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50A4A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7831962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66FD59F9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42CFA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2C80B3B2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5399166F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71F217C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47E14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9F9FE8B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74CBBB0B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6A8CB69C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DEC971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6471C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745E162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4C96CBF2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07747A5D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4C135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0D2AAE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5206776A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工期</w:t>
            </w:r>
          </w:p>
        </w:tc>
        <w:tc>
          <w:tcPr>
            <w:tcW w:w="3859" w:type="dxa"/>
            <w:vAlign w:val="center"/>
          </w:tcPr>
          <w:p w14:paraId="40FB233D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1D73F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9CC707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5B723DF8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E0B7E2B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2450B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04C186DF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10C73D38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0E4E82A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0632231E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1B8B89B5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17B1D16E">
      <w:pPr>
        <w:spacing w:line="276" w:lineRule="auto"/>
        <w:rPr>
          <w:b/>
          <w:sz w:val="24"/>
          <w:highlight w:val="none"/>
        </w:rPr>
      </w:pPr>
    </w:p>
    <w:p w14:paraId="52260BB7">
      <w:pPr>
        <w:pStyle w:val="2"/>
        <w:ind w:firstLine="400"/>
        <w:rPr>
          <w:highlight w:val="none"/>
        </w:rPr>
      </w:pPr>
    </w:p>
    <w:p w14:paraId="42083DC2">
      <w:pPr>
        <w:pStyle w:val="2"/>
        <w:ind w:firstLine="0" w:firstLineChars="0"/>
        <w:rPr>
          <w:highlight w:val="none"/>
        </w:rPr>
      </w:pPr>
      <w:r>
        <w:rPr>
          <w:highlight w:val="none"/>
        </w:rPr>
        <w:t>注：必须付分项报价表</w:t>
      </w:r>
    </w:p>
    <w:p w14:paraId="77A06415">
      <w:pPr>
        <w:spacing w:line="480" w:lineRule="auto"/>
        <w:rPr>
          <w:b/>
          <w:sz w:val="24"/>
          <w:szCs w:val="24"/>
          <w:highlight w:val="none"/>
        </w:rPr>
      </w:pPr>
    </w:p>
    <w:p w14:paraId="1545BC62">
      <w:pPr>
        <w:pStyle w:val="2"/>
        <w:rPr>
          <w:highlight w:val="none"/>
        </w:rPr>
      </w:pPr>
    </w:p>
    <w:p w14:paraId="6CB4BB69">
      <w:pPr>
        <w:pStyle w:val="2"/>
        <w:rPr>
          <w:highlight w:val="none"/>
        </w:rPr>
      </w:pPr>
    </w:p>
    <w:p w14:paraId="13087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1FA5738E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103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3255"/>
        <w:gridCol w:w="1110"/>
        <w:gridCol w:w="1275"/>
        <w:gridCol w:w="1125"/>
        <w:gridCol w:w="975"/>
        <w:gridCol w:w="975"/>
      </w:tblGrid>
      <w:tr w14:paraId="29169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06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859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6E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E8A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58B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预计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011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预计总价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9E2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DF0A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B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bookmarkStart w:id="5" w:name="OLE_LINK22" w:colFirst="0" w:colLast="0"/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实训楼1、2、3建筑档案服务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采购项目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7D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35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34AC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6B9773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FB88E2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36F0A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合计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B4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58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F52D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B13F05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BEF271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bookmarkEnd w:id="5"/>
    </w:tbl>
    <w:p w14:paraId="49565725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6F489E38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287855A6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34F07FF4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3AF913F1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1FA2B740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431D2DD5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3493B5FA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3E2518BE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三、项目要求：</w:t>
      </w:r>
    </w:p>
    <w:p w14:paraId="6F356AF7">
      <w:pPr>
        <w:ind w:firstLine="560" w:firstLineChars="200"/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该项目为辅助甲方向市档案馆交档案的服务。包含聊城市职业技能公共实训基地实训楼1、2、3三栋建筑，建筑面积约2.16万平方米。供应商提供的服务应符合学院和市档案馆等质量和工期要求，接甲方通知后，按照要求完成交档。</w:t>
      </w:r>
    </w:p>
    <w:p w14:paraId="3A5F1A6B">
      <w:pPr>
        <w:ind w:firstLine="560" w:firstLineChars="200"/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条件许可下实训楼2单独交档。实训楼2需在甲方准备完资料后10日内完成交档。实训楼1、3需在甲方准备完资料后15日内完成交档。逾期1日扣500元。</w:t>
      </w:r>
    </w:p>
    <w:p w14:paraId="7EA827C0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hint="default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</w:pPr>
    </w:p>
    <w:p w14:paraId="3D0E8B72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四、</w:t>
      </w: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96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2535"/>
        <w:gridCol w:w="1005"/>
        <w:gridCol w:w="1365"/>
        <w:gridCol w:w="1281"/>
        <w:gridCol w:w="1088"/>
        <w:gridCol w:w="1088"/>
      </w:tblGrid>
      <w:tr w14:paraId="48889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95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300"/>
                <w:highlight w:val="none"/>
                <w:lang w:val="en-US" w:eastAsia="zh-CN" w:bidi="ar"/>
              </w:rPr>
              <w:t>名称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712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300"/>
                <w:highlight w:val="none"/>
                <w:lang w:val="en-US" w:eastAsia="zh-CN" w:bidi="ar"/>
              </w:rPr>
              <w:t>技术参数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349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300"/>
                <w:highlight w:val="none"/>
                <w:lang w:val="en-US" w:eastAsia="zh-CN" w:bidi="ar"/>
              </w:rPr>
              <w:t>计量单位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BA6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300"/>
                <w:highlight w:val="none"/>
                <w:lang w:val="en-US" w:eastAsia="zh-CN" w:bidi="ar"/>
              </w:rPr>
              <w:t>需求数量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EE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300"/>
                <w:highlight w:val="none"/>
                <w:lang w:val="en-US" w:eastAsia="zh-CN" w:bidi="ar"/>
              </w:rPr>
              <w:t>预算单价（元）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5B6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300"/>
                <w:rFonts w:hint="default"/>
                <w:highlight w:val="none"/>
                <w:lang w:val="en-US" w:eastAsia="zh-CN" w:bidi="ar"/>
              </w:rPr>
            </w:pPr>
            <w:r>
              <w:rPr>
                <w:rStyle w:val="300"/>
                <w:rFonts w:hint="eastAsia"/>
                <w:highlight w:val="none"/>
                <w:lang w:val="en-US" w:eastAsia="zh-CN" w:bidi="ar"/>
              </w:rPr>
              <w:t>预计总价（元）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4CA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300"/>
                <w:highlight w:val="none"/>
                <w:lang w:val="en-US" w:eastAsia="zh-CN" w:bidi="ar"/>
              </w:rPr>
              <w:t>备注</w:t>
            </w:r>
          </w:p>
        </w:tc>
      </w:tr>
      <w:tr w14:paraId="48A26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94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实训楼1、2、3建筑档案服务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采购项目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1A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1.档案文件的标准整理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2.图纸整理折叠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3.排序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4.打页码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5.档案的标准著录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6.数据文件的采集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7.0CR影像识别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8.数据文件的EEP封装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9.档案资料的后期整理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10.卷皮目录与备考表打印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11.档案资料装订、装盒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12.档案盒脊背打印、粘贴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13.电子数据文件备份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14.声像档案前整理、后期</w:t>
            </w:r>
          </w:p>
          <w:p w14:paraId="4D28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拍摄整理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15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光盘刻录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E5BA7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2D9E3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9FFE4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12000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52E319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12000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4F9259">
            <w:pP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 w14:paraId="56C03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BF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AF4C4E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12000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CC2A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3A590F27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  <w:highlight w:val="none"/>
        </w:rPr>
      </w:pPr>
    </w:p>
    <w:p w14:paraId="1BC9CCCB">
      <w:pPr>
        <w:ind w:firstLine="482" w:firstLineChars="2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包括材料、运输、人工费、税费</w:t>
      </w:r>
      <w:r>
        <w:rPr>
          <w:rFonts w:hint="eastAsia" w:ascii="宋体" w:hAnsi="宋体"/>
          <w:b/>
          <w:sz w:val="24"/>
          <w:szCs w:val="24"/>
          <w:highlight w:val="none"/>
        </w:rPr>
        <w:t>等。</w:t>
      </w:r>
    </w:p>
    <w:p w14:paraId="7482B998">
      <w:pPr>
        <w:ind w:firstLine="964" w:firstLineChars="4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2、各单价报价均不能超预算单价。</w:t>
      </w:r>
    </w:p>
    <w:p w14:paraId="6E451C70">
      <w:pPr>
        <w:pStyle w:val="2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  <w:highlight w:val="none"/>
        </w:rPr>
        <w:t>3、</w:t>
      </w:r>
      <w:r>
        <w:rPr>
          <w:rFonts w:ascii="宋体" w:hAnsi="宋体"/>
          <w:b/>
          <w:kern w:val="2"/>
          <w:sz w:val="24"/>
          <w:szCs w:val="24"/>
          <w:highlight w:val="none"/>
        </w:rPr>
        <w:t>注：必须付分项报价表。</w:t>
      </w:r>
    </w:p>
    <w:sectPr>
      <w:headerReference r:id="rId8" w:type="default"/>
      <w:footerReference r:id="rId9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F0296">
    <w:pPr>
      <w:pStyle w:val="32"/>
      <w:tabs>
        <w:tab w:val="left" w:pos="8856"/>
        <w:tab w:val="clear" w:pos="4153"/>
        <w:tab w:val="clear" w:pos="8306"/>
      </w:tabs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33F650">
                          <w:pPr>
                            <w:pStyle w:val="3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33F650">
                    <w:pPr>
                      <w:pStyle w:val="3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F9B24">
    <w:pPr>
      <w:pStyle w:val="32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3D06D5B">
    <w:pPr>
      <w:pStyle w:val="3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BD615">
    <w:pPr>
      <w:pStyle w:val="3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E887B6">
                          <w:pPr>
                            <w:pStyle w:val="3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E887B6">
                    <w:pPr>
                      <w:pStyle w:val="3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D65DD">
    <w:pPr>
      <w:pStyle w:val="32"/>
      <w:rPr>
        <w:rFonts w:ascii="楷体" w:hAnsi="楷体" w:eastAsia="楷体"/>
        <w:b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455BC0">
                          <w:pPr>
                            <w:pStyle w:val="3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455BC0">
                    <w:pPr>
                      <w:pStyle w:val="3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9FC5B">
    <w:pPr>
      <w:pStyle w:val="33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6C2D6F91">
    <w:pPr>
      <w:pStyle w:val="3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BDC4A">
    <w:pPr>
      <w:pStyle w:val="33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70865603">
    <w:pPr>
      <w:pStyle w:val="3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A570E">
    <w:pPr>
      <w:pStyle w:val="33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6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9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8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2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5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4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2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2E4OGM2NjM4ZTYyOGE2NTE5OTJiYjM2N2QyY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5241F07"/>
    <w:rsid w:val="054E7908"/>
    <w:rsid w:val="05C55124"/>
    <w:rsid w:val="06DC2F41"/>
    <w:rsid w:val="07B922C3"/>
    <w:rsid w:val="08BF7794"/>
    <w:rsid w:val="09D27438"/>
    <w:rsid w:val="0D9378B6"/>
    <w:rsid w:val="101D3DD9"/>
    <w:rsid w:val="11BC3C7C"/>
    <w:rsid w:val="133E4AA9"/>
    <w:rsid w:val="143400F3"/>
    <w:rsid w:val="14D018F0"/>
    <w:rsid w:val="155013FC"/>
    <w:rsid w:val="16220303"/>
    <w:rsid w:val="163B139F"/>
    <w:rsid w:val="184B770B"/>
    <w:rsid w:val="19094ED0"/>
    <w:rsid w:val="194417AD"/>
    <w:rsid w:val="1A7254D6"/>
    <w:rsid w:val="1BE804D9"/>
    <w:rsid w:val="1C790F1A"/>
    <w:rsid w:val="1D3E6C48"/>
    <w:rsid w:val="1D4B2E52"/>
    <w:rsid w:val="1F5144C8"/>
    <w:rsid w:val="249917FE"/>
    <w:rsid w:val="262B023E"/>
    <w:rsid w:val="28812F8A"/>
    <w:rsid w:val="2AFD483E"/>
    <w:rsid w:val="2FD0227E"/>
    <w:rsid w:val="2FDB060F"/>
    <w:rsid w:val="300F0BC6"/>
    <w:rsid w:val="30507EBF"/>
    <w:rsid w:val="31AC410D"/>
    <w:rsid w:val="31D41ACA"/>
    <w:rsid w:val="35BE2E72"/>
    <w:rsid w:val="3B0E664A"/>
    <w:rsid w:val="3F1E091D"/>
    <w:rsid w:val="46791F9D"/>
    <w:rsid w:val="46B17416"/>
    <w:rsid w:val="48A759E8"/>
    <w:rsid w:val="4A2A22C4"/>
    <w:rsid w:val="4B2500E2"/>
    <w:rsid w:val="4C7D56AE"/>
    <w:rsid w:val="4F092B67"/>
    <w:rsid w:val="51FC4FF6"/>
    <w:rsid w:val="530807FB"/>
    <w:rsid w:val="569F1AF1"/>
    <w:rsid w:val="57BB0ED5"/>
    <w:rsid w:val="596D79D4"/>
    <w:rsid w:val="5AB30825"/>
    <w:rsid w:val="5ABF7577"/>
    <w:rsid w:val="5B092532"/>
    <w:rsid w:val="616C351D"/>
    <w:rsid w:val="616E7593"/>
    <w:rsid w:val="61B74AB7"/>
    <w:rsid w:val="622E1AC5"/>
    <w:rsid w:val="6820113B"/>
    <w:rsid w:val="68A5389A"/>
    <w:rsid w:val="72EB0EF9"/>
    <w:rsid w:val="73CB7283"/>
    <w:rsid w:val="75855C54"/>
    <w:rsid w:val="76C23869"/>
    <w:rsid w:val="785106F5"/>
    <w:rsid w:val="78A11D3F"/>
    <w:rsid w:val="7A0E0DD8"/>
    <w:rsid w:val="7B0B6013"/>
    <w:rsid w:val="7B7F5C3B"/>
    <w:rsid w:val="7BE43DE5"/>
    <w:rsid w:val="7BF11DCA"/>
    <w:rsid w:val="7EB15665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57"/>
    <w:autoRedefine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58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6">
    <w:name w:val="heading 3"/>
    <w:basedOn w:val="1"/>
    <w:next w:val="1"/>
    <w:link w:val="59"/>
    <w:autoRedefine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7">
    <w:name w:val="heading 4"/>
    <w:basedOn w:val="1"/>
    <w:next w:val="1"/>
    <w:link w:val="60"/>
    <w:autoRedefine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8">
    <w:name w:val="heading 5"/>
    <w:basedOn w:val="1"/>
    <w:next w:val="1"/>
    <w:link w:val="61"/>
    <w:autoRedefine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9">
    <w:name w:val="heading 6"/>
    <w:basedOn w:val="1"/>
    <w:next w:val="1"/>
    <w:link w:val="62"/>
    <w:autoRedefine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10">
    <w:name w:val="heading 7"/>
    <w:basedOn w:val="1"/>
    <w:next w:val="11"/>
    <w:link w:val="63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2">
    <w:name w:val="heading 8"/>
    <w:basedOn w:val="1"/>
    <w:next w:val="11"/>
    <w:link w:val="64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3">
    <w:name w:val="heading 9"/>
    <w:basedOn w:val="1"/>
    <w:next w:val="11"/>
    <w:link w:val="65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autoRedefine/>
    <w:semiHidden/>
    <w:unhideWhenUsed/>
    <w:qFormat/>
    <w:uiPriority w:val="1"/>
  </w:style>
  <w:style w:type="table" w:default="1" w:styleId="4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67"/>
    <w:autoRedefine/>
    <w:semiHidden/>
    <w:qFormat/>
    <w:locked/>
    <w:uiPriority w:val="99"/>
    <w:pPr>
      <w:ind w:firstLine="420" w:firstLineChars="200"/>
    </w:pPr>
  </w:style>
  <w:style w:type="paragraph" w:styleId="3">
    <w:name w:val="Body Text Indent"/>
    <w:basedOn w:val="1"/>
    <w:link w:val="66"/>
    <w:autoRedefine/>
    <w:qFormat/>
    <w:uiPriority w:val="99"/>
    <w:pPr>
      <w:ind w:firstLine="570"/>
    </w:pPr>
    <w:rPr>
      <w:kern w:val="0"/>
      <w:sz w:val="20"/>
    </w:rPr>
  </w:style>
  <w:style w:type="paragraph" w:styleId="11">
    <w:name w:val="Normal Indent"/>
    <w:basedOn w:val="1"/>
    <w:link w:val="124"/>
    <w:autoRedefine/>
    <w:qFormat/>
    <w:uiPriority w:val="99"/>
    <w:pPr>
      <w:ind w:firstLine="420" w:firstLineChars="200"/>
    </w:pPr>
    <w:rPr>
      <w:kern w:val="0"/>
      <w:sz w:val="20"/>
    </w:rPr>
  </w:style>
  <w:style w:type="paragraph" w:styleId="14">
    <w:name w:val="toc 7"/>
    <w:basedOn w:val="1"/>
    <w:next w:val="1"/>
    <w:autoRedefine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5">
    <w:name w:val="List Bullet 4"/>
    <w:basedOn w:val="1"/>
    <w:autoRedefine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6">
    <w:name w:val="List Number"/>
    <w:basedOn w:val="1"/>
    <w:autoRedefine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7">
    <w:name w:val="caption"/>
    <w:basedOn w:val="1"/>
    <w:next w:val="1"/>
    <w:autoRedefine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8">
    <w:name w:val="Document Map"/>
    <w:basedOn w:val="1"/>
    <w:link w:val="68"/>
    <w:autoRedefine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9">
    <w:name w:val="annotation text"/>
    <w:basedOn w:val="1"/>
    <w:link w:val="69"/>
    <w:autoRedefine/>
    <w:qFormat/>
    <w:locked/>
    <w:uiPriority w:val="99"/>
    <w:pPr>
      <w:jc w:val="left"/>
    </w:pPr>
    <w:rPr>
      <w:kern w:val="0"/>
      <w:sz w:val="20"/>
    </w:rPr>
  </w:style>
  <w:style w:type="paragraph" w:styleId="20">
    <w:name w:val="Salutation"/>
    <w:basedOn w:val="1"/>
    <w:next w:val="1"/>
    <w:link w:val="70"/>
    <w:autoRedefine/>
    <w:qFormat/>
    <w:uiPriority w:val="99"/>
    <w:rPr>
      <w:kern w:val="0"/>
      <w:sz w:val="20"/>
    </w:rPr>
  </w:style>
  <w:style w:type="paragraph" w:styleId="21">
    <w:name w:val="Body Text 3"/>
    <w:basedOn w:val="1"/>
    <w:link w:val="71"/>
    <w:autoRedefine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2">
    <w:name w:val="Body Text"/>
    <w:basedOn w:val="1"/>
    <w:link w:val="72"/>
    <w:autoRedefine/>
    <w:qFormat/>
    <w:uiPriority w:val="99"/>
    <w:rPr>
      <w:kern w:val="0"/>
      <w:sz w:val="20"/>
    </w:rPr>
  </w:style>
  <w:style w:type="paragraph" w:styleId="23">
    <w:name w:val="index 4"/>
    <w:basedOn w:val="1"/>
    <w:next w:val="1"/>
    <w:autoRedefine/>
    <w:qFormat/>
    <w:locked/>
    <w:uiPriority w:val="99"/>
    <w:pPr>
      <w:ind w:left="600" w:leftChars="600"/>
    </w:pPr>
    <w:rPr>
      <w:rFonts w:ascii="Calibri" w:hAnsi="Calibri"/>
    </w:rPr>
  </w:style>
  <w:style w:type="paragraph" w:styleId="24">
    <w:name w:val="toc 5"/>
    <w:basedOn w:val="1"/>
    <w:next w:val="1"/>
    <w:autoRedefine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5">
    <w:name w:val="toc 3"/>
    <w:basedOn w:val="26"/>
    <w:next w:val="26"/>
    <w:autoRedefine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6">
    <w:name w:val="（符号）目录3"/>
    <w:basedOn w:val="1"/>
    <w:autoRedefine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7">
    <w:name w:val="Plain Text"/>
    <w:basedOn w:val="1"/>
    <w:link w:val="73"/>
    <w:autoRedefine/>
    <w:qFormat/>
    <w:uiPriority w:val="99"/>
    <w:rPr>
      <w:rFonts w:ascii="宋体" w:hAnsi="Courier New"/>
      <w:kern w:val="0"/>
      <w:szCs w:val="21"/>
    </w:rPr>
  </w:style>
  <w:style w:type="paragraph" w:styleId="28">
    <w:name w:val="toc 8"/>
    <w:basedOn w:val="1"/>
    <w:next w:val="1"/>
    <w:autoRedefine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9">
    <w:name w:val="Date"/>
    <w:basedOn w:val="1"/>
    <w:next w:val="1"/>
    <w:link w:val="74"/>
    <w:autoRedefine/>
    <w:qFormat/>
    <w:uiPriority w:val="99"/>
    <w:pPr>
      <w:ind w:left="100" w:leftChars="2500"/>
    </w:pPr>
    <w:rPr>
      <w:kern w:val="0"/>
      <w:sz w:val="20"/>
    </w:rPr>
  </w:style>
  <w:style w:type="paragraph" w:styleId="30">
    <w:name w:val="Body Text Indent 2"/>
    <w:basedOn w:val="1"/>
    <w:link w:val="75"/>
    <w:autoRedefine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1">
    <w:name w:val="Balloon Text"/>
    <w:basedOn w:val="1"/>
    <w:link w:val="76"/>
    <w:autoRedefine/>
    <w:qFormat/>
    <w:uiPriority w:val="99"/>
    <w:rPr>
      <w:kern w:val="0"/>
      <w:sz w:val="2"/>
    </w:rPr>
  </w:style>
  <w:style w:type="paragraph" w:styleId="32">
    <w:name w:val="footer"/>
    <w:basedOn w:val="1"/>
    <w:link w:val="90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3">
    <w:name w:val="header"/>
    <w:basedOn w:val="1"/>
    <w:link w:val="8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4">
    <w:name w:val="toc 1"/>
    <w:basedOn w:val="1"/>
    <w:next w:val="1"/>
    <w:autoRedefine/>
    <w:qFormat/>
    <w:uiPriority w:val="99"/>
  </w:style>
  <w:style w:type="paragraph" w:styleId="35">
    <w:name w:val="toc 4"/>
    <w:basedOn w:val="1"/>
    <w:next w:val="1"/>
    <w:autoRedefine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6">
    <w:name w:val="Subtitle"/>
    <w:basedOn w:val="1"/>
    <w:next w:val="1"/>
    <w:link w:val="79"/>
    <w:autoRedefine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7">
    <w:name w:val="List"/>
    <w:basedOn w:val="1"/>
    <w:autoRedefine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8">
    <w:name w:val="toc 6"/>
    <w:basedOn w:val="1"/>
    <w:next w:val="1"/>
    <w:autoRedefine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9">
    <w:name w:val="Body Text Indent 3"/>
    <w:basedOn w:val="1"/>
    <w:link w:val="80"/>
    <w:autoRedefine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40">
    <w:name w:val="toc 2"/>
    <w:basedOn w:val="1"/>
    <w:next w:val="1"/>
    <w:autoRedefine/>
    <w:qFormat/>
    <w:uiPriority w:val="99"/>
    <w:pPr>
      <w:ind w:left="420" w:leftChars="200"/>
    </w:pPr>
  </w:style>
  <w:style w:type="paragraph" w:styleId="41">
    <w:name w:val="toc 9"/>
    <w:basedOn w:val="1"/>
    <w:next w:val="1"/>
    <w:autoRedefine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2">
    <w:name w:val="Body Text 2"/>
    <w:basedOn w:val="1"/>
    <w:link w:val="81"/>
    <w:autoRedefine/>
    <w:qFormat/>
    <w:uiPriority w:val="99"/>
    <w:pPr>
      <w:spacing w:line="360" w:lineRule="exact"/>
    </w:pPr>
    <w:rPr>
      <w:kern w:val="0"/>
      <w:sz w:val="20"/>
    </w:rPr>
  </w:style>
  <w:style w:type="paragraph" w:styleId="43">
    <w:name w:val="HTML Preformatted"/>
    <w:basedOn w:val="1"/>
    <w:link w:val="82"/>
    <w:autoRedefine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5">
    <w:name w:val="Title"/>
    <w:basedOn w:val="1"/>
    <w:next w:val="1"/>
    <w:link w:val="83"/>
    <w:autoRedefine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6">
    <w:name w:val="annotation subject"/>
    <w:basedOn w:val="19"/>
    <w:next w:val="19"/>
    <w:link w:val="84"/>
    <w:autoRedefine/>
    <w:qFormat/>
    <w:locked/>
    <w:uiPriority w:val="99"/>
    <w:rPr>
      <w:rFonts w:ascii="Calibri" w:hAnsi="Calibri"/>
      <w:b/>
      <w:bCs/>
    </w:rPr>
  </w:style>
  <w:style w:type="paragraph" w:styleId="47">
    <w:name w:val="Body Text First Indent"/>
    <w:basedOn w:val="22"/>
    <w:link w:val="85"/>
    <w:autoRedefine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table" w:styleId="49">
    <w:name w:val="Table Grid"/>
    <w:basedOn w:val="4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autoRedefine/>
    <w:qFormat/>
    <w:uiPriority w:val="99"/>
    <w:rPr>
      <w:rFonts w:cs="Times New Roman"/>
      <w:b/>
    </w:rPr>
  </w:style>
  <w:style w:type="character" w:styleId="52">
    <w:name w:val="page number"/>
    <w:basedOn w:val="50"/>
    <w:autoRedefine/>
    <w:qFormat/>
    <w:uiPriority w:val="99"/>
    <w:rPr>
      <w:rFonts w:cs="Times New Roman"/>
    </w:rPr>
  </w:style>
  <w:style w:type="character" w:styleId="53">
    <w:name w:val="FollowedHyperlink"/>
    <w:basedOn w:val="50"/>
    <w:autoRedefine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autoRedefine/>
    <w:qFormat/>
    <w:uiPriority w:val="99"/>
    <w:rPr>
      <w:rFonts w:cs="Times New Roman"/>
      <w:i/>
    </w:rPr>
  </w:style>
  <w:style w:type="character" w:styleId="55">
    <w:name w:val="Hyperlink"/>
    <w:basedOn w:val="50"/>
    <w:autoRedefine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autoRedefine/>
    <w:qFormat/>
    <w:locked/>
    <w:uiPriority w:val="99"/>
    <w:rPr>
      <w:rFonts w:cs="Times New Roman"/>
      <w:sz w:val="21"/>
    </w:rPr>
  </w:style>
  <w:style w:type="character" w:customStyle="1" w:styleId="57">
    <w:name w:val="标题 1 Char"/>
    <w:basedOn w:val="50"/>
    <w:link w:val="4"/>
    <w:autoRedefine/>
    <w:qFormat/>
    <w:locked/>
    <w:uiPriority w:val="99"/>
    <w:rPr>
      <w:rFonts w:cs="Times New Roman"/>
      <w:b/>
      <w:kern w:val="44"/>
      <w:sz w:val="44"/>
    </w:rPr>
  </w:style>
  <w:style w:type="character" w:customStyle="1" w:styleId="58">
    <w:name w:val="标题 2 Char"/>
    <w:basedOn w:val="50"/>
    <w:link w:val="5"/>
    <w:autoRedefine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59">
    <w:name w:val="标题 3 Char"/>
    <w:basedOn w:val="50"/>
    <w:link w:val="6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0">
    <w:name w:val="标题 4 Char"/>
    <w:basedOn w:val="50"/>
    <w:link w:val="7"/>
    <w:autoRedefine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1">
    <w:name w:val="标题 5 Char"/>
    <w:basedOn w:val="50"/>
    <w:link w:val="8"/>
    <w:autoRedefine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2">
    <w:name w:val="标题 6 Char"/>
    <w:basedOn w:val="50"/>
    <w:link w:val="9"/>
    <w:autoRedefine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3">
    <w:name w:val="标题 7 Char"/>
    <w:basedOn w:val="50"/>
    <w:link w:val="10"/>
    <w:autoRedefine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4">
    <w:name w:val="标题 8 Char"/>
    <w:basedOn w:val="50"/>
    <w:link w:val="12"/>
    <w:autoRedefine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5">
    <w:name w:val="标题 9 Char"/>
    <w:basedOn w:val="50"/>
    <w:link w:val="13"/>
    <w:autoRedefine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6">
    <w:name w:val="正文文本缩进 Char"/>
    <w:basedOn w:val="50"/>
    <w:link w:val="3"/>
    <w:autoRedefine/>
    <w:qFormat/>
    <w:locked/>
    <w:uiPriority w:val="99"/>
    <w:rPr>
      <w:rFonts w:cs="Times New Roman"/>
      <w:sz w:val="20"/>
    </w:rPr>
  </w:style>
  <w:style w:type="character" w:customStyle="1" w:styleId="67">
    <w:name w:val="正文首行缩进 2 Char"/>
    <w:basedOn w:val="66"/>
    <w:link w:val="2"/>
    <w:autoRedefine/>
    <w:semiHidden/>
    <w:qFormat/>
    <w:locked/>
    <w:uiPriority w:val="99"/>
    <w:rPr>
      <w:rFonts w:cs="Times New Roman"/>
      <w:sz w:val="20"/>
      <w:szCs w:val="20"/>
    </w:rPr>
  </w:style>
  <w:style w:type="character" w:customStyle="1" w:styleId="68">
    <w:name w:val="文档结构图 Char1"/>
    <w:basedOn w:val="50"/>
    <w:link w:val="18"/>
    <w:autoRedefine/>
    <w:semiHidden/>
    <w:qFormat/>
    <w:locked/>
    <w:uiPriority w:val="99"/>
    <w:rPr>
      <w:rFonts w:ascii="宋体" w:cs="Times New Roman"/>
      <w:sz w:val="18"/>
    </w:rPr>
  </w:style>
  <w:style w:type="character" w:customStyle="1" w:styleId="69">
    <w:name w:val="批注文字 Char1"/>
    <w:basedOn w:val="50"/>
    <w:link w:val="19"/>
    <w:autoRedefine/>
    <w:semiHidden/>
    <w:qFormat/>
    <w:locked/>
    <w:uiPriority w:val="99"/>
    <w:rPr>
      <w:rFonts w:cs="Times New Roman"/>
      <w:sz w:val="20"/>
    </w:rPr>
  </w:style>
  <w:style w:type="character" w:customStyle="1" w:styleId="70">
    <w:name w:val="称呼 Char"/>
    <w:basedOn w:val="50"/>
    <w:link w:val="20"/>
    <w:autoRedefine/>
    <w:qFormat/>
    <w:locked/>
    <w:uiPriority w:val="99"/>
    <w:rPr>
      <w:rFonts w:cs="Times New Roman"/>
      <w:sz w:val="20"/>
    </w:rPr>
  </w:style>
  <w:style w:type="character" w:customStyle="1" w:styleId="71">
    <w:name w:val="正文文本 3 Char1"/>
    <w:basedOn w:val="50"/>
    <w:link w:val="21"/>
    <w:autoRedefine/>
    <w:semiHidden/>
    <w:qFormat/>
    <w:locked/>
    <w:uiPriority w:val="99"/>
    <w:rPr>
      <w:rFonts w:cs="Times New Roman"/>
      <w:sz w:val="16"/>
    </w:rPr>
  </w:style>
  <w:style w:type="character" w:customStyle="1" w:styleId="72">
    <w:name w:val="正文文本 Char"/>
    <w:basedOn w:val="50"/>
    <w:link w:val="22"/>
    <w:autoRedefine/>
    <w:semiHidden/>
    <w:qFormat/>
    <w:locked/>
    <w:uiPriority w:val="99"/>
    <w:rPr>
      <w:rFonts w:cs="Times New Roman"/>
      <w:sz w:val="20"/>
    </w:rPr>
  </w:style>
  <w:style w:type="character" w:customStyle="1" w:styleId="73">
    <w:name w:val="纯文本 Char"/>
    <w:basedOn w:val="50"/>
    <w:link w:val="27"/>
    <w:autoRedefine/>
    <w:qFormat/>
    <w:locked/>
    <w:uiPriority w:val="99"/>
    <w:rPr>
      <w:rFonts w:ascii="宋体" w:hAnsi="Courier New" w:cs="Times New Roman"/>
      <w:sz w:val="21"/>
    </w:rPr>
  </w:style>
  <w:style w:type="character" w:customStyle="1" w:styleId="74">
    <w:name w:val="日期 Char"/>
    <w:basedOn w:val="50"/>
    <w:link w:val="29"/>
    <w:autoRedefine/>
    <w:qFormat/>
    <w:locked/>
    <w:uiPriority w:val="99"/>
    <w:rPr>
      <w:rFonts w:cs="Times New Roman"/>
      <w:sz w:val="20"/>
    </w:rPr>
  </w:style>
  <w:style w:type="character" w:customStyle="1" w:styleId="75">
    <w:name w:val="正文文本缩进 2 Char"/>
    <w:basedOn w:val="50"/>
    <w:link w:val="30"/>
    <w:autoRedefine/>
    <w:semiHidden/>
    <w:qFormat/>
    <w:locked/>
    <w:uiPriority w:val="99"/>
    <w:rPr>
      <w:rFonts w:cs="Times New Roman"/>
      <w:sz w:val="20"/>
    </w:rPr>
  </w:style>
  <w:style w:type="character" w:customStyle="1" w:styleId="76">
    <w:name w:val="批注框文本 Char"/>
    <w:basedOn w:val="50"/>
    <w:link w:val="31"/>
    <w:autoRedefine/>
    <w:qFormat/>
    <w:locked/>
    <w:uiPriority w:val="99"/>
    <w:rPr>
      <w:rFonts w:cs="Times New Roman"/>
      <w:sz w:val="2"/>
    </w:rPr>
  </w:style>
  <w:style w:type="character" w:customStyle="1" w:styleId="77">
    <w:name w:val="Foot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8">
    <w:name w:val="Head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副标题 Char1"/>
    <w:basedOn w:val="50"/>
    <w:link w:val="36"/>
    <w:autoRedefine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0">
    <w:name w:val="正文文本缩进 3 Char2"/>
    <w:basedOn w:val="50"/>
    <w:link w:val="39"/>
    <w:autoRedefine/>
    <w:semiHidden/>
    <w:qFormat/>
    <w:locked/>
    <w:uiPriority w:val="99"/>
    <w:rPr>
      <w:rFonts w:cs="Times New Roman"/>
      <w:sz w:val="16"/>
    </w:rPr>
  </w:style>
  <w:style w:type="character" w:customStyle="1" w:styleId="81">
    <w:name w:val="正文文本 2 Char"/>
    <w:basedOn w:val="50"/>
    <w:link w:val="42"/>
    <w:autoRedefine/>
    <w:semiHidden/>
    <w:qFormat/>
    <w:locked/>
    <w:uiPriority w:val="99"/>
    <w:rPr>
      <w:rFonts w:cs="Times New Roman"/>
      <w:sz w:val="20"/>
    </w:rPr>
  </w:style>
  <w:style w:type="character" w:customStyle="1" w:styleId="82">
    <w:name w:val="HTML 预设格式 Char1"/>
    <w:basedOn w:val="50"/>
    <w:link w:val="43"/>
    <w:autoRedefine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3">
    <w:name w:val="标题 Char1"/>
    <w:basedOn w:val="50"/>
    <w:link w:val="45"/>
    <w:autoRedefine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4">
    <w:name w:val="批注主题 Char"/>
    <w:basedOn w:val="69"/>
    <w:link w:val="46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5">
    <w:name w:val="正文首行缩进 Char"/>
    <w:basedOn w:val="72"/>
    <w:link w:val="47"/>
    <w:autoRedefine/>
    <w:qFormat/>
    <w:locked/>
    <w:uiPriority w:val="99"/>
    <w:rPr>
      <w:rFonts w:ascii="Calibri" w:hAnsi="Calibri" w:cs="Times New Roman"/>
      <w:sz w:val="20"/>
    </w:rPr>
  </w:style>
  <w:style w:type="character" w:customStyle="1" w:styleId="86">
    <w:name w:val="样式9 Char Char Char"/>
    <w:link w:val="87"/>
    <w:autoRedefine/>
    <w:qFormat/>
    <w:locked/>
    <w:uiPriority w:val="99"/>
    <w:rPr>
      <w:spacing w:val="6"/>
      <w:sz w:val="24"/>
    </w:rPr>
  </w:style>
  <w:style w:type="paragraph" w:customStyle="1" w:styleId="87">
    <w:name w:val="样式9 Char"/>
    <w:basedOn w:val="1"/>
    <w:link w:val="86"/>
    <w:autoRedefine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8">
    <w:name w:val="样式9 Char Char Char Char"/>
    <w:autoRedefine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89">
    <w:name w:val="页眉 Char"/>
    <w:link w:val="33"/>
    <w:autoRedefine/>
    <w:qFormat/>
    <w:locked/>
    <w:uiPriority w:val="99"/>
    <w:rPr>
      <w:sz w:val="18"/>
    </w:rPr>
  </w:style>
  <w:style w:type="character" w:customStyle="1" w:styleId="90">
    <w:name w:val="页脚 Char"/>
    <w:link w:val="32"/>
    <w:autoRedefine/>
    <w:qFormat/>
    <w:locked/>
    <w:uiPriority w:val="99"/>
    <w:rPr>
      <w:sz w:val="18"/>
    </w:rPr>
  </w:style>
  <w:style w:type="paragraph" w:customStyle="1" w:styleId="91">
    <w:name w:val="默认段落字体 Para Char Char Char Char"/>
    <w:basedOn w:val="1"/>
    <w:autoRedefine/>
    <w:qFormat/>
    <w:uiPriority w:val="99"/>
    <w:rPr>
      <w:rFonts w:ascii="宋体"/>
      <w:kern w:val="0"/>
      <w:sz w:val="18"/>
      <w:u w:val="single"/>
    </w:rPr>
  </w:style>
  <w:style w:type="paragraph" w:customStyle="1" w:styleId="92">
    <w:name w:val="_Style 2"/>
    <w:basedOn w:val="1"/>
    <w:autoRedefine/>
    <w:qFormat/>
    <w:uiPriority w:val="99"/>
    <w:pPr>
      <w:ind w:firstLine="420" w:firstLineChars="200"/>
    </w:pPr>
  </w:style>
  <w:style w:type="paragraph" w:customStyle="1" w:styleId="93">
    <w:name w:val="Blockquote"/>
    <w:basedOn w:val="1"/>
    <w:autoRedefine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4">
    <w:name w:val="样式1"/>
    <w:basedOn w:val="1"/>
    <w:autoRedefine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5">
    <w:name w:val="Char Char1 Char Char Char"/>
    <w:basedOn w:val="1"/>
    <w:autoRedefine/>
    <w:qFormat/>
    <w:uiPriority w:val="99"/>
    <w:rPr>
      <w:szCs w:val="24"/>
    </w:rPr>
  </w:style>
  <w:style w:type="paragraph" w:customStyle="1" w:styleId="96">
    <w:name w:val="Char1"/>
    <w:basedOn w:val="1"/>
    <w:autoRedefine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7">
    <w:name w:val="Char"/>
    <w:basedOn w:val="1"/>
    <w:autoRedefine/>
    <w:qFormat/>
    <w:uiPriority w:val="99"/>
    <w:rPr>
      <w:szCs w:val="24"/>
    </w:rPr>
  </w:style>
  <w:style w:type="paragraph" w:customStyle="1" w:styleId="98">
    <w:name w:val="Char Char Char Char Char Char2 Char"/>
    <w:basedOn w:val="1"/>
    <w:autoRedefine/>
    <w:qFormat/>
    <w:uiPriority w:val="99"/>
    <w:rPr>
      <w:szCs w:val="24"/>
    </w:rPr>
  </w:style>
  <w:style w:type="paragraph" w:customStyle="1" w:styleId="99">
    <w:name w:val="_Style 11"/>
    <w:basedOn w:val="1"/>
    <w:autoRedefine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0">
    <w:name w:val="样式29"/>
    <w:basedOn w:val="87"/>
    <w:autoRedefine/>
    <w:qFormat/>
    <w:uiPriority w:val="99"/>
    <w:rPr>
      <w:rFonts w:eastAsia="楷体_GB2312"/>
    </w:rPr>
  </w:style>
  <w:style w:type="paragraph" w:customStyle="1" w:styleId="101">
    <w:name w:val="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2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3">
    <w:name w:val="1 Char"/>
    <w:basedOn w:val="1"/>
    <w:autoRedefine/>
    <w:qFormat/>
    <w:uiPriority w:val="99"/>
    <w:rPr>
      <w:rFonts w:ascii="Tahoma" w:hAnsi="Tahoma"/>
      <w:sz w:val="24"/>
    </w:rPr>
  </w:style>
  <w:style w:type="paragraph" w:customStyle="1" w:styleId="104">
    <w:name w:val="Char Char Char Char Char Char Char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5">
    <w:name w:val="GTA正文-1 Char Char"/>
    <w:link w:val="106"/>
    <w:autoRedefine/>
    <w:qFormat/>
    <w:locked/>
    <w:uiPriority w:val="99"/>
  </w:style>
  <w:style w:type="paragraph" w:customStyle="1" w:styleId="106">
    <w:name w:val="GTA正文-1"/>
    <w:basedOn w:val="1"/>
    <w:link w:val="105"/>
    <w:autoRedefine/>
    <w:qFormat/>
    <w:uiPriority w:val="99"/>
    <w:pPr>
      <w:ind w:firstLine="420"/>
    </w:pPr>
    <w:rPr>
      <w:szCs w:val="22"/>
    </w:rPr>
  </w:style>
  <w:style w:type="character" w:customStyle="1" w:styleId="107">
    <w:name w:val="标题 1 Char Char"/>
    <w:autoRedefine/>
    <w:qFormat/>
    <w:uiPriority w:val="99"/>
    <w:rPr>
      <w:rFonts w:ascii="Tahoma" w:hAnsi="Tahoma"/>
      <w:b/>
      <w:kern w:val="44"/>
      <w:sz w:val="44"/>
    </w:rPr>
  </w:style>
  <w:style w:type="character" w:customStyle="1" w:styleId="108">
    <w:name w:val="style31"/>
    <w:autoRedefine/>
    <w:qFormat/>
    <w:uiPriority w:val="99"/>
    <w:rPr>
      <w:b/>
      <w:sz w:val="24"/>
    </w:rPr>
  </w:style>
  <w:style w:type="character" w:customStyle="1" w:styleId="109">
    <w:name w:val="headline-content"/>
    <w:autoRedefine/>
    <w:qFormat/>
    <w:uiPriority w:val="99"/>
  </w:style>
  <w:style w:type="character" w:customStyle="1" w:styleId="110">
    <w:name w:val="SC286822"/>
    <w:autoRedefine/>
    <w:qFormat/>
    <w:uiPriority w:val="99"/>
    <w:rPr>
      <w:color w:val="000000"/>
    </w:rPr>
  </w:style>
  <w:style w:type="character" w:customStyle="1" w:styleId="111">
    <w:name w:val="设计正文 Char Char"/>
    <w:link w:val="112"/>
    <w:autoRedefine/>
    <w:qFormat/>
    <w:locked/>
    <w:uiPriority w:val="99"/>
    <w:rPr>
      <w:rFonts w:eastAsia="仿宋_GB2312"/>
      <w:sz w:val="28"/>
    </w:rPr>
  </w:style>
  <w:style w:type="paragraph" w:customStyle="1" w:styleId="112">
    <w:name w:val="设计正文"/>
    <w:basedOn w:val="1"/>
    <w:link w:val="111"/>
    <w:autoRedefine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3">
    <w:name w:val="样式 宋体 小四"/>
    <w:autoRedefine/>
    <w:qFormat/>
    <w:uiPriority w:val="99"/>
    <w:rPr>
      <w:sz w:val="24"/>
    </w:rPr>
  </w:style>
  <w:style w:type="character" w:customStyle="1" w:styleId="114">
    <w:name w:val="纯文本 Char1"/>
    <w:autoRedefine/>
    <w:qFormat/>
    <w:uiPriority w:val="99"/>
    <w:rPr>
      <w:rFonts w:ascii="宋体" w:hAnsi="Courier New" w:eastAsia="宋体"/>
      <w:sz w:val="21"/>
    </w:rPr>
  </w:style>
  <w:style w:type="character" w:customStyle="1" w:styleId="115">
    <w:name w:val="列出段落 Char Char"/>
    <w:link w:val="116"/>
    <w:autoRedefine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6">
    <w:name w:val="列出段落21"/>
    <w:basedOn w:val="1"/>
    <w:link w:val="115"/>
    <w:autoRedefine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7">
    <w:name w:val="Char Char16"/>
    <w:autoRedefine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8">
    <w:name w:val="apple-style-span"/>
    <w:autoRedefine/>
    <w:qFormat/>
    <w:uiPriority w:val="99"/>
  </w:style>
  <w:style w:type="character" w:customStyle="1" w:styleId="119">
    <w:name w:val="标题 1 Char Char Char"/>
    <w:autoRedefine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0">
    <w:name w:val="headline-content2"/>
    <w:autoRedefine/>
    <w:qFormat/>
    <w:uiPriority w:val="99"/>
  </w:style>
  <w:style w:type="character" w:customStyle="1" w:styleId="121">
    <w:name w:val="文档结构图 Char Char"/>
    <w:link w:val="122"/>
    <w:autoRedefine/>
    <w:qFormat/>
    <w:locked/>
    <w:uiPriority w:val="99"/>
    <w:rPr>
      <w:rFonts w:ascii="宋体" w:hAnsi="Tahoma"/>
      <w:sz w:val="18"/>
    </w:rPr>
  </w:style>
  <w:style w:type="paragraph" w:customStyle="1" w:styleId="122">
    <w:name w:val="文档结构图1"/>
    <w:basedOn w:val="1"/>
    <w:link w:val="121"/>
    <w:autoRedefine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3">
    <w:name w:val="正文文本缩进 3 Char"/>
    <w:autoRedefine/>
    <w:qFormat/>
    <w:uiPriority w:val="99"/>
    <w:rPr>
      <w:sz w:val="16"/>
    </w:rPr>
  </w:style>
  <w:style w:type="character" w:customStyle="1" w:styleId="124">
    <w:name w:val="正文缩进 Char"/>
    <w:link w:val="11"/>
    <w:autoRedefine/>
    <w:qFormat/>
    <w:locked/>
    <w:uiPriority w:val="99"/>
    <w:rPr>
      <w:sz w:val="20"/>
    </w:rPr>
  </w:style>
  <w:style w:type="character" w:customStyle="1" w:styleId="125">
    <w:name w:val="标题 Char"/>
    <w:autoRedefine/>
    <w:qFormat/>
    <w:uiPriority w:val="99"/>
    <w:rPr>
      <w:rFonts w:ascii="Cambria" w:hAnsi="Cambria"/>
      <w:b/>
      <w:sz w:val="32"/>
    </w:rPr>
  </w:style>
  <w:style w:type="character" w:customStyle="1" w:styleId="126">
    <w:name w:val="Char Char14"/>
    <w:autoRedefine/>
    <w:qFormat/>
    <w:uiPriority w:val="99"/>
    <w:rPr>
      <w:b/>
      <w:sz w:val="32"/>
    </w:rPr>
  </w:style>
  <w:style w:type="character" w:customStyle="1" w:styleId="127">
    <w:name w:val="apple-converted-space"/>
    <w:autoRedefine/>
    <w:qFormat/>
    <w:uiPriority w:val="99"/>
  </w:style>
  <w:style w:type="character" w:customStyle="1" w:styleId="128">
    <w:name w:val="正文文本缩进 3 Char1"/>
    <w:autoRedefine/>
    <w:qFormat/>
    <w:uiPriority w:val="99"/>
    <w:rPr>
      <w:rFonts w:ascii="新宋体" w:hAnsi="新宋体" w:eastAsia="华文中宋"/>
      <w:sz w:val="16"/>
    </w:rPr>
  </w:style>
  <w:style w:type="character" w:customStyle="1" w:styleId="129">
    <w:name w:val="页眉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0">
    <w:name w:val="页脚 Char Char"/>
    <w:autoRedefine/>
    <w:qFormat/>
    <w:uiPriority w:val="99"/>
    <w:rPr>
      <w:rFonts w:ascii="Tahoma" w:hAnsi="Tahoma"/>
      <w:sz w:val="18"/>
    </w:rPr>
  </w:style>
  <w:style w:type="character" w:customStyle="1" w:styleId="131">
    <w:name w:val="批注框文本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2">
    <w:name w:val="paramname3"/>
    <w:autoRedefine/>
    <w:qFormat/>
    <w:uiPriority w:val="99"/>
    <w:rPr>
      <w:color w:val="999999"/>
    </w:rPr>
  </w:style>
  <w:style w:type="character" w:customStyle="1" w:styleId="133">
    <w:name w:val="标题 2 Char Char Char"/>
    <w:autoRedefine/>
    <w:qFormat/>
    <w:uiPriority w:val="99"/>
    <w:rPr>
      <w:rFonts w:ascii="Cambria" w:hAnsi="Cambria" w:eastAsia="华文中宋"/>
      <w:sz w:val="32"/>
    </w:rPr>
  </w:style>
  <w:style w:type="character" w:customStyle="1" w:styleId="134">
    <w:name w:val="副标题 Char"/>
    <w:autoRedefine/>
    <w:qFormat/>
    <w:uiPriority w:val="99"/>
    <w:rPr>
      <w:rFonts w:ascii="Cambria" w:hAnsi="Cambria"/>
      <w:b/>
      <w:kern w:val="28"/>
      <w:sz w:val="32"/>
    </w:rPr>
  </w:style>
  <w:style w:type="character" w:customStyle="1" w:styleId="135">
    <w:name w:val="px141"/>
    <w:autoRedefine/>
    <w:qFormat/>
    <w:uiPriority w:val="99"/>
    <w:rPr>
      <w:sz w:val="21"/>
    </w:rPr>
  </w:style>
  <w:style w:type="character" w:customStyle="1" w:styleId="136">
    <w:name w:val="正文文本 3 Char"/>
    <w:autoRedefine/>
    <w:qFormat/>
    <w:locked/>
    <w:uiPriority w:val="99"/>
    <w:rPr>
      <w:sz w:val="16"/>
    </w:rPr>
  </w:style>
  <w:style w:type="character" w:customStyle="1" w:styleId="137">
    <w:name w:val="文档结构图 Char"/>
    <w:autoRedefine/>
    <w:qFormat/>
    <w:uiPriority w:val="99"/>
    <w:rPr>
      <w:shd w:val="clear" w:color="auto" w:fill="000080"/>
    </w:rPr>
  </w:style>
  <w:style w:type="character" w:customStyle="1" w:styleId="138">
    <w:name w:val="（符号）邀请函中一、"/>
    <w:autoRedefine/>
    <w:qFormat/>
    <w:uiPriority w:val="99"/>
    <w:rPr>
      <w:rFonts w:ascii="黑体" w:hAnsi="黑体" w:eastAsia="黑体"/>
      <w:b/>
      <w:sz w:val="24"/>
    </w:rPr>
  </w:style>
  <w:style w:type="character" w:customStyle="1" w:styleId="139">
    <w:name w:val="标题 2 Char Char"/>
    <w:autoRedefine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0">
    <w:name w:val="样式 仿宋"/>
    <w:autoRedefine/>
    <w:qFormat/>
    <w:uiPriority w:val="99"/>
    <w:rPr>
      <w:rFonts w:ascii="仿宋" w:hAnsi="仿宋" w:eastAsia="仿宋"/>
      <w:kern w:val="1"/>
      <w:sz w:val="24"/>
    </w:rPr>
  </w:style>
  <w:style w:type="character" w:customStyle="1" w:styleId="141">
    <w:name w:val="页眉 Char1"/>
    <w:autoRedefine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2">
    <w:name w:val="标题 4 Char Char"/>
    <w:autoRedefine/>
    <w:qFormat/>
    <w:uiPriority w:val="99"/>
    <w:rPr>
      <w:rFonts w:ascii="Cambria" w:hAnsi="Cambria" w:eastAsia="宋体"/>
      <w:b/>
      <w:sz w:val="28"/>
    </w:rPr>
  </w:style>
  <w:style w:type="character" w:customStyle="1" w:styleId="143">
    <w:name w:val="bodys1"/>
    <w:autoRedefine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4">
    <w:name w:val="页脚 Char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45">
    <w:name w:val="Char Char15"/>
    <w:autoRedefine/>
    <w:qFormat/>
    <w:uiPriority w:val="99"/>
    <w:rPr>
      <w:rFonts w:ascii="Cambria" w:hAnsi="Cambria" w:eastAsia="宋体"/>
      <w:b/>
      <w:sz w:val="32"/>
    </w:rPr>
  </w:style>
  <w:style w:type="character" w:customStyle="1" w:styleId="146">
    <w:name w:val="SC286833"/>
    <w:autoRedefine/>
    <w:qFormat/>
    <w:uiPriority w:val="99"/>
    <w:rPr>
      <w:color w:val="000000"/>
      <w:sz w:val="16"/>
    </w:rPr>
  </w:style>
  <w:style w:type="character" w:customStyle="1" w:styleId="147">
    <w:name w:val="批注文字 Char"/>
    <w:autoRedefine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8">
    <w:name w:val="ca-01"/>
    <w:autoRedefine/>
    <w:qFormat/>
    <w:uiPriority w:val="99"/>
    <w:rPr>
      <w:rFonts w:ascii="仿宋_GB2312" w:eastAsia="仿宋_GB2312"/>
      <w:sz w:val="32"/>
    </w:rPr>
  </w:style>
  <w:style w:type="character" w:customStyle="1" w:styleId="149">
    <w:name w:val="标题 3 Char Char"/>
    <w:autoRedefine/>
    <w:qFormat/>
    <w:uiPriority w:val="99"/>
    <w:rPr>
      <w:rFonts w:ascii="新宋体" w:hAnsi="新宋体" w:eastAsia="华文中宋"/>
      <w:sz w:val="32"/>
    </w:rPr>
  </w:style>
  <w:style w:type="character" w:customStyle="1" w:styleId="150">
    <w:name w:val="HTML 预设格式 Char"/>
    <w:autoRedefine/>
    <w:qFormat/>
    <w:uiPriority w:val="99"/>
    <w:rPr>
      <w:rFonts w:ascii="宋体" w:eastAsia="宋体"/>
      <w:sz w:val="24"/>
    </w:rPr>
  </w:style>
  <w:style w:type="character" w:customStyle="1" w:styleId="151">
    <w:name w:val="font61"/>
    <w:autoRedefine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2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3">
    <w:name w:val="（符号）二标题总则"/>
    <w:basedOn w:val="154"/>
    <w:autoRedefine/>
    <w:qFormat/>
    <w:uiPriority w:val="99"/>
  </w:style>
  <w:style w:type="paragraph" w:customStyle="1" w:styleId="154">
    <w:name w:val="(符号)一标题第一部分"/>
    <w:basedOn w:val="1"/>
    <w:autoRedefine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5">
    <w:name w:val="xl12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6">
    <w:name w:val="pa-1"/>
    <w:basedOn w:val="1"/>
    <w:autoRedefine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7">
    <w:name w:val="Char Char Char Char Char Char2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58">
    <w:name w:val="（符号）目录1"/>
    <w:basedOn w:val="1"/>
    <w:autoRedefine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59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0">
    <w:name w:val="xl13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1">
    <w:name w:val="font8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2">
    <w:name w:val="xl10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3">
    <w:name w:val="xl10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样式 标题 2Heading"/>
    <w:basedOn w:val="5"/>
    <w:autoRedefine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5">
    <w:name w:val="CM4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6">
    <w:name w:val="Char1 Char Char Char Char Char Char Char Char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67">
    <w:name w:val="正文 New New New New New New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8">
    <w:name w:val="xl16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69">
    <w:name w:val="xl18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0">
    <w:name w:val="xl13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1">
    <w:name w:val="xl13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2">
    <w:name w:val="Char Char Char Char1"/>
    <w:basedOn w:val="1"/>
    <w:autoRedefine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3">
    <w:name w:val="xl15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4">
    <w:name w:val="xl15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5">
    <w:name w:val="CM76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176">
    <w:name w:val="xl17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7">
    <w:name w:val="xl11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8">
    <w:name w:val="xl11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79">
    <w:name w:val="Char2"/>
    <w:basedOn w:val="1"/>
    <w:autoRedefine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0">
    <w:name w:val="xl14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1">
    <w:name w:val="（符号）目录2"/>
    <w:basedOn w:val="1"/>
    <w:autoRedefine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2">
    <w:name w:val="(符号)五标题1.1.1"/>
    <w:basedOn w:val="1"/>
    <w:autoRedefine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3">
    <w:name w:val="xl16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4">
    <w:name w:val="xl14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5">
    <w:name w:val="xl11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7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7">
    <w:name w:val="xl13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8">
    <w:name w:val="_Style 12"/>
    <w:basedOn w:val="1"/>
    <w:next w:val="39"/>
    <w:autoRedefine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89">
    <w:name w:val="xl111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0">
    <w:name w:val="列出段落2"/>
    <w:basedOn w:val="1"/>
    <w:autoRedefine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1">
    <w:name w:val="font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2">
    <w:name w:val="xl12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3">
    <w:name w:val="SP180449"/>
    <w:basedOn w:val="159"/>
    <w:next w:val="159"/>
    <w:autoRedefine/>
    <w:qFormat/>
    <w:uiPriority w:val="99"/>
    <w:rPr>
      <w:color w:val="auto"/>
    </w:rPr>
  </w:style>
  <w:style w:type="paragraph" w:customStyle="1" w:styleId="194">
    <w:name w:val="xl16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5">
    <w:name w:val="xl136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6">
    <w:name w:val="xl183"/>
    <w:basedOn w:val="1"/>
    <w:autoRedefine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7">
    <w:name w:val="List Paragraph1"/>
    <w:basedOn w:val="1"/>
    <w:autoRedefine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8">
    <w:name w:val="xl12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99">
    <w:name w:val="xl14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0">
    <w:name w:val="xl17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1">
    <w:name w:val="xl12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a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xl15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4">
    <w:name w:val="标书正文"/>
    <w:basedOn w:val="22"/>
    <w:autoRedefine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5">
    <w:name w:val="xl14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6">
    <w:name w:val="xl10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7">
    <w:name w:val="Char Char1 Char Char Char1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08">
    <w:name w:val="xl14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9">
    <w:name w:val="xl11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0">
    <w:name w:val="xl17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1">
    <w:name w:val="p0"/>
    <w:basedOn w:val="1"/>
    <w:autoRedefine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2">
    <w:name w:val="xl189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3">
    <w:name w:val="xl107"/>
    <w:basedOn w:val="1"/>
    <w:autoRedefine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4">
    <w:name w:val="（符号）普通正文"/>
    <w:basedOn w:val="1"/>
    <w:autoRedefine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5">
    <w:name w:val="Char Char Char Char Char Char Char Char Char Char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6">
    <w:name w:val="xl154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7">
    <w:name w:val="xl10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8">
    <w:name w:val="xl184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9">
    <w:name w:val="xl129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0">
    <w:name w:val="xl14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1">
    <w:name w:val="Char Char Char Char Char Char Char1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2">
    <w:name w:val="_Style 19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23">
    <w:name w:val="xl17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4">
    <w:name w:val="CM62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5">
    <w:name w:val="xl15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6">
    <w:name w:val="font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7">
    <w:name w:val="font7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8">
    <w:name w:val="xl14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9">
    <w:name w:val="xl158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0">
    <w:name w:val="xl139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1">
    <w:name w:val="Char1 Char Char Char1 Char Char Char"/>
    <w:basedOn w:val="1"/>
    <w:autoRedefine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2">
    <w:name w:val="(符号)三标题1."/>
    <w:basedOn w:val="1"/>
    <w:autoRedefine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3">
    <w:name w:val="_Style 33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4">
    <w:name w:val="样式 样式 小四 行距: 1.5 倍行距 首行缩进:  2 字符 + +中文正文"/>
    <w:basedOn w:val="1"/>
    <w:autoRedefine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5">
    <w:name w:val="xl17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6">
    <w:name w:val="xl16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7">
    <w:name w:val="xl12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8">
    <w:name w:val="xl15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Char Char Char1 Char8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0">
    <w:name w:val="(符号)四标题1.1"/>
    <w:basedOn w:val="1"/>
    <w:autoRedefine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1">
    <w:name w:val="xl14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2">
    <w:name w:val="小标题"/>
    <w:basedOn w:val="11"/>
    <w:autoRedefine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3">
    <w:name w:val="TOC 标题1"/>
    <w:basedOn w:val="4"/>
    <w:next w:val="1"/>
    <w:autoRedefine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4">
    <w:name w:val="xl14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5">
    <w:name w:val="xl11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6">
    <w:name w:val="无间隔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7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8">
    <w:name w:val="xl11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9">
    <w:name w:val="xl16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0">
    <w:name w:val="xl11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1">
    <w:name w:val="xl16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2">
    <w:name w:val="xl15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3">
    <w:name w:val="xl104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4">
    <w:name w:val="Main_heading"/>
    <w:basedOn w:val="1"/>
    <w:next w:val="1"/>
    <w:autoRedefine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5">
    <w:name w:val="Char11"/>
    <w:basedOn w:val="1"/>
    <w:autoRedefine/>
    <w:qFormat/>
    <w:uiPriority w:val="99"/>
    <w:rPr>
      <w:rFonts w:ascii="仿宋_GB2312" w:hAnsi="Calibri" w:eastAsia="仿宋_GB2312"/>
      <w:b/>
      <w:sz w:val="32"/>
    </w:rPr>
  </w:style>
  <w:style w:type="paragraph" w:customStyle="1" w:styleId="256">
    <w:name w:val="xl159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7">
    <w:name w:val="xl16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8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59">
    <w:name w:val="gta-1"/>
    <w:basedOn w:val="1"/>
    <w:autoRedefine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0">
    <w:name w:val="xl12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1">
    <w:name w:val="xl17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2">
    <w:name w:val="xl135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3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4">
    <w:name w:val="p16"/>
    <w:basedOn w:val="1"/>
    <w:autoRedefine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5">
    <w:name w:val="xl16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6">
    <w:name w:val="正文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7">
    <w:name w:val="xl13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8">
    <w:name w:val="(符号)三标题1.1"/>
    <w:basedOn w:val="1"/>
    <w:autoRedefine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69">
    <w:name w:val="xl18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0">
    <w:name w:val="xl18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6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（符号）三标题1.1"/>
    <w:basedOn w:val="1"/>
    <w:autoRedefine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3">
    <w:name w:val="xl12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4">
    <w:name w:val="xl181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5">
    <w:name w:val="xl18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6">
    <w:name w:val="CM77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277">
    <w:name w:val="xl18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xl17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style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0">
    <w:name w:val="xl14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1">
    <w:name w:val="pa-4"/>
    <w:basedOn w:val="1"/>
    <w:autoRedefine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2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3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4">
    <w:name w:val="Char Char Char"/>
    <w:basedOn w:val="18"/>
    <w:autoRedefine/>
    <w:qFormat/>
    <w:uiPriority w:val="99"/>
  </w:style>
  <w:style w:type="paragraph" w:customStyle="1" w:styleId="285">
    <w:name w:val="xl15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6">
    <w:name w:val="xl11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7">
    <w:name w:val="标准"/>
    <w:basedOn w:val="1"/>
    <w:autoRedefine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8">
    <w:name w:val="xl17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9">
    <w:name w:val="样式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0">
    <w:name w:val="xl16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xl186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1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3">
    <w:name w:val="xl17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4">
    <w:name w:val="首行缩进(A-S-1)"/>
    <w:basedOn w:val="1"/>
    <w:autoRedefine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5">
    <w:name w:val="xl12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6">
    <w:name w:val="文档正文"/>
    <w:basedOn w:val="1"/>
    <w:autoRedefine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7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rFonts w:cs="宋体"/>
    </w:rPr>
  </w:style>
  <w:style w:type="character" w:customStyle="1" w:styleId="298">
    <w:name w:val="font0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300">
    <w:name w:val="font1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CFC12C-711D-469D-B7F4-47E27E6FBE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2229</Words>
  <Characters>2430</Characters>
  <Lines>17</Lines>
  <Paragraphs>4</Paragraphs>
  <TotalTime>3</TotalTime>
  <ScaleCrop>false</ScaleCrop>
  <LinksUpToDate>false</LinksUpToDate>
  <CharactersWithSpaces>2500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Vivian</cp:lastModifiedBy>
  <cp:lastPrinted>2024-01-24T00:07:00Z</cp:lastPrinted>
  <dcterms:modified xsi:type="dcterms:W3CDTF">2024-09-02T11:16:30Z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A339B374DF1B4EF18792B8FE10741FE5_13</vt:lpwstr>
  </property>
</Properties>
</file>