
<file path=[Content_Types].xml><?xml version="1.0" encoding="utf-8"?>
<Types xmlns="http://schemas.openxmlformats.org/package/2006/content-types">
  <Default Extension="xml" ContentType="application/xml"/>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200"/>
        <w:rPr>
          <w:rFonts w:hint="eastAsia" w:ascii="宋体" w:hAnsi="宋体"/>
        </w:rPr>
      </w:pPr>
      <w:r>
        <w:rPr>
          <w:rFonts w:hint="eastAsia" w:ascii="宋体" w:hAnsi="宋体"/>
        </w:rPr>
        <w:t>3.栓钉焊接工艺</w:t>
      </w:r>
    </w:p>
    <w:p>
      <w:pPr>
        <w:spacing w:line="500" w:lineRule="exact"/>
        <w:ind w:firstLine="480" w:firstLineChars="200"/>
        <w:rPr>
          <w:rFonts w:hint="eastAsia" w:ascii="宋体" w:hAnsi="宋体"/>
        </w:rPr>
      </w:pPr>
      <w:r>
        <w:rPr>
          <w:rFonts w:hint="eastAsia" w:ascii="宋体" w:hAnsi="宋体"/>
        </w:rPr>
        <w:t>（1）栓钉焊接工艺流程如下：</w:t>
      </w:r>
    </w:p>
    <w:p>
      <w:pPr>
        <w:spacing w:line="240" w:lineRule="auto"/>
        <w:rPr>
          <w:rFonts w:hint="eastAsia"/>
        </w:rPr>
      </w:pPr>
      <w:r>
        <w:rPr>
          <w:rFonts w:hint="eastAsia"/>
        </w:rPr>
        <w:drawing>
          <wp:inline distT="0" distB="0" distL="114300" distR="114300">
            <wp:extent cx="5203825" cy="5201920"/>
            <wp:effectExtent l="0" t="0" r="15875"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5203825" cy="5201920"/>
                    </a:xfrm>
                    <a:prstGeom prst="rect">
                      <a:avLst/>
                    </a:prstGeom>
                    <a:noFill/>
                    <a:ln w="9525">
                      <a:noFill/>
                    </a:ln>
                  </pic:spPr>
                </pic:pic>
              </a:graphicData>
            </a:graphic>
          </wp:inline>
        </w:drawing>
      </w:r>
    </w:p>
    <w:p>
      <w:pPr>
        <w:spacing w:line="500" w:lineRule="exact"/>
        <w:ind w:firstLine="480" w:firstLineChars="200"/>
        <w:rPr>
          <w:rFonts w:hint="eastAsia" w:ascii="宋体" w:hAnsi="宋体"/>
        </w:rPr>
      </w:pPr>
      <w:r>
        <w:rPr>
          <w:rFonts w:hint="eastAsia" w:ascii="宋体" w:hAnsi="宋体"/>
        </w:rPr>
        <w:t>（2）栓钉焊前准备</w:t>
      </w:r>
    </w:p>
    <w:p>
      <w:pPr>
        <w:spacing w:line="500" w:lineRule="exact"/>
        <w:ind w:firstLine="480" w:firstLineChars="200"/>
        <w:rPr>
          <w:rFonts w:hint="eastAsia" w:ascii="宋体" w:hAnsi="宋体"/>
        </w:rPr>
      </w:pPr>
      <w:r>
        <w:rPr>
          <w:rFonts w:hint="eastAsia" w:ascii="宋体" w:hAnsi="宋体"/>
        </w:rPr>
        <w:t>焊接前检查栓钉质量。栓钉应无皱纹、毛刺、发裂、扭曲、弯曲等缺陷。但栓钉头部径向裂纹和开裂不超过周边至钉体距离的一半，则可以使用。</w:t>
      </w:r>
    </w:p>
    <w:p>
      <w:pPr>
        <w:spacing w:line="500" w:lineRule="exact"/>
        <w:ind w:firstLine="480" w:firstLineChars="200"/>
        <w:rPr>
          <w:rFonts w:hint="eastAsia" w:ascii="宋体" w:hAnsi="宋体"/>
        </w:rPr>
      </w:pPr>
      <w:r>
        <w:rPr>
          <w:rFonts w:hint="eastAsia" w:ascii="宋体" w:hAnsi="宋体"/>
        </w:rPr>
        <w:t>施焊前必须经过严格的工艺参数试验，对不同厂家、批号、不同材质及焊接设备的栓焊工艺，均应分别进行试验后确定工艺。</w:t>
      </w:r>
    </w:p>
    <w:p>
      <w:pPr>
        <w:spacing w:line="500" w:lineRule="exact"/>
        <w:ind w:firstLine="480" w:firstLineChars="200"/>
        <w:rPr>
          <w:rFonts w:hint="eastAsia" w:ascii="宋体" w:hAnsi="宋体"/>
        </w:rPr>
      </w:pPr>
      <w:r>
        <w:rPr>
          <w:rFonts w:hint="eastAsia" w:ascii="宋体" w:hAnsi="宋体"/>
        </w:rPr>
        <w:t>使用专用栓钉熔焊机进行焊接施工，该设备需要设置专用配电箱及专用线路。</w:t>
      </w:r>
    </w:p>
    <w:p>
      <w:pPr>
        <w:spacing w:line="500" w:lineRule="exact"/>
        <w:ind w:firstLine="480" w:firstLineChars="200"/>
        <w:rPr>
          <w:rFonts w:hint="eastAsia" w:ascii="宋体" w:hAnsi="宋体"/>
        </w:rPr>
      </w:pPr>
      <w:r>
        <w:rPr>
          <w:rFonts w:hint="eastAsia" w:ascii="宋体" w:hAnsi="宋体"/>
        </w:rPr>
        <w:t>（3）栓钉焊接</w:t>
      </w:r>
    </w:p>
    <w:p>
      <w:pPr>
        <w:spacing w:line="500" w:lineRule="exact"/>
        <w:ind w:firstLine="480" w:firstLineChars="200"/>
        <w:rPr>
          <w:rFonts w:hint="eastAsia" w:ascii="宋体" w:hAnsi="宋体"/>
        </w:rPr>
      </w:pPr>
      <w:r>
        <w:rPr>
          <w:rFonts w:hint="eastAsia" w:ascii="宋体" w:hAnsi="宋体"/>
        </w:rPr>
        <w:t>安装前先放线，定出栓钉的准确位置，并对该点进行除锈、除漆、除油污处理，以露出金属光泽为准，并使施焊点局部平整。</w:t>
      </w:r>
    </w:p>
    <w:p>
      <w:pPr>
        <w:spacing w:line="500" w:lineRule="exact"/>
        <w:ind w:firstLine="480" w:firstLineChars="200"/>
        <w:rPr>
          <w:rFonts w:hint="eastAsia" w:ascii="宋体" w:hAnsi="宋体"/>
        </w:rPr>
      </w:pPr>
      <w:r>
        <w:rPr>
          <w:rFonts w:hint="eastAsia" w:ascii="宋体" w:hAnsi="宋体"/>
        </w:rPr>
        <w:t>a除锈清理</w:t>
      </w:r>
    </w:p>
    <w:p>
      <w:pPr>
        <w:spacing w:line="500" w:lineRule="exact"/>
        <w:ind w:firstLine="480" w:firstLineChars="200"/>
        <w:rPr>
          <w:rFonts w:hint="eastAsia" w:ascii="宋体" w:hAnsi="宋体"/>
        </w:rPr>
      </w:pPr>
      <w:r>
        <w:rPr>
          <w:rFonts w:hint="eastAsia" w:ascii="宋体" w:hAnsi="宋体"/>
        </w:rPr>
        <w:t>b将瓷环摆放就位，瓷环要保持干燥。</w:t>
      </w:r>
    </w:p>
    <w:p>
      <w:pPr>
        <w:spacing w:line="500" w:lineRule="exact"/>
        <w:ind w:firstLine="480" w:firstLineChars="200"/>
        <w:rPr>
          <w:rFonts w:hint="eastAsia" w:ascii="宋体" w:hAnsi="宋体"/>
        </w:rPr>
      </w:pPr>
      <w:r>
        <w:rPr>
          <w:rFonts w:hint="eastAsia" w:ascii="宋体" w:hAnsi="宋体"/>
        </w:rPr>
        <w:t>c施焊人员平稳握枪，并使枪与母材工作面垂直，然后施焊。焊后根部焊脚应均匀、饱满，以保证其强度要达到要求。</w:t>
      </w:r>
    </w:p>
    <w:p>
      <w:pPr>
        <w:spacing w:line="500" w:lineRule="exact"/>
        <w:ind w:firstLine="480" w:firstLineChars="200"/>
        <w:rPr>
          <w:rFonts w:hint="eastAsia" w:ascii="宋体" w:hAnsi="宋体"/>
        </w:rPr>
      </w:pPr>
      <w:r>
        <w:rPr>
          <w:rFonts w:hint="eastAsia" w:ascii="宋体" w:hAnsi="宋体"/>
        </w:rPr>
        <w:t>焊接电压，电流，时间及栓钉枪提起和插下等参数都要调到最佳状态。这将根据过去的经验和栓钉制造厂以及设备制造厂的说明来进行。</w:t>
      </w:r>
    </w:p>
    <w:p>
      <w:pPr>
        <w:spacing w:line="500" w:lineRule="exact"/>
        <w:ind w:firstLine="480" w:firstLineChars="200"/>
        <w:rPr>
          <w:rFonts w:hint="eastAsia" w:ascii="宋体" w:hAnsi="宋体"/>
        </w:rPr>
      </w:pPr>
      <w:r>
        <w:rPr>
          <w:rFonts w:hint="eastAsia" w:ascii="宋体" w:hAnsi="宋体"/>
        </w:rPr>
        <w:t>操作时，要待焊缝凝固后才能移去焊钉枪。</w:t>
      </w:r>
    </w:p>
    <w:p>
      <w:pPr>
        <w:spacing w:line="500" w:lineRule="exact"/>
        <w:ind w:firstLine="480" w:firstLineChars="200"/>
        <w:rPr>
          <w:rFonts w:hint="eastAsia" w:ascii="宋体" w:hAnsi="宋体"/>
        </w:rPr>
      </w:pPr>
      <w:r>
        <w:rPr>
          <w:rFonts w:hint="eastAsia" w:ascii="宋体" w:hAnsi="宋体"/>
        </w:rPr>
        <w:t>如果焊钉枪不能使用时或用于返修不饱满的栓钉时可采用手工电弧焊。</w:t>
      </w:r>
    </w:p>
    <w:p>
      <w:pPr>
        <w:spacing w:line="500" w:lineRule="exact"/>
        <w:ind w:firstLine="480" w:firstLineChars="200"/>
        <w:rPr>
          <w:rFonts w:hint="eastAsia" w:ascii="宋体" w:hAnsi="宋体"/>
        </w:rPr>
      </w:pPr>
      <w:r>
        <w:rPr>
          <w:rFonts w:hint="eastAsia" w:ascii="宋体" w:hAnsi="宋体"/>
        </w:rPr>
        <w:t>焊后要去掉瓷环，便于检查。</w:t>
      </w:r>
    </w:p>
    <w:p>
      <w:pPr>
        <w:spacing w:line="500" w:lineRule="exact"/>
        <w:ind w:firstLine="480" w:firstLineChars="200"/>
        <w:rPr>
          <w:rFonts w:hint="eastAsia" w:ascii="宋体" w:hAnsi="宋体"/>
        </w:rPr>
      </w:pPr>
      <w:r>
        <w:rPr>
          <w:rFonts w:hint="eastAsia" w:ascii="宋体" w:hAnsi="宋体"/>
        </w:rPr>
        <w:t>（4）栓钉焊接检查</w:t>
      </w:r>
    </w:p>
    <w:p>
      <w:pPr>
        <w:spacing w:line="500" w:lineRule="exact"/>
        <w:ind w:firstLine="480" w:firstLineChars="200"/>
        <w:rPr>
          <w:rFonts w:hint="eastAsia" w:ascii="宋体" w:hAnsi="宋体"/>
        </w:rPr>
      </w:pPr>
      <w:r>
        <w:rPr>
          <w:rFonts w:hint="eastAsia" w:ascii="宋体" w:hAnsi="宋体"/>
        </w:rPr>
        <w:t>焊接过程中要随时检查焊接质量，其内容见下表：</w:t>
      </w:r>
    </w:p>
    <w:p>
      <w:pPr>
        <w:spacing w:line="500" w:lineRule="exact"/>
        <w:ind w:firstLine="480" w:firstLineChars="200"/>
        <w:jc w:val="center"/>
        <w:rPr>
          <w:rFonts w:hint="eastAsia" w:ascii="宋体" w:hAnsi="宋体"/>
        </w:rPr>
      </w:pPr>
      <w:r>
        <w:rPr>
          <w:rFonts w:hint="eastAsia" w:ascii="宋体" w:hAnsi="宋体"/>
        </w:rPr>
        <w:t>栓钉焊接中需检查的项目</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3335"/>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tcBorders>
              <w:bottom w:val="single" w:color="auto" w:sz="4" w:space="0"/>
            </w:tcBorders>
            <w:shd w:val="clear" w:color="auto" w:fill="99CCFF"/>
            <w:vAlign w:val="center"/>
          </w:tcPr>
          <w:p>
            <w:pPr>
              <w:pStyle w:val="4"/>
              <w:rPr>
                <w:rFonts w:hint="eastAsia"/>
              </w:rPr>
            </w:pPr>
            <w:r>
              <w:rPr>
                <w:rFonts w:hint="eastAsia"/>
              </w:rPr>
              <w:t>序号</w:t>
            </w:r>
          </w:p>
        </w:tc>
        <w:tc>
          <w:tcPr>
            <w:tcW w:w="3335" w:type="dxa"/>
            <w:tcBorders>
              <w:bottom w:val="single" w:color="auto" w:sz="4" w:space="0"/>
            </w:tcBorders>
            <w:shd w:val="clear" w:color="auto" w:fill="99CCFF"/>
            <w:vAlign w:val="center"/>
          </w:tcPr>
          <w:p>
            <w:pPr>
              <w:pStyle w:val="4"/>
              <w:rPr>
                <w:rFonts w:hint="eastAsia"/>
              </w:rPr>
            </w:pPr>
            <w:r>
              <w:rPr>
                <w:rFonts w:hint="eastAsia"/>
              </w:rPr>
              <w:t>检查要求</w:t>
            </w:r>
          </w:p>
        </w:tc>
        <w:tc>
          <w:tcPr>
            <w:tcW w:w="3347" w:type="dxa"/>
            <w:tcBorders>
              <w:bottom w:val="single" w:color="auto" w:sz="4" w:space="0"/>
            </w:tcBorders>
            <w:shd w:val="clear" w:color="auto" w:fill="99CCFF"/>
            <w:vAlign w:val="center"/>
          </w:tcPr>
          <w:p>
            <w:pPr>
              <w:pStyle w:val="4"/>
              <w:rPr>
                <w:rFonts w:hint="eastAsia"/>
              </w:rPr>
            </w:pPr>
            <w:r>
              <w:rPr>
                <w:rFonts w:hint="eastAsia"/>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vAlign w:val="center"/>
          </w:tcPr>
          <w:p>
            <w:pPr>
              <w:pStyle w:val="4"/>
              <w:rPr>
                <w:rFonts w:hint="eastAsia"/>
              </w:rPr>
            </w:pPr>
            <w:r>
              <w:rPr>
                <w:rFonts w:hint="eastAsia"/>
              </w:rPr>
              <w:t>1</w:t>
            </w:r>
          </w:p>
        </w:tc>
        <w:tc>
          <w:tcPr>
            <w:tcW w:w="3335" w:type="dxa"/>
            <w:vAlign w:val="center"/>
          </w:tcPr>
          <w:p>
            <w:pPr>
              <w:pStyle w:val="4"/>
              <w:rPr>
                <w:rFonts w:hint="eastAsia"/>
              </w:rPr>
            </w:pPr>
            <w:r>
              <w:rPr>
                <w:rFonts w:hint="eastAsia"/>
              </w:rPr>
              <w:t>电压、电流、焊接时间</w:t>
            </w:r>
          </w:p>
        </w:tc>
        <w:tc>
          <w:tcPr>
            <w:tcW w:w="3347" w:type="dxa"/>
            <w:vAlign w:val="center"/>
          </w:tcPr>
          <w:p>
            <w:pPr>
              <w:pStyle w:val="4"/>
              <w:rPr>
                <w:rFonts w:hint="eastAsia"/>
              </w:rPr>
            </w:pPr>
            <w:r>
              <w:rPr>
                <w:rFonts w:hint="eastAsia"/>
              </w:rPr>
              <w:t>每层更换位置时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vAlign w:val="center"/>
          </w:tcPr>
          <w:p>
            <w:pPr>
              <w:pStyle w:val="4"/>
              <w:rPr>
                <w:rFonts w:hint="eastAsia"/>
              </w:rPr>
            </w:pPr>
            <w:r>
              <w:rPr>
                <w:rFonts w:hint="eastAsia"/>
              </w:rPr>
              <w:t>2</w:t>
            </w:r>
          </w:p>
        </w:tc>
        <w:tc>
          <w:tcPr>
            <w:tcW w:w="3335" w:type="dxa"/>
            <w:vAlign w:val="center"/>
          </w:tcPr>
          <w:p>
            <w:pPr>
              <w:pStyle w:val="4"/>
              <w:rPr>
                <w:rFonts w:hint="eastAsia"/>
              </w:rPr>
            </w:pPr>
            <w:r>
              <w:rPr>
                <w:rFonts w:hint="eastAsia"/>
              </w:rPr>
              <w:t>膨径尺寸</w:t>
            </w:r>
          </w:p>
        </w:tc>
        <w:tc>
          <w:tcPr>
            <w:tcW w:w="3347" w:type="dxa"/>
            <w:vAlign w:val="center"/>
          </w:tcPr>
          <w:p>
            <w:pPr>
              <w:pStyle w:val="4"/>
              <w:rPr>
                <w:rFonts w:hint="eastAsia"/>
              </w:rPr>
            </w:pPr>
            <w:r>
              <w:rPr>
                <w:rFonts w:hint="eastAsia"/>
              </w:rPr>
              <w:t>每层更换位置时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vAlign w:val="center"/>
          </w:tcPr>
          <w:p>
            <w:pPr>
              <w:pStyle w:val="4"/>
              <w:rPr>
                <w:rFonts w:hint="eastAsia"/>
              </w:rPr>
            </w:pPr>
            <w:r>
              <w:rPr>
                <w:rFonts w:hint="eastAsia"/>
              </w:rPr>
              <w:t>3</w:t>
            </w:r>
          </w:p>
        </w:tc>
        <w:tc>
          <w:tcPr>
            <w:tcW w:w="3335" w:type="dxa"/>
            <w:vAlign w:val="center"/>
          </w:tcPr>
          <w:p>
            <w:pPr>
              <w:pStyle w:val="4"/>
              <w:rPr>
                <w:rFonts w:hint="eastAsia"/>
              </w:rPr>
            </w:pPr>
            <w:r>
              <w:rPr>
                <w:rFonts w:hint="eastAsia"/>
              </w:rPr>
              <w:t>焊枪筒的移动要平滑</w:t>
            </w:r>
          </w:p>
        </w:tc>
        <w:tc>
          <w:tcPr>
            <w:tcW w:w="3347" w:type="dxa"/>
            <w:vAlign w:val="center"/>
          </w:tcPr>
          <w:p>
            <w:pPr>
              <w:pStyle w:val="4"/>
              <w:rPr>
                <w:rFonts w:hint="eastAsia"/>
              </w:rPr>
            </w:pPr>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vAlign w:val="center"/>
          </w:tcPr>
          <w:p>
            <w:pPr>
              <w:pStyle w:val="4"/>
              <w:rPr>
                <w:rFonts w:hint="eastAsia"/>
              </w:rPr>
            </w:pPr>
            <w:r>
              <w:rPr>
                <w:rFonts w:hint="eastAsia"/>
              </w:rPr>
              <w:t>4</w:t>
            </w:r>
          </w:p>
        </w:tc>
        <w:tc>
          <w:tcPr>
            <w:tcW w:w="3335" w:type="dxa"/>
            <w:vAlign w:val="center"/>
          </w:tcPr>
          <w:p>
            <w:pPr>
              <w:pStyle w:val="4"/>
              <w:rPr>
                <w:rFonts w:hint="eastAsia"/>
              </w:rPr>
            </w:pPr>
            <w:r>
              <w:rPr>
                <w:rFonts w:hint="eastAsia"/>
              </w:rPr>
              <w:t>瓷环与焊枪筒要同心</w:t>
            </w:r>
          </w:p>
        </w:tc>
        <w:tc>
          <w:tcPr>
            <w:tcW w:w="3347" w:type="dxa"/>
            <w:vAlign w:val="center"/>
          </w:tcPr>
          <w:p>
            <w:pPr>
              <w:pStyle w:val="4"/>
              <w:rPr>
                <w:rFonts w:hint="eastAsia"/>
              </w:rPr>
            </w:pPr>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vAlign w:val="center"/>
          </w:tcPr>
          <w:p>
            <w:pPr>
              <w:pStyle w:val="4"/>
              <w:rPr>
                <w:rFonts w:hint="eastAsia"/>
              </w:rPr>
            </w:pPr>
            <w:r>
              <w:rPr>
                <w:rFonts w:hint="eastAsia"/>
              </w:rPr>
              <w:t>5</w:t>
            </w:r>
          </w:p>
        </w:tc>
        <w:tc>
          <w:tcPr>
            <w:tcW w:w="3335" w:type="dxa"/>
            <w:vAlign w:val="center"/>
          </w:tcPr>
          <w:p>
            <w:pPr>
              <w:pStyle w:val="4"/>
              <w:rPr>
                <w:rFonts w:hint="eastAsia"/>
              </w:rPr>
            </w:pPr>
            <w:r>
              <w:rPr>
                <w:rFonts w:hint="eastAsia"/>
              </w:rPr>
              <w:t>焊枪夹头要稳固</w:t>
            </w:r>
          </w:p>
        </w:tc>
        <w:tc>
          <w:tcPr>
            <w:tcW w:w="3347" w:type="dxa"/>
            <w:vAlign w:val="center"/>
          </w:tcPr>
          <w:p>
            <w:pPr>
              <w:pStyle w:val="4"/>
              <w:rPr>
                <w:rFonts w:hint="eastAsia"/>
              </w:rPr>
            </w:pPr>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vAlign w:val="center"/>
          </w:tcPr>
          <w:p>
            <w:pPr>
              <w:pStyle w:val="4"/>
              <w:rPr>
                <w:rFonts w:hint="eastAsia"/>
              </w:rPr>
            </w:pPr>
            <w:r>
              <w:rPr>
                <w:rFonts w:hint="eastAsia"/>
              </w:rPr>
              <w:t>6</w:t>
            </w:r>
          </w:p>
        </w:tc>
        <w:tc>
          <w:tcPr>
            <w:tcW w:w="3335" w:type="dxa"/>
            <w:vAlign w:val="center"/>
          </w:tcPr>
          <w:p>
            <w:pPr>
              <w:pStyle w:val="4"/>
              <w:rPr>
                <w:rFonts w:hint="eastAsia"/>
              </w:rPr>
            </w:pPr>
            <w:r>
              <w:rPr>
                <w:rFonts w:hint="eastAsia"/>
              </w:rPr>
              <w:t>瓷环的位置正确稳固</w:t>
            </w:r>
          </w:p>
        </w:tc>
        <w:tc>
          <w:tcPr>
            <w:tcW w:w="3347" w:type="dxa"/>
            <w:vAlign w:val="center"/>
          </w:tcPr>
          <w:p>
            <w:pPr>
              <w:pStyle w:val="4"/>
              <w:rPr>
                <w:rFonts w:hint="eastAsia"/>
              </w:rPr>
            </w:pPr>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36" w:type="dxa"/>
            <w:vAlign w:val="center"/>
          </w:tcPr>
          <w:p>
            <w:pPr>
              <w:pStyle w:val="4"/>
              <w:rPr>
                <w:rFonts w:hint="eastAsia"/>
              </w:rPr>
            </w:pPr>
            <w:r>
              <w:rPr>
                <w:rFonts w:hint="eastAsia"/>
              </w:rPr>
              <w:t>7</w:t>
            </w:r>
          </w:p>
        </w:tc>
        <w:tc>
          <w:tcPr>
            <w:tcW w:w="3335" w:type="dxa"/>
            <w:vAlign w:val="center"/>
          </w:tcPr>
          <w:p>
            <w:pPr>
              <w:pStyle w:val="4"/>
              <w:rPr>
                <w:rFonts w:hint="eastAsia"/>
              </w:rPr>
            </w:pPr>
            <w:r>
              <w:rPr>
                <w:rFonts w:hint="eastAsia"/>
              </w:rPr>
              <w:t>焊接区的清理，除油</w:t>
            </w:r>
          </w:p>
        </w:tc>
        <w:tc>
          <w:tcPr>
            <w:tcW w:w="3347" w:type="dxa"/>
            <w:vAlign w:val="center"/>
          </w:tcPr>
          <w:p>
            <w:pPr>
              <w:pStyle w:val="4"/>
              <w:rPr>
                <w:rFonts w:hint="eastAsia"/>
              </w:rPr>
            </w:pPr>
            <w:r>
              <w:rPr>
                <w:rFonts w:hint="eastAsia"/>
              </w:rPr>
              <w:t>焊前</w:t>
            </w:r>
          </w:p>
        </w:tc>
      </w:tr>
    </w:tbl>
    <w:p>
      <w:pPr>
        <w:spacing w:line="500" w:lineRule="exact"/>
        <w:ind w:firstLine="480" w:firstLineChars="200"/>
        <w:rPr>
          <w:rFonts w:hint="eastAsia" w:ascii="宋体" w:hAnsi="宋体"/>
        </w:rPr>
      </w:pPr>
      <w:r>
        <w:rPr>
          <w:rFonts w:hint="eastAsia" w:ascii="宋体" w:hAnsi="宋体"/>
        </w:rPr>
        <w:t>栓钉质量检查方法如下：</w:t>
      </w:r>
    </w:p>
    <w:p>
      <w:pPr>
        <w:spacing w:line="500" w:lineRule="exact"/>
        <w:ind w:firstLine="480" w:firstLineChars="200"/>
        <w:rPr>
          <w:rFonts w:hint="eastAsia" w:ascii="宋体" w:hAnsi="宋体"/>
        </w:rPr>
      </w:pPr>
      <w:r>
        <w:rPr>
          <w:rFonts w:hint="eastAsia" w:ascii="宋体" w:hAnsi="宋体"/>
        </w:rPr>
        <w:t>外观检查：焊接良好的栓钉应满足以下要求：成型焊肉周围360º，根部高度大于1mm，宽度大于0.5mm，表面光洁，栓钉高度差小于正负2mm，没有可见咬肉和裂纹等焊接缺陷。外观不合格者打掉重焊或补焊。在有缺陷一侧作打弯检查。</w:t>
      </w:r>
    </w:p>
    <w:p>
      <w:pPr>
        <w:spacing w:line="500" w:lineRule="exact"/>
        <w:ind w:firstLine="480" w:firstLineChars="200"/>
        <w:rPr>
          <w:rFonts w:hint="eastAsia" w:ascii="宋体" w:hAnsi="宋体"/>
        </w:rPr>
      </w:pPr>
      <w:r>
        <w:rPr>
          <w:rFonts w:hint="eastAsia" w:ascii="宋体" w:hAnsi="宋体"/>
        </w:rPr>
        <w:t>弯曲检查是现场主要检查方法。用锤敲击栓钉使其弯曲，偏离母材法向30°角。敲击目标为焊肉不足的栓钉或经锤击发出间隙声的栓钉。弯曲方向与缺陷位置相反，如被检栓钉未出现裂纹和断裂即为合格。抽检数量为1％。不合格栓钉一律打掉重焊或补焊。</w:t>
      </w:r>
    </w:p>
    <w:p>
      <w:pPr>
        <w:spacing w:line="500" w:lineRule="exact"/>
        <w:ind w:firstLine="480" w:firstLineChars="200"/>
        <w:rPr>
          <w:rFonts w:hint="eastAsia" w:ascii="宋体" w:hAnsi="宋体"/>
        </w:rPr>
      </w:pPr>
      <w:r>
        <w:rPr>
          <w:rFonts w:hint="eastAsia" w:ascii="宋体" w:hAnsi="宋体"/>
        </w:rPr>
        <w:t>穿透焊栓钉焊接缺陷及处理方法见下表：</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12"/>
        <w:gridCol w:w="295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30" w:type="dxa"/>
            <w:shd w:val="clear" w:color="auto" w:fill="99CCFF"/>
            <w:vAlign w:val="center"/>
          </w:tcPr>
          <w:p>
            <w:pPr>
              <w:pStyle w:val="4"/>
              <w:rPr>
                <w:rFonts w:hint="eastAsia"/>
              </w:rPr>
            </w:pPr>
            <w:r>
              <w:rPr>
                <w:rFonts w:hint="eastAsia"/>
              </w:rPr>
              <w:t>序号</w:t>
            </w:r>
          </w:p>
        </w:tc>
        <w:tc>
          <w:tcPr>
            <w:tcW w:w="1312" w:type="dxa"/>
            <w:shd w:val="clear" w:color="auto" w:fill="99CCFF"/>
            <w:vAlign w:val="center"/>
          </w:tcPr>
          <w:p>
            <w:pPr>
              <w:pStyle w:val="4"/>
              <w:rPr>
                <w:rFonts w:hint="eastAsia"/>
              </w:rPr>
            </w:pPr>
            <w:r>
              <w:rPr>
                <w:rFonts w:hint="eastAsia"/>
              </w:rPr>
              <w:t>焊接缺陷</w:t>
            </w:r>
          </w:p>
        </w:tc>
        <w:tc>
          <w:tcPr>
            <w:tcW w:w="2953" w:type="dxa"/>
            <w:shd w:val="clear" w:color="auto" w:fill="99CCFF"/>
            <w:vAlign w:val="center"/>
          </w:tcPr>
          <w:p>
            <w:pPr>
              <w:pStyle w:val="4"/>
              <w:rPr>
                <w:rFonts w:hint="eastAsia"/>
              </w:rPr>
            </w:pPr>
            <w:r>
              <w:rPr>
                <w:rFonts w:hint="eastAsia"/>
              </w:rPr>
              <w:t>原因</w:t>
            </w:r>
          </w:p>
        </w:tc>
        <w:tc>
          <w:tcPr>
            <w:tcW w:w="3323" w:type="dxa"/>
            <w:shd w:val="clear" w:color="auto" w:fill="99CCFF"/>
            <w:vAlign w:val="center"/>
          </w:tcPr>
          <w:p>
            <w:pPr>
              <w:pStyle w:val="4"/>
              <w:rPr>
                <w:rFonts w:hint="eastAsia"/>
              </w:rPr>
            </w:pPr>
            <w:r>
              <w:rPr>
                <w:rFonts w:hint="eastAsia"/>
              </w:rPr>
              <w:t>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830" w:type="dxa"/>
            <w:vAlign w:val="center"/>
          </w:tcPr>
          <w:p>
            <w:pPr>
              <w:pStyle w:val="4"/>
              <w:rPr>
                <w:rFonts w:hint="eastAsia"/>
              </w:rPr>
            </w:pPr>
            <w:r>
              <w:rPr>
                <w:rFonts w:hint="eastAsia"/>
              </w:rPr>
              <w:t>1</w:t>
            </w:r>
          </w:p>
        </w:tc>
        <w:tc>
          <w:tcPr>
            <w:tcW w:w="1312" w:type="dxa"/>
            <w:vAlign w:val="center"/>
          </w:tcPr>
          <w:p>
            <w:pPr>
              <w:pStyle w:val="4"/>
              <w:rPr>
                <w:rFonts w:hint="eastAsia"/>
              </w:rPr>
            </w:pPr>
            <w:r>
              <w:rPr>
                <w:rFonts w:hint="eastAsia"/>
              </w:rPr>
              <w:t>未熔合</w:t>
            </w:r>
          </w:p>
        </w:tc>
        <w:tc>
          <w:tcPr>
            <w:tcW w:w="2953" w:type="dxa"/>
            <w:vAlign w:val="center"/>
          </w:tcPr>
          <w:p>
            <w:pPr>
              <w:pStyle w:val="4"/>
              <w:rPr>
                <w:rFonts w:hint="eastAsia"/>
              </w:rPr>
            </w:pPr>
            <w:r>
              <w:rPr>
                <w:rFonts w:hint="eastAsia"/>
              </w:rPr>
              <w:t>栓钉与压型钢板未熔合</w:t>
            </w:r>
          </w:p>
        </w:tc>
        <w:tc>
          <w:tcPr>
            <w:tcW w:w="3323" w:type="dxa"/>
            <w:vAlign w:val="center"/>
          </w:tcPr>
          <w:p>
            <w:pPr>
              <w:pStyle w:val="4"/>
              <w:rPr>
                <w:rFonts w:hint="eastAsia"/>
              </w:rPr>
            </w:pPr>
            <w:r>
              <w:rPr>
                <w:rFonts w:hint="eastAsia"/>
              </w:rPr>
              <w:t>加大电流增加焊接时间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830" w:type="dxa"/>
            <w:vAlign w:val="center"/>
          </w:tcPr>
          <w:p>
            <w:pPr>
              <w:pStyle w:val="4"/>
              <w:rPr>
                <w:rFonts w:hint="eastAsia"/>
              </w:rPr>
            </w:pPr>
            <w:r>
              <w:rPr>
                <w:rFonts w:hint="eastAsia"/>
              </w:rPr>
              <w:t>2</w:t>
            </w:r>
          </w:p>
        </w:tc>
        <w:tc>
          <w:tcPr>
            <w:tcW w:w="1312" w:type="dxa"/>
            <w:vAlign w:val="center"/>
          </w:tcPr>
          <w:p>
            <w:pPr>
              <w:pStyle w:val="4"/>
              <w:rPr>
                <w:rFonts w:hint="eastAsia"/>
              </w:rPr>
            </w:pPr>
            <w:r>
              <w:rPr>
                <w:rFonts w:hint="eastAsia"/>
              </w:rPr>
              <w:t>咬边</w:t>
            </w:r>
          </w:p>
        </w:tc>
        <w:tc>
          <w:tcPr>
            <w:tcW w:w="2953" w:type="dxa"/>
            <w:vAlign w:val="center"/>
          </w:tcPr>
          <w:p>
            <w:pPr>
              <w:pStyle w:val="4"/>
              <w:rPr>
                <w:rFonts w:hint="eastAsia"/>
              </w:rPr>
            </w:pPr>
            <w:r>
              <w:rPr>
                <w:rFonts w:hint="eastAsia"/>
              </w:rPr>
              <w:t>电流大、时间长</w:t>
            </w:r>
          </w:p>
        </w:tc>
        <w:tc>
          <w:tcPr>
            <w:tcW w:w="3323" w:type="dxa"/>
            <w:vAlign w:val="center"/>
          </w:tcPr>
          <w:p>
            <w:pPr>
              <w:pStyle w:val="4"/>
              <w:rPr>
                <w:rFonts w:hint="eastAsia"/>
              </w:rPr>
            </w:pPr>
            <w:r>
              <w:rPr>
                <w:rFonts w:hint="eastAsia"/>
              </w:rPr>
              <w:t>调整焊接电流及时间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830" w:type="dxa"/>
            <w:vAlign w:val="center"/>
          </w:tcPr>
          <w:p>
            <w:pPr>
              <w:pStyle w:val="4"/>
              <w:rPr>
                <w:rFonts w:hint="eastAsia"/>
              </w:rPr>
            </w:pPr>
            <w:r>
              <w:rPr>
                <w:rFonts w:hint="eastAsia"/>
              </w:rPr>
              <w:t>3</w:t>
            </w:r>
          </w:p>
        </w:tc>
        <w:tc>
          <w:tcPr>
            <w:tcW w:w="1312" w:type="dxa"/>
            <w:vAlign w:val="center"/>
          </w:tcPr>
          <w:p>
            <w:pPr>
              <w:pStyle w:val="4"/>
              <w:rPr>
                <w:rFonts w:hint="eastAsia"/>
              </w:rPr>
            </w:pPr>
            <w:r>
              <w:rPr>
                <w:rFonts w:hint="eastAsia"/>
              </w:rPr>
              <w:t>磁偏吹</w:t>
            </w:r>
          </w:p>
        </w:tc>
        <w:tc>
          <w:tcPr>
            <w:tcW w:w="2953" w:type="dxa"/>
            <w:vAlign w:val="center"/>
          </w:tcPr>
          <w:p>
            <w:pPr>
              <w:pStyle w:val="4"/>
              <w:rPr>
                <w:rFonts w:hint="eastAsia"/>
              </w:rPr>
            </w:pPr>
            <w:r>
              <w:rPr>
                <w:rFonts w:hint="eastAsia"/>
              </w:rPr>
              <w:t>实直流焊机电流过大造成</w:t>
            </w:r>
          </w:p>
        </w:tc>
        <w:tc>
          <w:tcPr>
            <w:tcW w:w="3323" w:type="dxa"/>
            <w:vAlign w:val="center"/>
          </w:tcPr>
          <w:p>
            <w:pPr>
              <w:pStyle w:val="4"/>
              <w:rPr>
                <w:rFonts w:hint="eastAsia"/>
              </w:rPr>
            </w:pPr>
            <w:r>
              <w:rPr>
                <w:rFonts w:hint="eastAsia"/>
              </w:rPr>
              <w:t>将地线对称接在工件上，</w:t>
            </w:r>
          </w:p>
          <w:p>
            <w:pPr>
              <w:pStyle w:val="4"/>
              <w:rPr>
                <w:rFonts w:hint="eastAsia"/>
              </w:rPr>
            </w:pPr>
            <w:r>
              <w:rPr>
                <w:rFonts w:hint="eastAsia"/>
              </w:rPr>
              <w:t>或在电弧偏向的反方向放一块铁板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830" w:type="dxa"/>
            <w:vAlign w:val="center"/>
          </w:tcPr>
          <w:p>
            <w:pPr>
              <w:pStyle w:val="4"/>
              <w:rPr>
                <w:rFonts w:hint="eastAsia"/>
              </w:rPr>
            </w:pPr>
            <w:r>
              <w:rPr>
                <w:rFonts w:hint="eastAsia"/>
              </w:rPr>
              <w:t>4</w:t>
            </w:r>
          </w:p>
        </w:tc>
        <w:tc>
          <w:tcPr>
            <w:tcW w:w="1312" w:type="dxa"/>
            <w:vAlign w:val="center"/>
          </w:tcPr>
          <w:p>
            <w:pPr>
              <w:pStyle w:val="4"/>
              <w:rPr>
                <w:rFonts w:hint="eastAsia"/>
              </w:rPr>
            </w:pPr>
            <w:r>
              <w:rPr>
                <w:rFonts w:hint="eastAsia"/>
              </w:rPr>
              <w:t>气孔</w:t>
            </w:r>
          </w:p>
        </w:tc>
        <w:tc>
          <w:tcPr>
            <w:tcW w:w="2953" w:type="dxa"/>
            <w:vAlign w:val="center"/>
          </w:tcPr>
          <w:p>
            <w:pPr>
              <w:pStyle w:val="4"/>
              <w:rPr>
                <w:rFonts w:hint="eastAsia"/>
              </w:rPr>
            </w:pPr>
            <w:r>
              <w:rPr>
                <w:rFonts w:hint="eastAsia"/>
              </w:rPr>
              <w:t>板与梁有间隙，瓷环排气不当焊件上有杂质</w:t>
            </w:r>
          </w:p>
        </w:tc>
        <w:tc>
          <w:tcPr>
            <w:tcW w:w="3323" w:type="dxa"/>
            <w:vAlign w:val="center"/>
          </w:tcPr>
          <w:p>
            <w:pPr>
              <w:pStyle w:val="4"/>
              <w:rPr>
                <w:rFonts w:hint="eastAsia"/>
              </w:rPr>
            </w:pPr>
            <w:r>
              <w:rPr>
                <w:rFonts w:hint="eastAsia"/>
              </w:rPr>
              <w:t>减小间隙，做好焊前清理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830" w:type="dxa"/>
            <w:vAlign w:val="center"/>
          </w:tcPr>
          <w:p>
            <w:pPr>
              <w:pStyle w:val="4"/>
              <w:rPr>
                <w:rFonts w:hint="eastAsia"/>
              </w:rPr>
            </w:pPr>
            <w:r>
              <w:rPr>
                <w:rFonts w:hint="eastAsia"/>
              </w:rPr>
              <w:t>5</w:t>
            </w:r>
          </w:p>
        </w:tc>
        <w:tc>
          <w:tcPr>
            <w:tcW w:w="1312" w:type="dxa"/>
            <w:vAlign w:val="center"/>
          </w:tcPr>
          <w:p>
            <w:pPr>
              <w:pStyle w:val="4"/>
              <w:rPr>
                <w:rFonts w:hint="eastAsia"/>
              </w:rPr>
            </w:pPr>
            <w:r>
              <w:rPr>
                <w:rFonts w:hint="eastAsia"/>
              </w:rPr>
              <w:t>裂纹</w:t>
            </w:r>
          </w:p>
        </w:tc>
        <w:tc>
          <w:tcPr>
            <w:tcW w:w="2953" w:type="dxa"/>
            <w:vAlign w:val="center"/>
          </w:tcPr>
          <w:p>
            <w:pPr>
              <w:pStyle w:val="4"/>
              <w:rPr>
                <w:rFonts w:hint="eastAsia"/>
              </w:rPr>
            </w:pPr>
            <w:r>
              <w:rPr>
                <w:rFonts w:hint="eastAsia"/>
              </w:rPr>
              <w:t>压型钢板低温焊接</w:t>
            </w:r>
          </w:p>
        </w:tc>
        <w:tc>
          <w:tcPr>
            <w:tcW w:w="3323" w:type="dxa"/>
            <w:vAlign w:val="center"/>
          </w:tcPr>
          <w:p>
            <w:pPr>
              <w:pStyle w:val="4"/>
              <w:rPr>
                <w:rFonts w:hint="eastAsia"/>
              </w:rPr>
            </w:pPr>
            <w:r>
              <w:rPr>
                <w:rFonts w:hint="eastAsia"/>
              </w:rPr>
              <w:t>焊前做好栓钉的材质检验。温度低于-10</w:t>
            </w:r>
          </w:p>
        </w:tc>
      </w:tr>
    </w:tbl>
    <w:p>
      <w:pPr>
        <w:spacing w:line="500" w:lineRule="exact"/>
        <w:ind w:firstLine="480" w:firstLineChars="200"/>
        <w:rPr>
          <w:rFonts w:hint="eastAsia" w:ascii="宋体" w:hAnsi="宋体"/>
        </w:rPr>
      </w:pPr>
      <w:r>
        <w:rPr>
          <w:rFonts w:hint="eastAsia" w:ascii="宋体" w:hAnsi="宋体"/>
        </w:rPr>
        <w:t>栓钉焊接外型检查标准</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0"/>
        <w:gridCol w:w="1951"/>
        <w:gridCol w:w="199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42" w:hRule="atLeast"/>
          <w:jc w:val="center"/>
        </w:trPr>
        <w:tc>
          <w:tcPr>
            <w:tcW w:w="712" w:type="dxa"/>
            <w:tcBorders>
              <w:bottom w:val="single" w:color="auto" w:sz="4" w:space="0"/>
            </w:tcBorders>
            <w:shd w:val="clear" w:color="auto" w:fill="99CCFF"/>
            <w:vAlign w:val="center"/>
          </w:tcPr>
          <w:p>
            <w:pPr>
              <w:pStyle w:val="4"/>
              <w:rPr>
                <w:rFonts w:hint="eastAsia"/>
              </w:rPr>
            </w:pPr>
            <w:r>
              <w:rPr>
                <w:rFonts w:hint="eastAsia"/>
              </w:rPr>
              <w:t>图示</w:t>
            </w:r>
          </w:p>
        </w:tc>
        <w:tc>
          <w:tcPr>
            <w:tcW w:w="1950" w:type="dxa"/>
            <w:tcBorders>
              <w:bottom w:val="single" w:color="auto" w:sz="4" w:space="0"/>
            </w:tcBorders>
            <w:shd w:val="clear" w:color="auto" w:fill="99CCFF"/>
            <w:vAlign w:val="center"/>
          </w:tcPr>
          <w:p>
            <w:pPr>
              <w:pStyle w:val="4"/>
              <w:rPr>
                <w:rFonts w:hint="eastAsia"/>
              </w:rPr>
            </w:pPr>
            <w:r>
              <w:drawing>
                <wp:inline distT="0" distB="0" distL="114300" distR="114300">
                  <wp:extent cx="1019175" cy="847725"/>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1019175" cy="847725"/>
                          </a:xfrm>
                          <a:prstGeom prst="rect">
                            <a:avLst/>
                          </a:prstGeom>
                          <a:noFill/>
                          <a:ln w="9525">
                            <a:noFill/>
                          </a:ln>
                        </pic:spPr>
                      </pic:pic>
                    </a:graphicData>
                  </a:graphic>
                </wp:inline>
              </w:drawing>
            </w:r>
          </w:p>
        </w:tc>
        <w:tc>
          <w:tcPr>
            <w:tcW w:w="1951" w:type="dxa"/>
            <w:tcBorders>
              <w:bottom w:val="single" w:color="auto" w:sz="4" w:space="0"/>
            </w:tcBorders>
            <w:shd w:val="clear" w:color="auto" w:fill="99CCFF"/>
            <w:vAlign w:val="center"/>
          </w:tcPr>
          <w:p>
            <w:pPr>
              <w:pStyle w:val="4"/>
              <w:rPr>
                <w:rFonts w:hint="eastAsia"/>
              </w:rPr>
            </w:pPr>
            <w:r>
              <w:drawing>
                <wp:inline distT="0" distB="0" distL="114300" distR="114300">
                  <wp:extent cx="971550" cy="78105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971550" cy="781050"/>
                          </a:xfrm>
                          <a:prstGeom prst="rect">
                            <a:avLst/>
                          </a:prstGeom>
                          <a:noFill/>
                          <a:ln w="9525">
                            <a:noFill/>
                          </a:ln>
                        </pic:spPr>
                      </pic:pic>
                    </a:graphicData>
                  </a:graphic>
                </wp:inline>
              </w:drawing>
            </w:r>
          </w:p>
        </w:tc>
        <w:tc>
          <w:tcPr>
            <w:tcW w:w="1990" w:type="dxa"/>
            <w:tcBorders>
              <w:bottom w:val="single" w:color="auto" w:sz="4" w:space="0"/>
            </w:tcBorders>
            <w:shd w:val="clear" w:color="auto" w:fill="99CCFF"/>
            <w:vAlign w:val="center"/>
          </w:tcPr>
          <w:p>
            <w:pPr>
              <w:pStyle w:val="4"/>
              <w:rPr>
                <w:rFonts w:hint="eastAsia"/>
              </w:rPr>
            </w:pPr>
            <w:r>
              <w:drawing>
                <wp:inline distT="0" distB="0" distL="114300" distR="114300">
                  <wp:extent cx="800100" cy="80010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stretch>
                            <a:fillRect/>
                          </a:stretch>
                        </pic:blipFill>
                        <pic:spPr>
                          <a:xfrm>
                            <a:off x="0" y="0"/>
                            <a:ext cx="800100" cy="800100"/>
                          </a:xfrm>
                          <a:prstGeom prst="rect">
                            <a:avLst/>
                          </a:prstGeom>
                          <a:noFill/>
                          <a:ln w="9525">
                            <a:noFill/>
                          </a:ln>
                        </pic:spPr>
                      </pic:pic>
                    </a:graphicData>
                  </a:graphic>
                </wp:inline>
              </w:drawing>
            </w:r>
          </w:p>
        </w:tc>
        <w:tc>
          <w:tcPr>
            <w:tcW w:w="1815" w:type="dxa"/>
            <w:tcBorders>
              <w:bottom w:val="single" w:color="auto" w:sz="4" w:space="0"/>
            </w:tcBorders>
            <w:shd w:val="clear" w:color="auto" w:fill="99CCFF"/>
            <w:vAlign w:val="center"/>
          </w:tcPr>
          <w:p>
            <w:pPr>
              <w:pStyle w:val="4"/>
              <w:rPr>
                <w:rFonts w:hint="eastAsia"/>
              </w:rPr>
            </w:pPr>
            <w:r>
              <w:drawing>
                <wp:inline distT="0" distB="0" distL="114300" distR="114300">
                  <wp:extent cx="800100" cy="81915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800100" cy="8191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12" w:type="dxa"/>
            <w:vAlign w:val="center"/>
          </w:tcPr>
          <w:p>
            <w:pPr>
              <w:pStyle w:val="4"/>
              <w:rPr>
                <w:rFonts w:hint="eastAsia"/>
              </w:rPr>
            </w:pPr>
            <w:r>
              <w:rPr>
                <w:rFonts w:hint="eastAsia"/>
              </w:rPr>
              <w:t>现象</w:t>
            </w:r>
          </w:p>
        </w:tc>
        <w:tc>
          <w:tcPr>
            <w:tcW w:w="1950" w:type="dxa"/>
            <w:vAlign w:val="center"/>
          </w:tcPr>
          <w:p>
            <w:pPr>
              <w:pStyle w:val="4"/>
              <w:rPr>
                <w:rFonts w:hint="eastAsia"/>
              </w:rPr>
            </w:pPr>
            <w:r>
              <w:rPr>
                <w:rFonts w:hint="eastAsia"/>
              </w:rPr>
              <w:t>双层过厚焊层</w:t>
            </w:r>
          </w:p>
        </w:tc>
        <w:tc>
          <w:tcPr>
            <w:tcW w:w="1951" w:type="dxa"/>
            <w:vAlign w:val="center"/>
          </w:tcPr>
          <w:p>
            <w:pPr>
              <w:pStyle w:val="4"/>
              <w:rPr>
                <w:rFonts w:hint="eastAsia"/>
              </w:rPr>
            </w:pPr>
            <w:r>
              <w:rPr>
                <w:rFonts w:hint="eastAsia"/>
              </w:rPr>
              <w:t>薄少焊层</w:t>
            </w:r>
          </w:p>
        </w:tc>
        <w:tc>
          <w:tcPr>
            <w:tcW w:w="1990" w:type="dxa"/>
            <w:vAlign w:val="center"/>
          </w:tcPr>
          <w:p>
            <w:pPr>
              <w:pStyle w:val="4"/>
              <w:rPr>
                <w:rFonts w:hint="eastAsia"/>
              </w:rPr>
            </w:pPr>
            <w:r>
              <w:rPr>
                <w:rFonts w:hint="eastAsia"/>
              </w:rPr>
              <w:t>凹陷焊层</w:t>
            </w:r>
          </w:p>
        </w:tc>
        <w:tc>
          <w:tcPr>
            <w:tcW w:w="1815" w:type="dxa"/>
            <w:vAlign w:val="center"/>
          </w:tcPr>
          <w:p>
            <w:pPr>
              <w:pStyle w:val="4"/>
              <w:rPr>
                <w:rFonts w:hint="eastAsia"/>
              </w:rPr>
            </w:pPr>
            <w:r>
              <w:rPr>
                <w:rFonts w:hint="eastAsia"/>
              </w:rPr>
              <w:t>正常焊层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12" w:type="dxa"/>
            <w:vAlign w:val="center"/>
          </w:tcPr>
          <w:p>
            <w:pPr>
              <w:pStyle w:val="4"/>
              <w:rPr>
                <w:rFonts w:hint="eastAsia"/>
              </w:rPr>
            </w:pPr>
            <w:r>
              <w:rPr>
                <w:rFonts w:hint="eastAsia"/>
              </w:rPr>
              <w:t>原因</w:t>
            </w:r>
          </w:p>
        </w:tc>
        <w:tc>
          <w:tcPr>
            <w:tcW w:w="1950" w:type="dxa"/>
            <w:vAlign w:val="center"/>
          </w:tcPr>
          <w:p>
            <w:pPr>
              <w:pStyle w:val="4"/>
              <w:rPr>
                <w:rFonts w:hint="eastAsia"/>
              </w:rPr>
            </w:pPr>
            <w:r>
              <w:rPr>
                <w:rFonts w:hint="eastAsia"/>
              </w:rPr>
              <w:t>在焊接金属凝固前移动</w:t>
            </w:r>
          </w:p>
        </w:tc>
        <w:tc>
          <w:tcPr>
            <w:tcW w:w="1951" w:type="dxa"/>
            <w:vAlign w:val="center"/>
          </w:tcPr>
          <w:p>
            <w:pPr>
              <w:pStyle w:val="4"/>
              <w:rPr>
                <w:rFonts w:hint="eastAsia"/>
              </w:rPr>
            </w:pPr>
            <w:r>
              <w:rPr>
                <w:rFonts w:hint="eastAsia"/>
              </w:rPr>
              <w:t>焊枪下落不够平滑</w:t>
            </w:r>
          </w:p>
        </w:tc>
        <w:tc>
          <w:tcPr>
            <w:tcW w:w="1990" w:type="dxa"/>
            <w:vAlign w:val="center"/>
          </w:tcPr>
          <w:p>
            <w:pPr>
              <w:pStyle w:val="4"/>
              <w:rPr>
                <w:rFonts w:hint="eastAsia"/>
              </w:rPr>
            </w:pPr>
            <w:r>
              <w:rPr>
                <w:rFonts w:hint="eastAsia"/>
              </w:rPr>
              <w:t>焊枪下落时，焊枪向左移动</w:t>
            </w:r>
          </w:p>
        </w:tc>
        <w:tc>
          <w:tcPr>
            <w:tcW w:w="1815" w:type="dxa"/>
            <w:vAlign w:val="center"/>
          </w:tcPr>
          <w:p>
            <w:pPr>
              <w:pStyle w:val="4"/>
              <w:rPr>
                <w:rFonts w:hint="eastAsia"/>
              </w:rPr>
            </w:pPr>
            <w:r>
              <w:rPr>
                <w:rFonts w:hint="eastAsia"/>
              </w:rPr>
              <w:t>正常焊接</w:t>
            </w:r>
          </w:p>
        </w:tc>
      </w:tr>
    </w:tbl>
    <w:p>
      <w:pPr>
        <w:spacing w:line="500" w:lineRule="exact"/>
        <w:ind w:firstLine="480" w:firstLineChars="200"/>
        <w:rPr>
          <w:rFonts w:hint="eastAsia" w:ascii="宋体" w:hAnsi="宋体"/>
        </w:rPr>
      </w:pPr>
      <w:r>
        <w:rPr>
          <w:rFonts w:hint="eastAsia" w:ascii="宋体" w:hAnsi="宋体"/>
        </w:rPr>
        <w:t>栓钉焊接施工注意事项：</w:t>
      </w:r>
    </w:p>
    <w:p>
      <w:pPr>
        <w:spacing w:line="500" w:lineRule="exact"/>
        <w:ind w:firstLine="480" w:firstLineChars="200"/>
        <w:rPr>
          <w:rFonts w:hint="eastAsia" w:ascii="宋体" w:hAnsi="宋体"/>
        </w:rPr>
      </w:pPr>
      <w:r>
        <w:rPr>
          <w:rFonts w:hint="eastAsia" w:ascii="宋体" w:hAnsi="宋体"/>
        </w:rPr>
        <w:t>栓钉必须符合规范和设计要求。如有锈蚀，需经除锈后方可使用（尤其是栓钉头和大头部不可有锈蚀和污物），严重锈蚀的栓钉不能使用。</w:t>
      </w:r>
    </w:p>
    <w:p>
      <w:pPr>
        <w:spacing w:line="500" w:lineRule="exact"/>
        <w:ind w:firstLine="480" w:firstLineChars="200"/>
        <w:rPr>
          <w:rFonts w:hint="eastAsia" w:ascii="宋体" w:hAnsi="宋体"/>
        </w:rPr>
      </w:pPr>
      <w:r>
        <w:rPr>
          <w:rFonts w:hint="eastAsia" w:ascii="宋体" w:hAnsi="宋体"/>
        </w:rPr>
        <w:t>施焊点不得有水分。</w:t>
      </w:r>
    </w:p>
    <w:p>
      <w:pPr>
        <w:spacing w:line="500" w:lineRule="exact"/>
        <w:ind w:firstLine="480" w:firstLineChars="200"/>
        <w:rPr>
          <w:rFonts w:hint="eastAsia" w:ascii="宋体" w:hAnsi="宋体"/>
        </w:rPr>
      </w:pPr>
      <w:r>
        <w:rPr>
          <w:rFonts w:hint="eastAsia" w:ascii="宋体" w:hAnsi="宋体"/>
        </w:rPr>
        <w:t>风天施工，焊工应站在上风头，以防止火花伤害。</w:t>
      </w:r>
    </w:p>
    <w:p>
      <w:pPr>
        <w:spacing w:line="500" w:lineRule="exact"/>
        <w:ind w:firstLine="480" w:firstLineChars="200"/>
        <w:rPr>
          <w:rFonts w:hint="eastAsia" w:ascii="宋体" w:hAnsi="宋体"/>
        </w:rPr>
      </w:pPr>
      <w:r>
        <w:rPr>
          <w:rFonts w:hint="eastAsia" w:ascii="宋体" w:hAnsi="宋体"/>
        </w:rPr>
        <w:t>注意焊工的安全保护，尤其焊外围梁时，更要小心谨慎。</w:t>
      </w:r>
    </w:p>
    <w:p>
      <w:pPr>
        <w:spacing w:line="500" w:lineRule="exact"/>
        <w:ind w:firstLine="480" w:firstLineChars="200"/>
        <w:rPr>
          <w:rFonts w:hint="eastAsia" w:ascii="宋体" w:hAnsi="宋体"/>
        </w:rPr>
      </w:pPr>
      <w:r>
        <w:rPr>
          <w:rFonts w:hint="eastAsia" w:ascii="宋体" w:hAnsi="宋体"/>
        </w:rPr>
        <w:t>焊工要熟练掌握焊机、焊枪的性能，搞好设备的维护保养。当焊枪卡具上出现焊瘤、烧蚀或溅上熔渣时，及时清理或更换配件，以确保施工顺利和熔焊质量。</w:t>
      </w:r>
    </w:p>
    <w:p>
      <w:pPr>
        <w:spacing w:line="500" w:lineRule="exact"/>
        <w:ind w:firstLine="480" w:firstLineChars="200"/>
        <w:rPr>
          <w:rFonts w:hint="eastAsia" w:ascii="宋体" w:hAnsi="宋体"/>
        </w:rPr>
      </w:pPr>
      <w:r>
        <w:rPr>
          <w:rFonts w:hint="eastAsia" w:ascii="宋体" w:hAnsi="宋体"/>
        </w:rPr>
        <w:t>如果两个或更多的栓钉枪在同一电源上使用，应采用联动装置保证一次只有一把栓钉枪能使用。这样电源就能在一个栓钉焊完后再开始下一次焊接。</w:t>
      </w:r>
    </w:p>
    <w:p>
      <w:pPr>
        <w:spacing w:line="500" w:lineRule="exact"/>
        <w:ind w:firstLine="480" w:firstLineChars="200"/>
        <w:rPr>
          <w:rFonts w:hint="eastAsia" w:ascii="宋体" w:hAnsi="宋体"/>
        </w:rPr>
      </w:pPr>
      <w:r>
        <w:rPr>
          <w:rFonts w:hint="eastAsia" w:ascii="宋体" w:hAnsi="宋体"/>
        </w:rPr>
        <w:t>栓钉将采用自动调节的焊接设备接上合适的电源后焊接,栓钉的焊接需要采用独立的电源供电。</w:t>
      </w:r>
    </w:p>
    <w:p>
      <w:pPr>
        <w:spacing w:line="500" w:lineRule="exact"/>
        <w:ind w:firstLine="480" w:firstLineChars="200"/>
        <w:rPr>
          <w:rFonts w:hint="eastAsia" w:ascii="宋体" w:hAnsi="宋体"/>
        </w:rPr>
      </w:pPr>
      <w:r>
        <w:rPr>
          <w:rFonts w:hint="eastAsia" w:ascii="宋体" w:hAnsi="宋体"/>
        </w:rPr>
        <w:t>每个栓钉都要带有一个瓷环来保护电弧的热量以及稳定电弧。电弧保护瓷环要保持干燥，如果表面有露水和雨水痕迹则应在120℃的干燥器内烘干2小时后再使用。</w:t>
      </w:r>
    </w:p>
    <w:p>
      <w:pPr>
        <w:spacing w:line="500" w:lineRule="exact"/>
        <w:ind w:firstLine="480" w:firstLineChars="200"/>
        <w:rPr>
          <w:rFonts w:hint="eastAsia" w:ascii="宋体" w:hAnsi="宋体"/>
        </w:rPr>
      </w:pPr>
      <w:r>
        <w:rPr>
          <w:rFonts w:hint="eastAsia" w:ascii="宋体" w:hAnsi="宋体"/>
        </w:rPr>
        <w:t>焊接栓钉的地方应当无铁锈，灰尘，露水或其它对产生合格焊缝有危害的物质。</w:t>
      </w:r>
    </w:p>
    <w:p>
      <w:pPr>
        <w:rPr>
          <w:rFonts w:hint="eastAsia"/>
        </w:rPr>
      </w:pPr>
      <w:r>
        <w:rPr>
          <w:rFonts w:hint="eastAsia"/>
        </w:rPr>
        <w:t>2、焊缝质量要求及焊接质量检验</w:t>
      </w:r>
    </w:p>
    <w:p>
      <w:pPr>
        <w:spacing w:line="500" w:lineRule="exact"/>
        <w:ind w:firstLine="480" w:firstLineChars="200"/>
        <w:rPr>
          <w:rFonts w:hint="eastAsia" w:ascii="宋体" w:hAnsi="宋体"/>
        </w:rPr>
      </w:pPr>
      <w:r>
        <w:rPr>
          <w:rFonts w:hint="eastAsia" w:ascii="宋体" w:hAnsi="宋体"/>
        </w:rPr>
        <w:t>1、焊缝质量要求</w:t>
      </w:r>
    </w:p>
    <w:p>
      <w:pPr>
        <w:spacing w:line="500" w:lineRule="exact"/>
        <w:ind w:firstLine="480" w:firstLineChars="200"/>
        <w:rPr>
          <w:rFonts w:hint="eastAsia" w:ascii="宋体" w:hAnsi="宋体"/>
        </w:rPr>
      </w:pPr>
      <w:r>
        <w:rPr>
          <w:rFonts w:hint="eastAsia" w:ascii="宋体" w:hAnsi="宋体"/>
        </w:rPr>
        <w:t>（1）焊缝外观质量</w:t>
      </w:r>
    </w:p>
    <w:p>
      <w:pPr>
        <w:spacing w:line="500" w:lineRule="exact"/>
        <w:ind w:firstLine="480" w:firstLineChars="200"/>
        <w:rPr>
          <w:rFonts w:hint="eastAsia" w:ascii="宋体" w:hAnsi="宋体"/>
        </w:rPr>
      </w:pPr>
      <w:r>
        <w:rPr>
          <w:rFonts w:hint="eastAsia" w:ascii="宋体" w:hAnsi="宋体"/>
        </w:rPr>
        <w:t>1）所有焊缝应冷却到环境温度后方可进行外观检测。</w:t>
      </w:r>
    </w:p>
    <w:p>
      <w:pPr>
        <w:spacing w:line="500" w:lineRule="exact"/>
        <w:ind w:firstLine="480" w:firstLineChars="200"/>
        <w:rPr>
          <w:rFonts w:hint="eastAsia" w:ascii="宋体" w:hAnsi="宋体"/>
        </w:rPr>
      </w:pPr>
      <w:r>
        <w:rPr>
          <w:rFonts w:hint="eastAsia" w:ascii="宋体" w:hAnsi="宋体"/>
        </w:rPr>
        <w:t>2）外观检测采用目测方式，裂纹的检查应辅以5倍放大镜并在合适的光照条件下进行，必要时可采用磁粉探伤或渗透探伤检测，尺寸的测量应用量具、卡规。</w:t>
      </w:r>
    </w:p>
    <w:p>
      <w:pPr>
        <w:spacing w:line="500" w:lineRule="exact"/>
        <w:ind w:firstLine="480" w:firstLineChars="200"/>
        <w:rPr>
          <w:rFonts w:hint="eastAsia" w:ascii="宋体" w:hAnsi="宋体"/>
        </w:rPr>
      </w:pPr>
      <w:r>
        <w:rPr>
          <w:rFonts w:hint="eastAsia" w:ascii="宋体" w:hAnsi="宋体"/>
        </w:rPr>
        <w:t>3）栓钉焊接接头的焊缝外观质量应符合《钢结构焊接规范》的要求。外观质量检验合格后进行打弯抽样检查，合格标准：当栓钉弯曲至30°时，焊缝和热影响区不得有肉眼可见的裂纹，检查数量不应小于栓钉总数的1%且不少于10个。</w:t>
      </w:r>
    </w:p>
    <w:p>
      <w:pPr>
        <w:spacing w:line="500" w:lineRule="exact"/>
        <w:ind w:firstLine="480" w:firstLineChars="200"/>
        <w:rPr>
          <w:rFonts w:hint="eastAsia" w:ascii="宋体" w:hAnsi="宋体"/>
        </w:rPr>
      </w:pPr>
      <w:r>
        <w:rPr>
          <w:rFonts w:hint="eastAsia" w:ascii="宋体" w:hAnsi="宋体"/>
        </w:rPr>
        <w:t>4）电渣焊、气电立焊接头的焊缝外观成形应光滑，不得有未熔合、裂纹等缺陷；当板厚小于30mm时，压痕、咬边深度不应大于0.5mm；板厚大于30mm时，压痕、咬边深度不应大于1.0mm。</w:t>
      </w:r>
    </w:p>
    <w:p>
      <w:pPr>
        <w:spacing w:line="500" w:lineRule="exact"/>
        <w:ind w:firstLine="480" w:firstLineChars="200"/>
        <w:rPr>
          <w:rFonts w:hint="eastAsia" w:ascii="宋体" w:hAnsi="宋体"/>
        </w:rPr>
      </w:pPr>
    </w:p>
    <w:p>
      <w:pPr>
        <w:spacing w:line="500" w:lineRule="exact"/>
        <w:ind w:firstLine="480" w:firstLineChars="200"/>
        <w:rPr>
          <w:rFonts w:hint="eastAsia" w:ascii="宋体" w:hAnsi="宋体"/>
        </w:rPr>
      </w:pPr>
    </w:p>
    <w:p>
      <w:pPr>
        <w:spacing w:line="500" w:lineRule="exact"/>
        <w:ind w:firstLine="480" w:firstLineChars="200"/>
        <w:rPr>
          <w:rFonts w:hint="eastAsia" w:ascii="宋体" w:hAnsi="宋体"/>
        </w:rPr>
      </w:pPr>
    </w:p>
    <w:p>
      <w:pPr>
        <w:spacing w:line="500" w:lineRule="exact"/>
        <w:ind w:firstLine="480" w:firstLineChars="200"/>
        <w:rPr>
          <w:rFonts w:hint="eastAsia" w:ascii="宋体" w:hAnsi="宋体"/>
        </w:rPr>
      </w:pPr>
    </w:p>
    <w:p>
      <w:pPr>
        <w:spacing w:line="500" w:lineRule="exact"/>
        <w:ind w:firstLine="480" w:firstLineChars="200"/>
        <w:rPr>
          <w:rFonts w:hint="eastAsia" w:ascii="宋体" w:hAnsi="宋体"/>
        </w:rPr>
      </w:pPr>
    </w:p>
    <w:p>
      <w:pPr>
        <w:spacing w:line="500" w:lineRule="exact"/>
        <w:ind w:firstLine="480" w:firstLineChars="200"/>
        <w:jc w:val="center"/>
        <w:rPr>
          <w:rFonts w:hint="eastAsia" w:ascii="宋体" w:hAnsi="宋体"/>
        </w:rPr>
      </w:pPr>
      <w:r>
        <w:rPr>
          <w:rFonts w:hint="eastAsia" w:ascii="宋体" w:hAnsi="宋体"/>
        </w:rPr>
        <w:t>焊缝外观质量表</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1"/>
        <w:gridCol w:w="298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96" w:type="dxa"/>
            <w:shd w:val="clear" w:color="auto" w:fill="99CCFF"/>
            <w:vAlign w:val="center"/>
          </w:tcPr>
          <w:p>
            <w:pPr>
              <w:pStyle w:val="4"/>
              <w:rPr>
                <w:rFonts w:hint="eastAsia"/>
                <w:snapToGrid w:val="0"/>
              </w:rPr>
            </w:pPr>
            <w:r>
              <w:rPr>
                <w:rFonts w:hint="eastAsia"/>
                <w:snapToGrid w:val="0"/>
              </w:rPr>
              <w:t>序号</w:t>
            </w:r>
          </w:p>
        </w:tc>
        <w:tc>
          <w:tcPr>
            <w:tcW w:w="1731" w:type="dxa"/>
            <w:shd w:val="clear" w:color="auto" w:fill="99CCFF"/>
            <w:vAlign w:val="center"/>
          </w:tcPr>
          <w:p>
            <w:pPr>
              <w:pStyle w:val="4"/>
              <w:rPr>
                <w:rFonts w:hint="eastAsia"/>
                <w:snapToGrid w:val="0"/>
              </w:rPr>
            </w:pPr>
            <w:r>
              <w:rPr>
                <w:rFonts w:hint="eastAsia"/>
                <w:snapToGrid w:val="0"/>
              </w:rPr>
              <w:t>检查内容</w:t>
            </w:r>
          </w:p>
        </w:tc>
        <w:tc>
          <w:tcPr>
            <w:tcW w:w="2980" w:type="dxa"/>
            <w:shd w:val="clear" w:color="auto" w:fill="99CCFF"/>
            <w:vAlign w:val="center"/>
          </w:tcPr>
          <w:p>
            <w:pPr>
              <w:pStyle w:val="4"/>
              <w:rPr>
                <w:rFonts w:hint="eastAsia"/>
                <w:snapToGrid w:val="0"/>
              </w:rPr>
            </w:pPr>
            <w:r>
              <w:rPr>
                <w:rFonts w:hint="eastAsia"/>
                <w:snapToGrid w:val="0"/>
              </w:rPr>
              <w:t>图例</w:t>
            </w:r>
          </w:p>
        </w:tc>
        <w:tc>
          <w:tcPr>
            <w:tcW w:w="2911" w:type="dxa"/>
            <w:shd w:val="clear" w:color="auto" w:fill="99CCFF"/>
            <w:vAlign w:val="center"/>
          </w:tcPr>
          <w:p>
            <w:pPr>
              <w:pStyle w:val="4"/>
              <w:rPr>
                <w:rFonts w:hint="eastAsia"/>
                <w:snapToGrid w:val="0"/>
              </w:rPr>
            </w:pPr>
            <w:r>
              <w:rPr>
                <w:rFonts w:hint="eastAsia"/>
                <w:snapToGrid w:val="0"/>
              </w:rPr>
              <w:t>容许公差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Merge w:val="restart"/>
            <w:vAlign w:val="center"/>
          </w:tcPr>
          <w:p>
            <w:pPr>
              <w:pStyle w:val="4"/>
              <w:rPr>
                <w:rFonts w:hint="eastAsia"/>
                <w:snapToGrid w:val="0"/>
              </w:rPr>
            </w:pPr>
            <w:r>
              <w:rPr>
                <w:rFonts w:hint="eastAsia"/>
                <w:snapToGrid w:val="0"/>
              </w:rPr>
              <w:t>1</w:t>
            </w:r>
          </w:p>
        </w:tc>
        <w:tc>
          <w:tcPr>
            <w:tcW w:w="1731" w:type="dxa"/>
            <w:vMerge w:val="restart"/>
            <w:vAlign w:val="center"/>
          </w:tcPr>
          <w:p>
            <w:pPr>
              <w:pStyle w:val="4"/>
              <w:rPr>
                <w:rFonts w:hint="eastAsia"/>
                <w:snapToGrid w:val="0"/>
              </w:rPr>
            </w:pPr>
            <w:r>
              <w:rPr>
                <w:rFonts w:hint="eastAsia"/>
                <w:snapToGrid w:val="0"/>
              </w:rPr>
              <w:t>对接焊焊缝加强高（C）</w:t>
            </w:r>
          </w:p>
        </w:tc>
        <w:tc>
          <w:tcPr>
            <w:tcW w:w="2980" w:type="dxa"/>
            <w:vAlign w:val="center"/>
          </w:tcPr>
          <w:p>
            <w:pPr>
              <w:pStyle w:val="4"/>
              <w:rPr>
                <w:rFonts w:hint="eastAsia"/>
                <w:snapToGrid w:val="0"/>
              </w:rPr>
            </w:pPr>
            <w:r>
              <w:rPr>
                <w:rFonts w:hint="eastAsia"/>
                <w:snapToGrid w:val="0"/>
              </w:rPr>
              <w:drawing>
                <wp:inline distT="0" distB="0" distL="114300" distR="114300">
                  <wp:extent cx="1626870" cy="870585"/>
                  <wp:effectExtent l="0" t="0" r="11430" b="571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rcRect t="16821" b="18048"/>
                          <a:stretch>
                            <a:fillRect/>
                          </a:stretch>
                        </pic:blipFill>
                        <pic:spPr>
                          <a:xfrm>
                            <a:off x="0" y="0"/>
                            <a:ext cx="1626870" cy="870585"/>
                          </a:xfrm>
                          <a:prstGeom prst="rect">
                            <a:avLst/>
                          </a:prstGeom>
                          <a:noFill/>
                          <a:ln w="9525">
                            <a:noFill/>
                          </a:ln>
                        </pic:spPr>
                      </pic:pic>
                    </a:graphicData>
                  </a:graphic>
                </wp:inline>
              </w:drawing>
            </w:r>
          </w:p>
        </w:tc>
        <w:tc>
          <w:tcPr>
            <w:tcW w:w="2911" w:type="dxa"/>
            <w:vMerge w:val="restart"/>
            <w:vAlign w:val="center"/>
          </w:tcPr>
          <w:p>
            <w:pPr>
              <w:pStyle w:val="4"/>
              <w:rPr>
                <w:rFonts w:hint="eastAsia"/>
                <w:snapToGrid w:val="0"/>
              </w:rPr>
            </w:pPr>
            <w:r>
              <w:rPr>
                <w:rFonts w:hint="eastAsia"/>
                <w:snapToGrid w:val="0"/>
              </w:rPr>
              <w:t>b&lt;20；</w:t>
            </w:r>
          </w:p>
          <w:p>
            <w:pPr>
              <w:pStyle w:val="4"/>
              <w:rPr>
                <w:rFonts w:hint="eastAsia"/>
                <w:snapToGrid w:val="0"/>
              </w:rPr>
            </w:pPr>
            <w:r>
              <w:rPr>
                <w:rFonts w:hint="eastAsia"/>
                <w:snapToGrid w:val="0"/>
              </w:rPr>
              <w:t>一级0.5≤C≤2.0mm</w:t>
            </w:r>
          </w:p>
          <w:p>
            <w:pPr>
              <w:pStyle w:val="4"/>
              <w:rPr>
                <w:rFonts w:hint="eastAsia"/>
                <w:snapToGrid w:val="0"/>
              </w:rPr>
            </w:pPr>
            <w:r>
              <w:rPr>
                <w:rFonts w:hint="eastAsia"/>
                <w:snapToGrid w:val="0"/>
              </w:rPr>
              <w:t>二级0.5≤C≤2.5mm</w:t>
            </w:r>
          </w:p>
          <w:p>
            <w:pPr>
              <w:pStyle w:val="4"/>
              <w:rPr>
                <w:rFonts w:hint="eastAsia"/>
                <w:snapToGrid w:val="0"/>
              </w:rPr>
            </w:pPr>
            <w:r>
              <w:rPr>
                <w:rFonts w:hint="eastAsia"/>
                <w:snapToGrid w:val="0"/>
              </w:rPr>
              <w:t>三级0.5≤C≤3.5mm</w:t>
            </w:r>
          </w:p>
          <w:p>
            <w:pPr>
              <w:pStyle w:val="4"/>
              <w:rPr>
                <w:rFonts w:hint="eastAsia"/>
                <w:snapToGrid w:val="0"/>
              </w:rPr>
            </w:pPr>
            <w:r>
              <w:rPr>
                <w:rFonts w:hint="eastAsia"/>
                <w:snapToGrid w:val="0"/>
              </w:rPr>
              <w:t>b≥20；</w:t>
            </w:r>
          </w:p>
          <w:p>
            <w:pPr>
              <w:pStyle w:val="4"/>
              <w:rPr>
                <w:rFonts w:hint="eastAsia"/>
                <w:snapToGrid w:val="0"/>
              </w:rPr>
            </w:pPr>
            <w:r>
              <w:rPr>
                <w:rFonts w:hint="eastAsia"/>
                <w:snapToGrid w:val="0"/>
              </w:rPr>
              <w:t>一级0.5≤C≤3.0mm</w:t>
            </w:r>
          </w:p>
          <w:p>
            <w:pPr>
              <w:pStyle w:val="4"/>
              <w:rPr>
                <w:rFonts w:hint="eastAsia"/>
                <w:snapToGrid w:val="0"/>
              </w:rPr>
            </w:pPr>
            <w:r>
              <w:rPr>
                <w:rFonts w:hint="eastAsia"/>
                <w:snapToGrid w:val="0"/>
              </w:rPr>
              <w:t>二级0.5≤C≤3.5mm</w:t>
            </w:r>
          </w:p>
          <w:p>
            <w:pPr>
              <w:pStyle w:val="4"/>
              <w:rPr>
                <w:rFonts w:hint="eastAsia"/>
                <w:snapToGrid w:val="0"/>
              </w:rPr>
            </w:pPr>
            <w:r>
              <w:rPr>
                <w:rFonts w:hint="eastAsia"/>
                <w:snapToGrid w:val="0"/>
              </w:rPr>
              <w:t>三级0≤C≤3.5mm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Merge w:val="continue"/>
            <w:vAlign w:val="center"/>
          </w:tcPr>
          <w:p>
            <w:pPr>
              <w:pStyle w:val="4"/>
              <w:rPr>
                <w:rFonts w:hint="eastAsia"/>
                <w:snapToGrid w:val="0"/>
              </w:rPr>
            </w:pPr>
          </w:p>
        </w:tc>
        <w:tc>
          <w:tcPr>
            <w:tcW w:w="1731" w:type="dxa"/>
            <w:vMerge w:val="continue"/>
            <w:vAlign w:val="center"/>
          </w:tcPr>
          <w:p>
            <w:pPr>
              <w:pStyle w:val="4"/>
              <w:rPr>
                <w:rFonts w:hint="eastAsia"/>
                <w:snapToGrid w:val="0"/>
              </w:rPr>
            </w:pPr>
          </w:p>
        </w:tc>
        <w:tc>
          <w:tcPr>
            <w:tcW w:w="2980" w:type="dxa"/>
            <w:vAlign w:val="center"/>
          </w:tcPr>
          <w:p>
            <w:pPr>
              <w:pStyle w:val="4"/>
              <w:rPr>
                <w:rFonts w:hint="eastAsia"/>
                <w:snapToGrid w:val="0"/>
              </w:rPr>
            </w:pPr>
            <w:r>
              <w:rPr>
                <w:rFonts w:hint="eastAsia"/>
                <w:snapToGrid w:val="0"/>
              </w:rPr>
              <w:drawing>
                <wp:inline distT="0" distB="0" distL="114300" distR="114300">
                  <wp:extent cx="1626870" cy="765810"/>
                  <wp:effectExtent l="0" t="0" r="11430" b="1524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rcRect t="20209" b="22351"/>
                          <a:stretch>
                            <a:fillRect/>
                          </a:stretch>
                        </pic:blipFill>
                        <pic:spPr>
                          <a:xfrm>
                            <a:off x="0" y="0"/>
                            <a:ext cx="1626870" cy="765810"/>
                          </a:xfrm>
                          <a:prstGeom prst="rect">
                            <a:avLst/>
                          </a:prstGeom>
                          <a:noFill/>
                          <a:ln w="9525">
                            <a:noFill/>
                          </a:ln>
                        </pic:spPr>
                      </pic:pic>
                    </a:graphicData>
                  </a:graphic>
                </wp:inline>
              </w:drawing>
            </w:r>
          </w:p>
        </w:tc>
        <w:tc>
          <w:tcPr>
            <w:tcW w:w="2911" w:type="dxa"/>
            <w:vMerge w:val="continue"/>
            <w:vAlign w:val="center"/>
          </w:tcPr>
          <w:p>
            <w:pPr>
              <w:pStyle w:val="4"/>
              <w:rPr>
                <w:rFonts w:hint="eastAsia"/>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2</w:t>
            </w:r>
          </w:p>
        </w:tc>
        <w:tc>
          <w:tcPr>
            <w:tcW w:w="1731" w:type="dxa"/>
            <w:vAlign w:val="center"/>
          </w:tcPr>
          <w:p>
            <w:pPr>
              <w:pStyle w:val="4"/>
              <w:rPr>
                <w:rFonts w:hint="eastAsia"/>
                <w:snapToGrid w:val="0"/>
              </w:rPr>
            </w:pPr>
            <w:r>
              <w:rPr>
                <w:rFonts w:hint="eastAsia"/>
                <w:snapToGrid w:val="0"/>
              </w:rPr>
              <w:t>贴角焊缝焊脚尺寸（hf+△h）和焊缝余高（C）</w:t>
            </w:r>
          </w:p>
        </w:tc>
        <w:tc>
          <w:tcPr>
            <w:tcW w:w="2980" w:type="dxa"/>
            <w:vAlign w:val="center"/>
          </w:tcPr>
          <w:p>
            <w:pPr>
              <w:pStyle w:val="4"/>
              <w:rPr>
                <w:rFonts w:hint="eastAsia"/>
                <w:snapToGrid w:val="0"/>
              </w:rPr>
            </w:pPr>
            <w:r>
              <w:rPr>
                <w:rFonts w:hint="eastAsia"/>
                <w:snapToGrid w:val="0"/>
              </w:rPr>
              <w:drawing>
                <wp:inline distT="0" distB="0" distL="114300" distR="114300">
                  <wp:extent cx="1704975" cy="1513840"/>
                  <wp:effectExtent l="0" t="0" r="9525" b="1016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1"/>
                          <a:srcRect l="7204" r="6827" b="3008"/>
                          <a:stretch>
                            <a:fillRect/>
                          </a:stretch>
                        </pic:blipFill>
                        <pic:spPr>
                          <a:xfrm>
                            <a:off x="0" y="0"/>
                            <a:ext cx="1704975" cy="1513840"/>
                          </a:xfrm>
                          <a:prstGeom prst="rect">
                            <a:avLst/>
                          </a:prstGeom>
                          <a:noFill/>
                          <a:ln w="9525">
                            <a:noFill/>
                          </a:ln>
                        </pic:spPr>
                      </pic:pic>
                    </a:graphicData>
                  </a:graphic>
                </wp:inline>
              </w:drawing>
            </w:r>
          </w:p>
        </w:tc>
        <w:tc>
          <w:tcPr>
            <w:tcW w:w="2911" w:type="dxa"/>
            <w:vAlign w:val="center"/>
          </w:tcPr>
          <w:p>
            <w:pPr>
              <w:pStyle w:val="4"/>
              <w:rPr>
                <w:rFonts w:hint="eastAsia"/>
                <w:snapToGrid w:val="0"/>
              </w:rPr>
            </w:pPr>
            <w:r>
              <w:rPr>
                <w:rFonts w:hint="eastAsia"/>
                <w:snapToGrid w:val="0"/>
              </w:rPr>
              <w:t>hf≤6</w:t>
            </w:r>
          </w:p>
          <w:p>
            <w:pPr>
              <w:pStyle w:val="4"/>
              <w:rPr>
                <w:rFonts w:hint="eastAsia"/>
                <w:snapToGrid w:val="0"/>
              </w:rPr>
            </w:pPr>
            <w:r>
              <w:rPr>
                <w:rFonts w:hint="eastAsia"/>
                <w:snapToGrid w:val="0"/>
              </w:rPr>
              <w:t>0≤△h≤1.5mm</w:t>
            </w:r>
          </w:p>
          <w:p>
            <w:pPr>
              <w:pStyle w:val="4"/>
              <w:rPr>
                <w:rFonts w:hint="eastAsia"/>
                <w:snapToGrid w:val="0"/>
              </w:rPr>
            </w:pPr>
            <w:r>
              <w:rPr>
                <w:rFonts w:hint="eastAsia"/>
                <w:snapToGrid w:val="0"/>
              </w:rPr>
              <w:t>0≤C≤1.5mm</w:t>
            </w:r>
          </w:p>
          <w:p>
            <w:pPr>
              <w:pStyle w:val="4"/>
              <w:rPr>
                <w:rFonts w:hint="eastAsia"/>
                <w:snapToGrid w:val="0"/>
              </w:rPr>
            </w:pPr>
            <w:r>
              <w:rPr>
                <w:rFonts w:hint="eastAsia"/>
                <w:snapToGrid w:val="0"/>
              </w:rPr>
              <w:t>hf&gt;6</w:t>
            </w:r>
          </w:p>
          <w:p>
            <w:pPr>
              <w:pStyle w:val="4"/>
              <w:rPr>
                <w:rFonts w:hint="eastAsia"/>
                <w:snapToGrid w:val="0"/>
              </w:rPr>
            </w:pPr>
            <w:r>
              <w:rPr>
                <w:rFonts w:hint="eastAsia"/>
                <w:snapToGrid w:val="0"/>
              </w:rPr>
              <w:t>0≤△h≤3.0mm</w:t>
            </w:r>
          </w:p>
          <w:p>
            <w:pPr>
              <w:pStyle w:val="4"/>
              <w:rPr>
                <w:rFonts w:hint="eastAsia"/>
                <w:snapToGrid w:val="0"/>
              </w:rPr>
            </w:pPr>
            <w:r>
              <w:rPr>
                <w:rFonts w:hint="eastAsia"/>
                <w:snapToGrid w:val="0"/>
              </w:rPr>
              <w:t>0≤C≤3.0mm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3</w:t>
            </w:r>
          </w:p>
        </w:tc>
        <w:tc>
          <w:tcPr>
            <w:tcW w:w="1731" w:type="dxa"/>
            <w:vAlign w:val="center"/>
          </w:tcPr>
          <w:p>
            <w:pPr>
              <w:pStyle w:val="4"/>
              <w:rPr>
                <w:rFonts w:hint="eastAsia"/>
                <w:snapToGrid w:val="0"/>
              </w:rPr>
            </w:pPr>
            <w:r>
              <w:rPr>
                <w:rFonts w:hint="eastAsia"/>
                <w:snapToGrid w:val="0"/>
              </w:rPr>
              <w:t>T接坡口焊缝加强高（△S）</w:t>
            </w:r>
          </w:p>
        </w:tc>
        <w:tc>
          <w:tcPr>
            <w:tcW w:w="2980" w:type="dxa"/>
            <w:vAlign w:val="center"/>
          </w:tcPr>
          <w:p>
            <w:pPr>
              <w:pStyle w:val="4"/>
              <w:rPr>
                <w:rFonts w:hint="eastAsia"/>
                <w:snapToGrid w:val="0"/>
              </w:rPr>
            </w:pPr>
            <w:r>
              <w:rPr>
                <w:rFonts w:hint="eastAsia"/>
                <w:snapToGrid w:val="0"/>
              </w:rPr>
              <w:drawing>
                <wp:inline distT="0" distB="0" distL="114300" distR="114300">
                  <wp:extent cx="1414145" cy="701040"/>
                  <wp:effectExtent l="0" t="0" r="14605" b="381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2"/>
                          <a:srcRect t="12276" b="14522"/>
                          <a:stretch>
                            <a:fillRect/>
                          </a:stretch>
                        </pic:blipFill>
                        <pic:spPr>
                          <a:xfrm>
                            <a:off x="0" y="0"/>
                            <a:ext cx="1414145" cy="701040"/>
                          </a:xfrm>
                          <a:prstGeom prst="rect">
                            <a:avLst/>
                          </a:prstGeom>
                          <a:noFill/>
                          <a:ln w="9525">
                            <a:noFill/>
                          </a:ln>
                        </pic:spPr>
                      </pic:pic>
                    </a:graphicData>
                  </a:graphic>
                </wp:inline>
              </w:drawing>
            </w:r>
          </w:p>
        </w:tc>
        <w:tc>
          <w:tcPr>
            <w:tcW w:w="2911" w:type="dxa"/>
            <w:vAlign w:val="center"/>
          </w:tcPr>
          <w:p>
            <w:pPr>
              <w:pStyle w:val="4"/>
              <w:rPr>
                <w:rFonts w:hint="eastAsia"/>
                <w:snapToGrid w:val="0"/>
              </w:rPr>
            </w:pPr>
            <w:r>
              <w:rPr>
                <w:rFonts w:hint="eastAsia"/>
                <w:snapToGrid w:val="0"/>
              </w:rPr>
              <w:t>△S=t/4，但≯10mm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4</w:t>
            </w:r>
          </w:p>
        </w:tc>
        <w:tc>
          <w:tcPr>
            <w:tcW w:w="1731" w:type="dxa"/>
            <w:vAlign w:val="center"/>
          </w:tcPr>
          <w:p>
            <w:pPr>
              <w:pStyle w:val="4"/>
              <w:rPr>
                <w:rFonts w:hint="eastAsia"/>
                <w:snapToGrid w:val="0"/>
              </w:rPr>
            </w:pPr>
            <w:r>
              <w:rPr>
                <w:rFonts w:hint="eastAsia"/>
                <w:snapToGrid w:val="0"/>
              </w:rPr>
              <w:t>焊缝咬边（e）</w:t>
            </w:r>
          </w:p>
        </w:tc>
        <w:tc>
          <w:tcPr>
            <w:tcW w:w="2980" w:type="dxa"/>
            <w:vAlign w:val="center"/>
          </w:tcPr>
          <w:p>
            <w:pPr>
              <w:pStyle w:val="4"/>
              <w:rPr>
                <w:rFonts w:hint="eastAsia"/>
                <w:snapToGrid w:val="0"/>
              </w:rPr>
            </w:pPr>
            <w:r>
              <w:rPr>
                <w:rFonts w:hint="eastAsia"/>
                <w:snapToGrid w:val="0"/>
              </w:rPr>
              <w:drawing>
                <wp:inline distT="0" distB="0" distL="114300" distR="114300">
                  <wp:extent cx="1628775" cy="1343025"/>
                  <wp:effectExtent l="0" t="0" r="9525"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3"/>
                          <a:stretch>
                            <a:fillRect/>
                          </a:stretch>
                        </pic:blipFill>
                        <pic:spPr>
                          <a:xfrm>
                            <a:off x="0" y="0"/>
                            <a:ext cx="1628775" cy="1343025"/>
                          </a:xfrm>
                          <a:prstGeom prst="rect">
                            <a:avLst/>
                          </a:prstGeom>
                          <a:noFill/>
                          <a:ln w="9525">
                            <a:noFill/>
                          </a:ln>
                        </pic:spPr>
                      </pic:pic>
                    </a:graphicData>
                  </a:graphic>
                </wp:inline>
              </w:drawing>
            </w:r>
          </w:p>
        </w:tc>
        <w:tc>
          <w:tcPr>
            <w:tcW w:w="2911" w:type="dxa"/>
            <w:vAlign w:val="center"/>
          </w:tcPr>
          <w:p>
            <w:pPr>
              <w:pStyle w:val="4"/>
              <w:rPr>
                <w:rFonts w:hint="eastAsia"/>
                <w:snapToGrid w:val="0"/>
              </w:rPr>
            </w:pPr>
            <w:r>
              <w:rPr>
                <w:rFonts w:hint="eastAsia"/>
                <w:snapToGrid w:val="0"/>
              </w:rPr>
              <w:t>一级焊缝：不允许</w:t>
            </w:r>
          </w:p>
          <w:p>
            <w:pPr>
              <w:pStyle w:val="4"/>
              <w:rPr>
                <w:rFonts w:hint="eastAsia"/>
                <w:snapToGrid w:val="0"/>
              </w:rPr>
            </w:pPr>
            <w:r>
              <w:rPr>
                <w:rFonts w:hint="eastAsia"/>
                <w:snapToGrid w:val="0"/>
              </w:rPr>
              <w:t>二级焊缝</w:t>
            </w:r>
          </w:p>
          <w:p>
            <w:pPr>
              <w:pStyle w:val="4"/>
              <w:rPr>
                <w:rFonts w:hint="eastAsia"/>
                <w:snapToGrid w:val="0"/>
              </w:rPr>
            </w:pPr>
            <w:r>
              <w:rPr>
                <w:rFonts w:hint="eastAsia"/>
                <w:snapToGrid w:val="0"/>
              </w:rPr>
              <w:t>≯0.5mm深度的咬边，累积总长度不得超过焊缝长度的10%。</w:t>
            </w:r>
          </w:p>
          <w:p>
            <w:pPr>
              <w:pStyle w:val="4"/>
              <w:rPr>
                <w:rFonts w:hint="eastAsia"/>
                <w:snapToGrid w:val="0"/>
              </w:rPr>
            </w:pPr>
            <w:r>
              <w:rPr>
                <w:rFonts w:hint="eastAsia"/>
                <w:snapToGrid w:val="0"/>
              </w:rPr>
              <w:t>三级焊缝：</w:t>
            </w:r>
          </w:p>
          <w:p>
            <w:pPr>
              <w:pStyle w:val="4"/>
              <w:rPr>
                <w:rFonts w:hint="eastAsia"/>
                <w:snapToGrid w:val="0"/>
              </w:rPr>
            </w:pPr>
            <w:r>
              <w:rPr>
                <w:rFonts w:hint="eastAsia"/>
                <w:snapToGrid w:val="0"/>
              </w:rPr>
              <w:t>≯0.5mm深度的咬边，累积总长度不得超过焊缝长度的20%。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5</w:t>
            </w:r>
          </w:p>
        </w:tc>
        <w:tc>
          <w:tcPr>
            <w:tcW w:w="1731" w:type="dxa"/>
            <w:vAlign w:val="center"/>
          </w:tcPr>
          <w:p>
            <w:pPr>
              <w:pStyle w:val="4"/>
              <w:rPr>
                <w:rFonts w:hint="eastAsia"/>
                <w:snapToGrid w:val="0"/>
              </w:rPr>
            </w:pPr>
            <w:r>
              <w:rPr>
                <w:rFonts w:hint="eastAsia"/>
                <w:snapToGrid w:val="0"/>
              </w:rPr>
              <w:t>表面裂缝</w:t>
            </w:r>
          </w:p>
        </w:tc>
        <w:tc>
          <w:tcPr>
            <w:tcW w:w="2980" w:type="dxa"/>
            <w:vAlign w:val="center"/>
          </w:tcPr>
          <w:p>
            <w:pPr>
              <w:pStyle w:val="4"/>
              <w:rPr>
                <w:rFonts w:hint="eastAsia"/>
                <w:snapToGrid w:val="0"/>
              </w:rPr>
            </w:pPr>
            <w:r>
              <w:rPr>
                <w:rFonts w:hint="eastAsia"/>
                <w:snapToGrid w:val="0"/>
              </w:rPr>
              <w:t>/</w:t>
            </w:r>
          </w:p>
        </w:tc>
        <w:tc>
          <w:tcPr>
            <w:tcW w:w="2911" w:type="dxa"/>
            <w:vAlign w:val="center"/>
          </w:tcPr>
          <w:p>
            <w:pPr>
              <w:pStyle w:val="4"/>
              <w:rPr>
                <w:rFonts w:hint="eastAsia"/>
                <w:snapToGrid w:val="0"/>
              </w:rPr>
            </w:pPr>
            <w:r>
              <w:rPr>
                <w:rFonts w:hint="eastAsia"/>
                <w:snapToGrid w:val="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6</w:t>
            </w:r>
          </w:p>
        </w:tc>
        <w:tc>
          <w:tcPr>
            <w:tcW w:w="1731" w:type="dxa"/>
            <w:vAlign w:val="center"/>
          </w:tcPr>
          <w:p>
            <w:pPr>
              <w:pStyle w:val="4"/>
              <w:rPr>
                <w:rFonts w:hint="eastAsia"/>
                <w:snapToGrid w:val="0"/>
              </w:rPr>
            </w:pPr>
            <w:r>
              <w:rPr>
                <w:rFonts w:hint="eastAsia"/>
                <w:snapToGrid w:val="0"/>
              </w:rPr>
              <w:t>表面气孔及密集气孔</w:t>
            </w:r>
          </w:p>
        </w:tc>
        <w:tc>
          <w:tcPr>
            <w:tcW w:w="2980" w:type="dxa"/>
            <w:vAlign w:val="center"/>
          </w:tcPr>
          <w:p>
            <w:pPr>
              <w:pStyle w:val="4"/>
              <w:rPr>
                <w:rFonts w:hint="eastAsia"/>
                <w:snapToGrid w:val="0"/>
              </w:rPr>
            </w:pPr>
            <w:r>
              <w:rPr>
                <w:rFonts w:hint="eastAsia"/>
                <w:snapToGrid w:val="0"/>
              </w:rPr>
              <w:t>/</w:t>
            </w:r>
          </w:p>
        </w:tc>
        <w:tc>
          <w:tcPr>
            <w:tcW w:w="2911" w:type="dxa"/>
            <w:vAlign w:val="center"/>
          </w:tcPr>
          <w:p>
            <w:pPr>
              <w:pStyle w:val="4"/>
              <w:rPr>
                <w:rFonts w:hint="eastAsia"/>
                <w:snapToGrid w:val="0"/>
              </w:rPr>
            </w:pPr>
            <w:r>
              <w:rPr>
                <w:rFonts w:hint="eastAsia"/>
                <w:snapToGrid w:val="0"/>
              </w:rPr>
              <w:t>一级和二级焊缝：不允许</w:t>
            </w:r>
          </w:p>
          <w:p>
            <w:pPr>
              <w:pStyle w:val="4"/>
              <w:rPr>
                <w:rFonts w:hint="eastAsia"/>
                <w:snapToGrid w:val="0"/>
              </w:rPr>
            </w:pPr>
            <w:r>
              <w:rPr>
                <w:rFonts w:hint="eastAsia"/>
                <w:snapToGrid w:val="0"/>
              </w:rPr>
              <w:t>三级焊缝：直径≤1.0mm的气孔在100mm范围内不超过5个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7</w:t>
            </w:r>
          </w:p>
        </w:tc>
        <w:tc>
          <w:tcPr>
            <w:tcW w:w="1731" w:type="dxa"/>
            <w:vAlign w:val="center"/>
          </w:tcPr>
          <w:p>
            <w:pPr>
              <w:pStyle w:val="4"/>
              <w:rPr>
                <w:rFonts w:hint="eastAsia"/>
                <w:snapToGrid w:val="0"/>
              </w:rPr>
            </w:pPr>
            <w:r>
              <w:rPr>
                <w:rFonts w:hint="eastAsia"/>
                <w:snapToGrid w:val="0"/>
              </w:rPr>
              <w:t>焊缝错边</w:t>
            </w:r>
          </w:p>
        </w:tc>
        <w:tc>
          <w:tcPr>
            <w:tcW w:w="2980" w:type="dxa"/>
            <w:vAlign w:val="center"/>
          </w:tcPr>
          <w:p>
            <w:pPr>
              <w:pStyle w:val="4"/>
              <w:rPr>
                <w:rFonts w:hint="eastAsia"/>
                <w:snapToGrid w:val="0"/>
              </w:rPr>
            </w:pPr>
            <w:r>
              <w:rPr>
                <w:rFonts w:hint="eastAsia"/>
                <w:snapToGrid w:val="0"/>
              </w:rPr>
              <w:drawing>
                <wp:inline distT="0" distB="0" distL="114300" distR="114300">
                  <wp:extent cx="1626870" cy="829945"/>
                  <wp:effectExtent l="0" t="0" r="11430" b="825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4"/>
                          <a:srcRect t="20351" b="17889"/>
                          <a:stretch>
                            <a:fillRect/>
                          </a:stretch>
                        </pic:blipFill>
                        <pic:spPr>
                          <a:xfrm>
                            <a:off x="0" y="0"/>
                            <a:ext cx="1626870" cy="829945"/>
                          </a:xfrm>
                          <a:prstGeom prst="rect">
                            <a:avLst/>
                          </a:prstGeom>
                          <a:noFill/>
                          <a:ln w="9525">
                            <a:noFill/>
                          </a:ln>
                        </pic:spPr>
                      </pic:pic>
                    </a:graphicData>
                  </a:graphic>
                </wp:inline>
              </w:drawing>
            </w:r>
          </w:p>
        </w:tc>
        <w:tc>
          <w:tcPr>
            <w:tcW w:w="2911" w:type="dxa"/>
            <w:vAlign w:val="center"/>
          </w:tcPr>
          <w:p>
            <w:pPr>
              <w:pStyle w:val="4"/>
              <w:rPr>
                <w:rFonts w:hint="eastAsia"/>
                <w:snapToGrid w:val="0"/>
              </w:rPr>
            </w:pPr>
            <w:r>
              <w:rPr>
                <w:rFonts w:hint="eastAsia"/>
                <w:snapToGrid w:val="0"/>
              </w:rPr>
              <w:t>一级和二级焊缝：</w:t>
            </w:r>
          </w:p>
          <w:p>
            <w:pPr>
              <w:pStyle w:val="4"/>
              <w:rPr>
                <w:rFonts w:hint="eastAsia"/>
                <w:snapToGrid w:val="0"/>
              </w:rPr>
            </w:pPr>
            <w:r>
              <w:rPr>
                <w:rFonts w:hint="eastAsia"/>
                <w:snapToGrid w:val="0"/>
              </w:rPr>
              <w:t>d&lt;0.1t但≯2.0mm</w:t>
            </w:r>
          </w:p>
          <w:p>
            <w:pPr>
              <w:pStyle w:val="4"/>
              <w:rPr>
                <w:rFonts w:hint="eastAsia"/>
                <w:snapToGrid w:val="0"/>
              </w:rPr>
            </w:pPr>
            <w:r>
              <w:rPr>
                <w:rFonts w:hint="eastAsia"/>
                <w:snapToGrid w:val="0"/>
              </w:rPr>
              <w:t>三级焊缝：</w:t>
            </w:r>
          </w:p>
          <w:p>
            <w:pPr>
              <w:pStyle w:val="4"/>
              <w:rPr>
                <w:rFonts w:hint="eastAsia"/>
                <w:snapToGrid w:val="0"/>
              </w:rPr>
            </w:pPr>
            <w:r>
              <w:rPr>
                <w:rFonts w:hint="eastAsia"/>
                <w:snapToGrid w:val="0"/>
              </w:rPr>
              <w:t>d&lt;0.15t但≯3.0mm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8</w:t>
            </w:r>
          </w:p>
        </w:tc>
        <w:tc>
          <w:tcPr>
            <w:tcW w:w="1731" w:type="dxa"/>
            <w:vAlign w:val="center"/>
          </w:tcPr>
          <w:p>
            <w:pPr>
              <w:pStyle w:val="4"/>
              <w:rPr>
                <w:rFonts w:hint="eastAsia"/>
                <w:snapToGrid w:val="0"/>
              </w:rPr>
            </w:pPr>
            <w:r>
              <w:rPr>
                <w:rFonts w:hint="eastAsia"/>
                <w:snapToGrid w:val="0"/>
              </w:rPr>
              <w:t>焊缝过溢（θ）</w:t>
            </w:r>
          </w:p>
        </w:tc>
        <w:tc>
          <w:tcPr>
            <w:tcW w:w="2980" w:type="dxa"/>
            <w:vAlign w:val="center"/>
          </w:tcPr>
          <w:p>
            <w:pPr>
              <w:pStyle w:val="4"/>
              <w:rPr>
                <w:rFonts w:hint="eastAsia"/>
                <w:snapToGrid w:val="0"/>
              </w:rPr>
            </w:pPr>
            <w:r>
              <w:rPr>
                <w:rFonts w:hint="eastAsia"/>
                <w:snapToGrid w:val="0"/>
              </w:rPr>
              <w:drawing>
                <wp:inline distT="0" distB="0" distL="114300" distR="114300">
                  <wp:extent cx="1744980" cy="1292860"/>
                  <wp:effectExtent l="0" t="0" r="7620" b="254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5"/>
                          <a:stretch>
                            <a:fillRect/>
                          </a:stretch>
                        </pic:blipFill>
                        <pic:spPr>
                          <a:xfrm>
                            <a:off x="0" y="0"/>
                            <a:ext cx="1744980" cy="1292860"/>
                          </a:xfrm>
                          <a:prstGeom prst="rect">
                            <a:avLst/>
                          </a:prstGeom>
                          <a:noFill/>
                          <a:ln w="9525">
                            <a:noFill/>
                          </a:ln>
                        </pic:spPr>
                      </pic:pic>
                    </a:graphicData>
                  </a:graphic>
                </wp:inline>
              </w:drawing>
            </w:r>
          </w:p>
        </w:tc>
        <w:tc>
          <w:tcPr>
            <w:tcW w:w="2911" w:type="dxa"/>
            <w:vAlign w:val="center"/>
          </w:tcPr>
          <w:p>
            <w:pPr>
              <w:pStyle w:val="4"/>
              <w:rPr>
                <w:rFonts w:hint="eastAsia"/>
                <w:snapToGrid w:val="0"/>
              </w:rPr>
            </w:pPr>
            <w:r>
              <w:rPr>
                <w:rFonts w:hint="eastAsia"/>
                <w:snapToGrid w:val="0"/>
              </w:rPr>
              <w:t>所有焊缝</w:t>
            </w:r>
          </w:p>
          <w:p>
            <w:pPr>
              <w:pStyle w:val="4"/>
              <w:rPr>
                <w:rFonts w:hint="eastAsia"/>
                <w:snapToGrid w:val="0"/>
              </w:rPr>
            </w:pPr>
            <w:r>
              <w:rPr>
                <w:rFonts w:hint="eastAsia"/>
                <w:snapToGrid w:val="0"/>
              </w:rPr>
              <w:t>θ&gt;900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9</w:t>
            </w:r>
          </w:p>
        </w:tc>
        <w:tc>
          <w:tcPr>
            <w:tcW w:w="1731" w:type="dxa"/>
            <w:vAlign w:val="center"/>
          </w:tcPr>
          <w:p>
            <w:pPr>
              <w:pStyle w:val="4"/>
              <w:rPr>
                <w:rFonts w:hint="eastAsia"/>
                <w:snapToGrid w:val="0"/>
              </w:rPr>
            </w:pPr>
            <w:r>
              <w:rPr>
                <w:rFonts w:hint="eastAsia"/>
                <w:snapToGrid w:val="0"/>
              </w:rPr>
              <w:t>表面焊接飞溅</w:t>
            </w:r>
          </w:p>
        </w:tc>
        <w:tc>
          <w:tcPr>
            <w:tcW w:w="2980" w:type="dxa"/>
            <w:vAlign w:val="center"/>
          </w:tcPr>
          <w:p>
            <w:pPr>
              <w:pStyle w:val="4"/>
              <w:rPr>
                <w:rFonts w:hint="eastAsia"/>
                <w:snapToGrid w:val="0"/>
              </w:rPr>
            </w:pPr>
            <w:r>
              <w:rPr>
                <w:rFonts w:hint="eastAsia"/>
                <w:snapToGrid w:val="0"/>
              </w:rPr>
              <w:t>/</w:t>
            </w:r>
          </w:p>
        </w:tc>
        <w:tc>
          <w:tcPr>
            <w:tcW w:w="2911" w:type="dxa"/>
            <w:vAlign w:val="center"/>
          </w:tcPr>
          <w:p>
            <w:pPr>
              <w:pStyle w:val="4"/>
              <w:rPr>
                <w:rFonts w:hint="eastAsia"/>
                <w:snapToGrid w:val="0"/>
              </w:rPr>
            </w:pPr>
            <w:r>
              <w:rPr>
                <w:rFonts w:hint="eastAsia"/>
                <w:snapToGrid w:val="0"/>
              </w:rPr>
              <w:t>所有焊缝：不允许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vAlign w:val="center"/>
          </w:tcPr>
          <w:p>
            <w:pPr>
              <w:pStyle w:val="4"/>
              <w:rPr>
                <w:rFonts w:hint="eastAsia"/>
                <w:snapToGrid w:val="0"/>
              </w:rPr>
            </w:pPr>
            <w:r>
              <w:rPr>
                <w:rFonts w:hint="eastAsia"/>
                <w:snapToGrid w:val="0"/>
              </w:rPr>
              <w:t>10</w:t>
            </w:r>
          </w:p>
        </w:tc>
        <w:tc>
          <w:tcPr>
            <w:tcW w:w="1731" w:type="dxa"/>
            <w:vAlign w:val="center"/>
          </w:tcPr>
          <w:p>
            <w:pPr>
              <w:pStyle w:val="4"/>
              <w:rPr>
                <w:rFonts w:hint="eastAsia"/>
                <w:snapToGrid w:val="0"/>
              </w:rPr>
            </w:pPr>
            <w:r>
              <w:rPr>
                <w:rFonts w:hint="eastAsia"/>
                <w:snapToGrid w:val="0"/>
              </w:rPr>
              <w:t>电弧擦伤，焊瘤，表面夹渣</w:t>
            </w:r>
          </w:p>
        </w:tc>
        <w:tc>
          <w:tcPr>
            <w:tcW w:w="2980" w:type="dxa"/>
            <w:vAlign w:val="center"/>
          </w:tcPr>
          <w:p>
            <w:pPr>
              <w:pStyle w:val="4"/>
              <w:rPr>
                <w:rFonts w:hint="eastAsia"/>
                <w:snapToGrid w:val="0"/>
              </w:rPr>
            </w:pPr>
            <w:r>
              <w:rPr>
                <w:rFonts w:hint="eastAsia"/>
                <w:snapToGrid w:val="0"/>
              </w:rPr>
              <w:t>/</w:t>
            </w:r>
          </w:p>
        </w:tc>
        <w:tc>
          <w:tcPr>
            <w:tcW w:w="2911" w:type="dxa"/>
            <w:vAlign w:val="center"/>
          </w:tcPr>
          <w:p>
            <w:pPr>
              <w:pStyle w:val="4"/>
              <w:rPr>
                <w:rFonts w:hint="eastAsia"/>
                <w:snapToGrid w:val="0"/>
              </w:rPr>
            </w:pPr>
            <w:r>
              <w:rPr>
                <w:rFonts w:hint="eastAsia"/>
                <w:snapToGrid w:val="0"/>
              </w:rPr>
              <w:t>所有焊缝：不允许</w:t>
            </w:r>
          </w:p>
        </w:tc>
      </w:tr>
    </w:tbl>
    <w:p>
      <w:pPr>
        <w:spacing w:line="500" w:lineRule="exact"/>
        <w:ind w:firstLine="480" w:firstLineChars="200"/>
        <w:rPr>
          <w:rFonts w:hint="eastAsia" w:ascii="宋体" w:hAnsi="宋体"/>
        </w:rPr>
      </w:pPr>
      <w:r>
        <w:rPr>
          <w:rFonts w:hint="eastAsia" w:ascii="宋体" w:hAnsi="宋体"/>
        </w:rPr>
        <w:t>（2）焊缝无损检测要求</w:t>
      </w:r>
    </w:p>
    <w:p>
      <w:pPr>
        <w:spacing w:line="500" w:lineRule="exact"/>
        <w:ind w:firstLine="480" w:firstLineChars="200"/>
        <w:rPr>
          <w:rFonts w:hint="eastAsia" w:ascii="宋体" w:hAnsi="宋体"/>
        </w:rPr>
      </w:pPr>
      <w:r>
        <w:rPr>
          <w:rFonts w:hint="eastAsia" w:ascii="宋体" w:hAnsi="宋体"/>
        </w:rPr>
        <w:t>1）焊缝质量等级分类</w:t>
      </w:r>
    </w:p>
    <w:p>
      <w:pPr>
        <w:spacing w:line="500" w:lineRule="exact"/>
        <w:ind w:firstLine="480" w:firstLineChars="200"/>
        <w:rPr>
          <w:rFonts w:hint="eastAsia" w:ascii="宋体" w:hAnsi="宋体"/>
        </w:rPr>
      </w:pPr>
      <w:r>
        <w:rPr>
          <w:rFonts w:hint="eastAsia" w:ascii="宋体" w:hAnsi="宋体"/>
        </w:rPr>
        <w:t>对接全熔透焊缝质量等级为一级，部分熔透焊缝质量等级为二级，角焊缝质量等级为三级，按照GB50205-2001的要求，对工厂及现场焊缝应进行探伤和外观缺陷检查。焊缝质量等级为一级时超声波探伤比例为100%，二级时为20%，三级时可不进行超声波探伤。</w:t>
      </w:r>
    </w:p>
    <w:p>
      <w:pPr>
        <w:spacing w:line="500" w:lineRule="exact"/>
        <w:ind w:firstLine="480" w:firstLineChars="200"/>
        <w:rPr>
          <w:rFonts w:hint="eastAsia" w:ascii="宋体" w:hAnsi="宋体"/>
        </w:rPr>
      </w:pPr>
      <w:r>
        <w:rPr>
          <w:rFonts w:hint="eastAsia" w:ascii="宋体" w:hAnsi="宋体"/>
        </w:rPr>
        <w:t>2）超声波探伤范围比例（UT）</w:t>
      </w:r>
    </w:p>
    <w:p>
      <w:pPr>
        <w:spacing w:line="500" w:lineRule="exact"/>
        <w:ind w:firstLine="480" w:firstLineChars="200"/>
        <w:rPr>
          <w:rFonts w:hint="eastAsia" w:ascii="宋体" w:hAnsi="宋体"/>
        </w:rPr>
      </w:pPr>
      <w:r>
        <w:rPr>
          <w:rFonts w:hint="eastAsia" w:ascii="宋体" w:hAnsi="宋体"/>
        </w:rPr>
        <w:t>I级焊缝100%；</w:t>
      </w:r>
    </w:p>
    <w:p>
      <w:pPr>
        <w:spacing w:line="500" w:lineRule="exact"/>
        <w:ind w:firstLine="480" w:firstLineChars="200"/>
        <w:rPr>
          <w:rFonts w:hint="eastAsia" w:ascii="宋体" w:hAnsi="宋体"/>
        </w:rPr>
      </w:pPr>
      <w:r>
        <w:rPr>
          <w:rFonts w:hint="eastAsia" w:ascii="宋体" w:hAnsi="宋体"/>
        </w:rPr>
        <w:t>II级焊缝20%；</w:t>
      </w:r>
    </w:p>
    <w:p>
      <w:pPr>
        <w:spacing w:line="500" w:lineRule="exact"/>
        <w:ind w:firstLine="480" w:firstLineChars="200"/>
        <w:rPr>
          <w:rFonts w:hint="eastAsia" w:ascii="宋体" w:hAnsi="宋体"/>
        </w:rPr>
      </w:pPr>
      <w:r>
        <w:rPr>
          <w:rFonts w:hint="eastAsia" w:ascii="宋体" w:hAnsi="宋体"/>
        </w:rPr>
        <w:t>III级焊缝外观检查。</w:t>
      </w:r>
    </w:p>
    <w:p>
      <w:pPr>
        <w:spacing w:line="500" w:lineRule="exact"/>
        <w:ind w:firstLine="480" w:firstLineChars="200"/>
        <w:rPr>
          <w:rFonts w:hint="eastAsia" w:ascii="宋体" w:hAnsi="宋体"/>
        </w:rPr>
      </w:pPr>
      <w:r>
        <w:rPr>
          <w:rFonts w:hint="eastAsia" w:ascii="宋体" w:hAnsi="宋体"/>
        </w:rPr>
        <w:t>3）探伤标准</w:t>
      </w:r>
    </w:p>
    <w:p>
      <w:pPr>
        <w:spacing w:line="500" w:lineRule="exact"/>
        <w:ind w:firstLine="480" w:firstLineChars="200"/>
        <w:rPr>
          <w:rFonts w:hint="eastAsia" w:ascii="宋体" w:hAnsi="宋体"/>
        </w:rPr>
      </w:pPr>
      <w:r>
        <w:rPr>
          <w:rFonts w:hint="eastAsia" w:ascii="宋体" w:hAnsi="宋体"/>
        </w:rPr>
        <w:t>超声波探伤按GB11345要求检验，焊缝评定等级为BII级；</w:t>
      </w:r>
    </w:p>
    <w:p>
      <w:pPr>
        <w:spacing w:line="500" w:lineRule="exact"/>
        <w:ind w:firstLine="480" w:firstLineChars="200"/>
        <w:rPr>
          <w:rFonts w:hint="eastAsia" w:ascii="宋体" w:hAnsi="宋体"/>
        </w:rPr>
      </w:pPr>
      <w:r>
        <w:rPr>
          <w:rFonts w:hint="eastAsia" w:ascii="宋体" w:hAnsi="宋体"/>
        </w:rPr>
        <w:t>4）低合金钢的无损探伤应在焊接完成24小时后进行；</w:t>
      </w:r>
    </w:p>
    <w:p>
      <w:pPr>
        <w:spacing w:line="500" w:lineRule="exact"/>
        <w:ind w:firstLine="480" w:firstLineChars="200"/>
        <w:rPr>
          <w:rFonts w:hint="eastAsia" w:ascii="宋体" w:hAnsi="宋体"/>
        </w:rPr>
      </w:pPr>
      <w:r>
        <w:rPr>
          <w:rFonts w:hint="eastAsia" w:ascii="宋体" w:hAnsi="宋体"/>
        </w:rPr>
        <w:t>5）局部探伤的焊缝，如发现有存在不允许的缺陷时，应在缺陷的两端延伸探伤长度，增加的长度为该焊缝长度的10%，且不小于200mm如仍发现有不允许的缺陷时，则应对该焊缝进行100%的探伤。</w:t>
      </w:r>
    </w:p>
    <w:p>
      <w:pPr>
        <w:spacing w:line="500" w:lineRule="exact"/>
        <w:ind w:firstLine="480" w:firstLineChars="200"/>
        <w:rPr>
          <w:rFonts w:hint="eastAsia" w:ascii="宋体" w:hAnsi="宋体"/>
        </w:rPr>
      </w:pPr>
      <w:r>
        <w:rPr>
          <w:rFonts w:hint="eastAsia" w:ascii="宋体" w:hAnsi="宋体"/>
        </w:rPr>
        <w:t>（3）焊接缺陷的修复</w:t>
      </w:r>
    </w:p>
    <w:p>
      <w:pPr>
        <w:spacing w:line="500" w:lineRule="exact"/>
        <w:ind w:firstLine="480" w:firstLineChars="200"/>
        <w:rPr>
          <w:rFonts w:hint="eastAsia" w:ascii="宋体" w:hAnsi="宋体"/>
        </w:rPr>
      </w:pPr>
      <w:r>
        <w:rPr>
          <w:rFonts w:hint="eastAsia" w:ascii="宋体" w:hAnsi="宋体"/>
        </w:rPr>
        <w:t>1）裂缝：采用MT或PT以及其它合适的方法，确定裂纹的长度和走向后，碳刨刨除裂纹及裂纹两端各50mm长度，然后补焊。</w:t>
      </w:r>
    </w:p>
    <w:p>
      <w:pPr>
        <w:spacing w:line="500" w:lineRule="exact"/>
        <w:ind w:firstLine="480" w:firstLineChars="200"/>
        <w:rPr>
          <w:rFonts w:hint="eastAsia" w:ascii="宋体" w:hAnsi="宋体"/>
        </w:rPr>
      </w:pPr>
      <w:r>
        <w:rPr>
          <w:rFonts w:hint="eastAsia" w:ascii="宋体" w:hAnsi="宋体"/>
        </w:rPr>
        <w:t>2）焊缝尺寸不足、凹陷、咬边超标，应补焊。</w:t>
      </w:r>
    </w:p>
    <w:p>
      <w:pPr>
        <w:spacing w:line="500" w:lineRule="exact"/>
        <w:ind w:firstLine="480" w:firstLineChars="200"/>
        <w:rPr>
          <w:rFonts w:hint="eastAsia" w:ascii="宋体" w:hAnsi="宋体"/>
        </w:rPr>
      </w:pPr>
      <w:r>
        <w:rPr>
          <w:rFonts w:hint="eastAsia" w:ascii="宋体" w:hAnsi="宋体"/>
        </w:rPr>
        <w:t>3）夹渣、气孔、未焊透，用碳刨刨除后，补焊。</w:t>
      </w:r>
    </w:p>
    <w:p>
      <w:pPr>
        <w:spacing w:line="500" w:lineRule="exact"/>
        <w:ind w:firstLine="480" w:firstLineChars="200"/>
        <w:rPr>
          <w:rFonts w:hint="eastAsia" w:ascii="宋体" w:hAnsi="宋体"/>
        </w:rPr>
      </w:pPr>
      <w:r>
        <w:rPr>
          <w:rFonts w:hint="eastAsia" w:ascii="宋体" w:hAnsi="宋体"/>
        </w:rPr>
        <w:t>4）焊缝过溢或焊瘤，用砂轮打磨或碳刨刨除。</w:t>
      </w:r>
    </w:p>
    <w:p>
      <w:pPr>
        <w:spacing w:line="500" w:lineRule="exact"/>
        <w:ind w:firstLine="480" w:firstLineChars="200"/>
        <w:rPr>
          <w:rFonts w:hint="eastAsia" w:ascii="宋体" w:hAnsi="宋体"/>
        </w:rPr>
      </w:pPr>
      <w:r>
        <w:rPr>
          <w:rFonts w:hint="eastAsia" w:ascii="宋体" w:hAnsi="宋体"/>
        </w:rPr>
        <w:t>5）补焊应采用低氢焊条进行焊接，焊条直径不大于4.0mm，并比焊缝的原预热温度提高50℃。</w:t>
      </w:r>
    </w:p>
    <w:p>
      <w:pPr>
        <w:spacing w:line="500" w:lineRule="exact"/>
        <w:ind w:firstLine="480" w:firstLineChars="200"/>
        <w:rPr>
          <w:rFonts w:hint="eastAsia" w:ascii="宋体" w:hAnsi="宋体"/>
        </w:rPr>
      </w:pPr>
      <w:r>
        <w:rPr>
          <w:rFonts w:hint="eastAsia" w:ascii="宋体" w:hAnsi="宋体"/>
        </w:rPr>
        <w:t>6）因焊接而产生变形的构件，应采用机械方法或火焰加热法进行矫正，低合金钢加热区的温度不应大于650℃，严禁用水进行急冷。</w:t>
      </w:r>
    </w:p>
    <w:p>
      <w:pPr>
        <w:spacing w:line="500" w:lineRule="exact"/>
        <w:ind w:firstLine="480" w:firstLineChars="200"/>
        <w:rPr>
          <w:rFonts w:hint="eastAsia" w:ascii="宋体" w:hAnsi="宋体"/>
        </w:rPr>
      </w:pPr>
      <w:r>
        <w:rPr>
          <w:rFonts w:hint="eastAsia" w:ascii="宋体" w:hAnsi="宋体"/>
        </w:rPr>
        <w:t>2、焊接质量保证措施</w:t>
      </w:r>
    </w:p>
    <w:p>
      <w:pPr>
        <w:spacing w:line="500" w:lineRule="exact"/>
        <w:ind w:firstLine="480" w:firstLineChars="200"/>
        <w:rPr>
          <w:rFonts w:hint="eastAsia"/>
        </w:rPr>
      </w:pPr>
      <w:r>
        <w:rPr>
          <w:rFonts w:hint="eastAsia"/>
        </w:rPr>
        <w:t>（1）焊接</w:t>
      </w:r>
      <w:r>
        <w:rPr>
          <w:rFonts w:hint="eastAsia" w:ascii="宋体" w:hAnsi="宋体"/>
        </w:rPr>
        <w:t>质量控制</w:t>
      </w:r>
      <w:r>
        <w:rPr>
          <w:rFonts w:hint="eastAsia"/>
        </w:rPr>
        <w:t>内容</w:t>
      </w:r>
    </w:p>
    <w:tbl>
      <w:tblPr>
        <w:tblStyle w:val="3"/>
        <w:tblW w:w="84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2982"/>
        <w:gridCol w:w="1850"/>
        <w:gridCol w:w="22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1338"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控制阶段</w:t>
            </w:r>
          </w:p>
        </w:tc>
        <w:tc>
          <w:tcPr>
            <w:tcW w:w="7080" w:type="dxa"/>
            <w:gridSpan w:val="3"/>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质量控制内容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jc w:val="center"/>
        </w:trPr>
        <w:tc>
          <w:tcPr>
            <w:tcW w:w="1338" w:type="dxa"/>
            <w:vMerge w:val="restart"/>
            <w:tcBorders>
              <w:top w:val="single" w:color="auto" w:sz="4" w:space="0"/>
            </w:tcBorders>
            <w:vAlign w:val="center"/>
          </w:tcPr>
          <w:p>
            <w:pPr>
              <w:pStyle w:val="4"/>
              <w:rPr>
                <w:rFonts w:hint="eastAsia"/>
              </w:rPr>
            </w:pPr>
            <w:r>
              <w:rPr>
                <w:rFonts w:hint="eastAsia"/>
              </w:rPr>
              <w:t>焊接前质量控制</w:t>
            </w:r>
          </w:p>
        </w:tc>
        <w:tc>
          <w:tcPr>
            <w:tcW w:w="7080" w:type="dxa"/>
            <w:gridSpan w:val="3"/>
            <w:tcBorders>
              <w:top w:val="single" w:color="auto" w:sz="4" w:space="0"/>
            </w:tcBorders>
            <w:vAlign w:val="center"/>
          </w:tcPr>
          <w:p>
            <w:pPr>
              <w:pStyle w:val="4"/>
              <w:rPr>
                <w:rFonts w:hint="eastAsia"/>
              </w:rPr>
            </w:pPr>
            <w:r>
              <w:rPr>
                <w:rFonts w:hint="eastAsia"/>
              </w:rPr>
              <w:t>母材和焊接材料的确认与必要复验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338" w:type="dxa"/>
            <w:vMerge w:val="continue"/>
            <w:vAlign w:val="center"/>
          </w:tcPr>
          <w:p>
            <w:pPr>
              <w:pStyle w:val="4"/>
            </w:pPr>
          </w:p>
        </w:tc>
        <w:tc>
          <w:tcPr>
            <w:tcW w:w="7080" w:type="dxa"/>
            <w:gridSpan w:val="3"/>
            <w:vAlign w:val="center"/>
          </w:tcPr>
          <w:p>
            <w:pPr>
              <w:pStyle w:val="4"/>
              <w:rPr>
                <w:rFonts w:hint="eastAsia"/>
              </w:rPr>
            </w:pPr>
            <w:r>
              <w:rPr>
                <w:rFonts w:hint="eastAsia"/>
              </w:rPr>
              <w:t>焊接部位的质量和合适的夹具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jc w:val="center"/>
        </w:trPr>
        <w:tc>
          <w:tcPr>
            <w:tcW w:w="1338" w:type="dxa"/>
            <w:vMerge w:val="continue"/>
            <w:vAlign w:val="center"/>
          </w:tcPr>
          <w:p>
            <w:pPr>
              <w:pStyle w:val="4"/>
            </w:pPr>
          </w:p>
        </w:tc>
        <w:tc>
          <w:tcPr>
            <w:tcW w:w="7080" w:type="dxa"/>
            <w:gridSpan w:val="3"/>
            <w:vAlign w:val="center"/>
          </w:tcPr>
          <w:p>
            <w:pPr>
              <w:pStyle w:val="4"/>
              <w:rPr>
                <w:rFonts w:hint="eastAsia"/>
              </w:rPr>
            </w:pPr>
            <w:r>
              <w:rPr>
                <w:rFonts w:hint="eastAsia"/>
              </w:rPr>
              <w:t>焊接设备和仪器的正常运行情况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338" w:type="dxa"/>
            <w:vMerge w:val="continue"/>
            <w:vAlign w:val="center"/>
          </w:tcPr>
          <w:p>
            <w:pPr>
              <w:pStyle w:val="4"/>
            </w:pPr>
          </w:p>
        </w:tc>
        <w:tc>
          <w:tcPr>
            <w:tcW w:w="7080" w:type="dxa"/>
            <w:gridSpan w:val="3"/>
            <w:vAlign w:val="center"/>
          </w:tcPr>
          <w:p>
            <w:pPr>
              <w:pStyle w:val="4"/>
              <w:rPr>
                <w:rFonts w:hint="eastAsia"/>
              </w:rPr>
            </w:pPr>
            <w:r>
              <w:rPr>
                <w:rFonts w:hint="eastAsia"/>
              </w:rPr>
              <w:t>焊接规范的调整和必要的试验评定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338" w:type="dxa"/>
            <w:vMerge w:val="continue"/>
            <w:tcBorders>
              <w:bottom w:val="single" w:color="auto" w:sz="6" w:space="0"/>
            </w:tcBorders>
            <w:vAlign w:val="center"/>
          </w:tcPr>
          <w:p>
            <w:pPr>
              <w:pStyle w:val="4"/>
            </w:pPr>
          </w:p>
        </w:tc>
        <w:tc>
          <w:tcPr>
            <w:tcW w:w="7080" w:type="dxa"/>
            <w:gridSpan w:val="3"/>
            <w:vAlign w:val="center"/>
          </w:tcPr>
          <w:p>
            <w:pPr>
              <w:pStyle w:val="4"/>
              <w:rPr>
                <w:rFonts w:hint="eastAsia"/>
              </w:rPr>
            </w:pPr>
            <w:r>
              <w:rPr>
                <w:rFonts w:hint="eastAsia"/>
              </w:rPr>
              <w:t>焊工操作技术水平的考核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338" w:type="dxa"/>
            <w:vMerge w:val="restart"/>
            <w:tcBorders>
              <w:top w:val="single" w:color="auto" w:sz="6" w:space="0"/>
            </w:tcBorders>
            <w:vAlign w:val="center"/>
          </w:tcPr>
          <w:p>
            <w:pPr>
              <w:pStyle w:val="4"/>
            </w:pPr>
            <w:r>
              <w:rPr>
                <w:rFonts w:hint="eastAsia"/>
              </w:rPr>
              <w:t>焊接中质量控制</w:t>
            </w:r>
          </w:p>
        </w:tc>
        <w:tc>
          <w:tcPr>
            <w:tcW w:w="7080" w:type="dxa"/>
            <w:gridSpan w:val="3"/>
            <w:vAlign w:val="center"/>
          </w:tcPr>
          <w:p>
            <w:pPr>
              <w:pStyle w:val="4"/>
              <w:rPr>
                <w:rFonts w:hint="eastAsia"/>
              </w:rPr>
            </w:pPr>
            <w:r>
              <w:rPr>
                <w:rFonts w:hint="eastAsia"/>
              </w:rPr>
              <w:t>焊接工艺参数是否稳定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jc w:val="center"/>
        </w:trPr>
        <w:tc>
          <w:tcPr>
            <w:tcW w:w="1338" w:type="dxa"/>
            <w:vMerge w:val="continue"/>
            <w:vAlign w:val="center"/>
          </w:tcPr>
          <w:p>
            <w:pPr>
              <w:pStyle w:val="4"/>
              <w:rPr>
                <w:rFonts w:hint="eastAsia"/>
              </w:rPr>
            </w:pPr>
          </w:p>
        </w:tc>
        <w:tc>
          <w:tcPr>
            <w:tcW w:w="7080" w:type="dxa"/>
            <w:gridSpan w:val="3"/>
            <w:vAlign w:val="center"/>
          </w:tcPr>
          <w:p>
            <w:pPr>
              <w:pStyle w:val="4"/>
              <w:rPr>
                <w:rFonts w:hint="eastAsia"/>
              </w:rPr>
            </w:pPr>
            <w:r>
              <w:rPr>
                <w:rFonts w:hint="eastAsia"/>
              </w:rPr>
              <w:t>焊条、焊剂是否正常烘干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338" w:type="dxa"/>
            <w:vMerge w:val="continue"/>
            <w:vAlign w:val="center"/>
          </w:tcPr>
          <w:p>
            <w:pPr>
              <w:pStyle w:val="4"/>
              <w:rPr>
                <w:rFonts w:hint="eastAsia"/>
              </w:rPr>
            </w:pPr>
          </w:p>
        </w:tc>
        <w:tc>
          <w:tcPr>
            <w:tcW w:w="7080" w:type="dxa"/>
            <w:gridSpan w:val="3"/>
            <w:vAlign w:val="center"/>
          </w:tcPr>
          <w:p>
            <w:pPr>
              <w:pStyle w:val="4"/>
              <w:rPr>
                <w:rFonts w:hint="eastAsia"/>
              </w:rPr>
            </w:pPr>
            <w:r>
              <w:rPr>
                <w:rFonts w:hint="eastAsia"/>
              </w:rPr>
              <w:t>焊接材料选择是否正确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3" w:hRule="atLeast"/>
          <w:jc w:val="center"/>
        </w:trPr>
        <w:tc>
          <w:tcPr>
            <w:tcW w:w="1338" w:type="dxa"/>
            <w:vMerge w:val="continue"/>
            <w:vAlign w:val="center"/>
          </w:tcPr>
          <w:p>
            <w:pPr>
              <w:pStyle w:val="4"/>
              <w:rPr>
                <w:rFonts w:hint="eastAsia"/>
              </w:rPr>
            </w:pPr>
          </w:p>
        </w:tc>
        <w:tc>
          <w:tcPr>
            <w:tcW w:w="7080" w:type="dxa"/>
            <w:gridSpan w:val="3"/>
            <w:vAlign w:val="center"/>
          </w:tcPr>
          <w:p>
            <w:pPr>
              <w:pStyle w:val="4"/>
              <w:rPr>
                <w:rFonts w:hint="eastAsia"/>
              </w:rPr>
            </w:pPr>
            <w:r>
              <w:rPr>
                <w:rFonts w:hint="eastAsia"/>
              </w:rPr>
              <w:t>焊接设备运行是否正常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1338" w:type="dxa"/>
            <w:vMerge w:val="continue"/>
            <w:vAlign w:val="center"/>
          </w:tcPr>
          <w:p>
            <w:pPr>
              <w:pStyle w:val="4"/>
              <w:rPr>
                <w:rFonts w:hint="eastAsia"/>
              </w:rPr>
            </w:pPr>
          </w:p>
        </w:tc>
        <w:tc>
          <w:tcPr>
            <w:tcW w:w="7080" w:type="dxa"/>
            <w:gridSpan w:val="3"/>
            <w:vAlign w:val="center"/>
          </w:tcPr>
          <w:p>
            <w:pPr>
              <w:pStyle w:val="4"/>
              <w:rPr>
                <w:rFonts w:hint="eastAsia"/>
              </w:rPr>
            </w:pPr>
            <w:r>
              <w:rPr>
                <w:rFonts w:hint="eastAsia"/>
              </w:rPr>
              <w:t>焊接热处理是否及时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338" w:type="dxa"/>
            <w:vMerge w:val="restart"/>
            <w:vAlign w:val="center"/>
          </w:tcPr>
          <w:p>
            <w:pPr>
              <w:pStyle w:val="4"/>
              <w:rPr>
                <w:rFonts w:hint="eastAsia"/>
              </w:rPr>
            </w:pPr>
            <w:r>
              <w:rPr>
                <w:rFonts w:hint="eastAsia"/>
              </w:rPr>
              <w:t>焊接后质量控制</w:t>
            </w:r>
          </w:p>
        </w:tc>
        <w:tc>
          <w:tcPr>
            <w:tcW w:w="7080" w:type="dxa"/>
            <w:gridSpan w:val="3"/>
            <w:vAlign w:val="center"/>
          </w:tcPr>
          <w:p>
            <w:pPr>
              <w:pStyle w:val="4"/>
              <w:rPr>
                <w:rFonts w:hint="eastAsia"/>
              </w:rPr>
            </w:pPr>
            <w:r>
              <w:rPr>
                <w:rFonts w:hint="eastAsia"/>
              </w:rPr>
              <w:t>焊接外形尺寸、缺陷的目测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3" w:hRule="atLeast"/>
          <w:jc w:val="center"/>
        </w:trPr>
        <w:tc>
          <w:tcPr>
            <w:tcW w:w="1338" w:type="dxa"/>
            <w:vMerge w:val="continue"/>
            <w:vAlign w:val="center"/>
          </w:tcPr>
          <w:p>
            <w:pPr>
              <w:pStyle w:val="4"/>
            </w:pPr>
          </w:p>
        </w:tc>
        <w:tc>
          <w:tcPr>
            <w:tcW w:w="2982" w:type="dxa"/>
            <w:vMerge w:val="restart"/>
            <w:vAlign w:val="center"/>
          </w:tcPr>
          <w:p>
            <w:pPr>
              <w:pStyle w:val="4"/>
              <w:rPr>
                <w:rFonts w:hint="eastAsia"/>
              </w:rPr>
            </w:pPr>
            <w:r>
              <w:rPr>
                <w:rFonts w:hint="eastAsia"/>
              </w:rPr>
              <w:t>焊接接头的质量检验</w:t>
            </w:r>
          </w:p>
        </w:tc>
        <w:tc>
          <w:tcPr>
            <w:tcW w:w="1850" w:type="dxa"/>
            <w:vMerge w:val="restart"/>
            <w:vAlign w:val="center"/>
          </w:tcPr>
          <w:p>
            <w:pPr>
              <w:pStyle w:val="4"/>
              <w:rPr>
                <w:rFonts w:hint="eastAsia"/>
              </w:rPr>
            </w:pPr>
            <w:r>
              <w:rPr>
                <w:rFonts w:hint="eastAsia"/>
              </w:rPr>
              <w:t>破坏性试验</w:t>
            </w:r>
          </w:p>
        </w:tc>
        <w:tc>
          <w:tcPr>
            <w:tcW w:w="2248" w:type="dxa"/>
            <w:vAlign w:val="center"/>
          </w:tcPr>
          <w:p>
            <w:pPr>
              <w:pStyle w:val="4"/>
              <w:rPr>
                <w:rFonts w:hint="eastAsia"/>
              </w:rPr>
            </w:pPr>
            <w:r>
              <w:rPr>
                <w:rFonts w:hint="eastAsia"/>
              </w:rPr>
              <w:t>理化试验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5" w:hRule="atLeast"/>
          <w:jc w:val="center"/>
        </w:trPr>
        <w:tc>
          <w:tcPr>
            <w:tcW w:w="1338" w:type="dxa"/>
            <w:vMerge w:val="continue"/>
            <w:vAlign w:val="center"/>
          </w:tcPr>
          <w:p>
            <w:pPr>
              <w:pStyle w:val="4"/>
            </w:pPr>
          </w:p>
        </w:tc>
        <w:tc>
          <w:tcPr>
            <w:tcW w:w="2982" w:type="dxa"/>
            <w:vMerge w:val="continue"/>
            <w:vAlign w:val="center"/>
          </w:tcPr>
          <w:p>
            <w:pPr>
              <w:pStyle w:val="4"/>
            </w:pPr>
          </w:p>
        </w:tc>
        <w:tc>
          <w:tcPr>
            <w:tcW w:w="1850" w:type="dxa"/>
            <w:vMerge w:val="continue"/>
            <w:vAlign w:val="center"/>
          </w:tcPr>
          <w:p>
            <w:pPr>
              <w:pStyle w:val="4"/>
            </w:pPr>
          </w:p>
        </w:tc>
        <w:tc>
          <w:tcPr>
            <w:tcW w:w="2248" w:type="dxa"/>
            <w:vAlign w:val="center"/>
          </w:tcPr>
          <w:p>
            <w:pPr>
              <w:pStyle w:val="4"/>
              <w:rPr>
                <w:rFonts w:hint="eastAsia"/>
              </w:rPr>
            </w:pPr>
            <w:r>
              <w:rPr>
                <w:rFonts w:hint="eastAsia"/>
              </w:rPr>
              <w:t>金相试验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1338" w:type="dxa"/>
            <w:vMerge w:val="continue"/>
            <w:vAlign w:val="center"/>
          </w:tcPr>
          <w:p>
            <w:pPr>
              <w:pStyle w:val="4"/>
            </w:pPr>
          </w:p>
        </w:tc>
        <w:tc>
          <w:tcPr>
            <w:tcW w:w="2982" w:type="dxa"/>
            <w:vMerge w:val="continue"/>
            <w:vAlign w:val="center"/>
          </w:tcPr>
          <w:p>
            <w:pPr>
              <w:pStyle w:val="4"/>
            </w:pPr>
          </w:p>
        </w:tc>
        <w:tc>
          <w:tcPr>
            <w:tcW w:w="1850" w:type="dxa"/>
            <w:vMerge w:val="continue"/>
            <w:vAlign w:val="center"/>
          </w:tcPr>
          <w:p>
            <w:pPr>
              <w:pStyle w:val="4"/>
            </w:pPr>
          </w:p>
        </w:tc>
        <w:tc>
          <w:tcPr>
            <w:tcW w:w="2248" w:type="dxa"/>
            <w:vAlign w:val="center"/>
          </w:tcPr>
          <w:p>
            <w:pPr>
              <w:pStyle w:val="4"/>
              <w:rPr>
                <w:rFonts w:hint="eastAsia"/>
              </w:rPr>
            </w:pPr>
            <w:r>
              <w:rPr>
                <w:rFonts w:hint="eastAsia"/>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jc w:val="center"/>
        </w:trPr>
        <w:tc>
          <w:tcPr>
            <w:tcW w:w="1338" w:type="dxa"/>
            <w:vMerge w:val="continue"/>
            <w:vAlign w:val="center"/>
          </w:tcPr>
          <w:p>
            <w:pPr>
              <w:pStyle w:val="4"/>
            </w:pPr>
          </w:p>
        </w:tc>
        <w:tc>
          <w:tcPr>
            <w:tcW w:w="2982" w:type="dxa"/>
            <w:vMerge w:val="continue"/>
            <w:vAlign w:val="center"/>
          </w:tcPr>
          <w:p>
            <w:pPr>
              <w:pStyle w:val="4"/>
            </w:pPr>
          </w:p>
        </w:tc>
        <w:tc>
          <w:tcPr>
            <w:tcW w:w="1850" w:type="dxa"/>
            <w:vMerge w:val="restart"/>
            <w:vAlign w:val="center"/>
          </w:tcPr>
          <w:p>
            <w:pPr>
              <w:pStyle w:val="4"/>
            </w:pPr>
            <w:r>
              <w:rPr>
                <w:rFonts w:hint="eastAsia"/>
              </w:rPr>
              <w:t>非破坏性试验</w:t>
            </w:r>
          </w:p>
        </w:tc>
        <w:tc>
          <w:tcPr>
            <w:tcW w:w="2248" w:type="dxa"/>
            <w:vAlign w:val="center"/>
          </w:tcPr>
          <w:p>
            <w:pPr>
              <w:pStyle w:val="4"/>
              <w:rPr>
                <w:rFonts w:hint="eastAsia"/>
              </w:rPr>
            </w:pPr>
            <w:r>
              <w:rPr>
                <w:rFonts w:hint="eastAsia"/>
              </w:rPr>
              <w:t>无损检测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1338" w:type="dxa"/>
            <w:vMerge w:val="continue"/>
            <w:vAlign w:val="center"/>
          </w:tcPr>
          <w:p>
            <w:pPr>
              <w:pStyle w:val="4"/>
            </w:pPr>
          </w:p>
        </w:tc>
        <w:tc>
          <w:tcPr>
            <w:tcW w:w="2982" w:type="dxa"/>
            <w:vMerge w:val="continue"/>
            <w:vAlign w:val="center"/>
          </w:tcPr>
          <w:p>
            <w:pPr>
              <w:pStyle w:val="4"/>
            </w:pPr>
          </w:p>
        </w:tc>
        <w:tc>
          <w:tcPr>
            <w:tcW w:w="1850" w:type="dxa"/>
            <w:vMerge w:val="continue"/>
            <w:vAlign w:val="center"/>
          </w:tcPr>
          <w:p>
            <w:pPr>
              <w:pStyle w:val="4"/>
            </w:pPr>
          </w:p>
        </w:tc>
        <w:tc>
          <w:tcPr>
            <w:tcW w:w="2248" w:type="dxa"/>
            <w:vAlign w:val="center"/>
          </w:tcPr>
          <w:p>
            <w:pPr>
              <w:pStyle w:val="4"/>
              <w:rPr>
                <w:rFonts w:hint="eastAsia"/>
              </w:rPr>
            </w:pPr>
            <w:r>
              <w:rPr>
                <w:rFonts w:hint="eastAsia"/>
              </w:rPr>
              <w:t>强度及致密性试验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jc w:val="center"/>
        </w:trPr>
        <w:tc>
          <w:tcPr>
            <w:tcW w:w="1338" w:type="dxa"/>
            <w:vMerge w:val="continue"/>
            <w:vAlign w:val="center"/>
          </w:tcPr>
          <w:p>
            <w:pPr>
              <w:pStyle w:val="4"/>
            </w:pPr>
          </w:p>
        </w:tc>
        <w:tc>
          <w:tcPr>
            <w:tcW w:w="7080" w:type="dxa"/>
            <w:gridSpan w:val="3"/>
            <w:vAlign w:val="center"/>
          </w:tcPr>
          <w:p>
            <w:pPr>
              <w:pStyle w:val="4"/>
              <w:rPr>
                <w:rFonts w:hint="eastAsia"/>
              </w:rPr>
            </w:pPr>
            <w:r>
              <w:rPr>
                <w:rFonts w:hint="eastAsia"/>
              </w:rPr>
              <w:t>焊接区域的清除工作</w:t>
            </w:r>
          </w:p>
        </w:tc>
      </w:tr>
    </w:tbl>
    <w:p>
      <w:pPr>
        <w:spacing w:line="500" w:lineRule="exact"/>
        <w:ind w:firstLine="480" w:firstLineChars="200"/>
        <w:rPr>
          <w:rFonts w:hint="eastAsia" w:ascii="宋体" w:hAnsi="宋体"/>
        </w:rPr>
      </w:pPr>
      <w:r>
        <w:rPr>
          <w:rFonts w:hint="eastAsia" w:ascii="宋体" w:hAnsi="宋体"/>
        </w:rPr>
        <w:t>（2）人员保证</w:t>
      </w:r>
    </w:p>
    <w:p>
      <w:pPr>
        <w:spacing w:line="500" w:lineRule="exact"/>
        <w:ind w:firstLine="480" w:firstLineChars="200"/>
        <w:rPr>
          <w:rFonts w:hint="eastAsia" w:ascii="宋体" w:hAnsi="宋体"/>
        </w:rPr>
      </w:pPr>
      <w:r>
        <w:rPr>
          <w:rFonts w:hint="eastAsia" w:ascii="宋体" w:hAnsi="宋体"/>
        </w:rPr>
        <w:t>本工程从事焊接作业的人员，从工序负责人到作业班长仍至具体操作的施焊技工、配合工以及负责对焊接接头进行无损检测的专业人员，均为有相应资质人员，并且我们在工程开始前针对本工程钢结构制作工程的实际情况组织相关技术人员开展针对性学习了解，保证相关人员明白工程的质量要求及施工时需注意事项。同时在业主、监理、设计监督下，对已有焊工证的焊工组织附加考试，考试合格后方准参加工程现场焊接施工。</w:t>
      </w:r>
    </w:p>
    <w:p>
      <w:pPr>
        <w:spacing w:line="500" w:lineRule="exact"/>
        <w:ind w:firstLine="480" w:firstLineChars="200"/>
        <w:rPr>
          <w:rFonts w:hint="eastAsia" w:ascii="宋体" w:hAnsi="宋体"/>
        </w:rPr>
      </w:pPr>
      <w:r>
        <w:rPr>
          <w:rFonts w:hint="eastAsia" w:ascii="宋体" w:hAnsi="宋体"/>
        </w:rPr>
        <w:t>施工时，既便是辅助工，也须通晓焊接作业平台的具体搭设及作业顺序和作业所需时间，清楚焊接辅助工作的内容和要求，首先从人员组织上杜绝质量事故发生。</w:t>
      </w:r>
    </w:p>
    <w:p>
      <w:pPr>
        <w:spacing w:line="500" w:lineRule="exact"/>
        <w:ind w:firstLine="480" w:firstLineChars="200"/>
        <w:rPr>
          <w:rFonts w:hint="eastAsia"/>
        </w:rPr>
      </w:pPr>
      <w:r>
        <w:rPr>
          <w:rFonts w:hint="eastAsia"/>
        </w:rPr>
        <w:t>（3）焊接材料选择与管理</w:t>
      </w:r>
    </w:p>
    <w:tbl>
      <w:tblPr>
        <w:tblStyle w:val="3"/>
        <w:tblW w:w="84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7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序号</w:t>
            </w:r>
          </w:p>
        </w:tc>
        <w:tc>
          <w:tcPr>
            <w:tcW w:w="7601"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817" w:type="dxa"/>
            <w:tcBorders>
              <w:top w:val="single" w:color="auto" w:sz="4" w:space="0"/>
            </w:tcBorders>
            <w:vAlign w:val="center"/>
          </w:tcPr>
          <w:p>
            <w:pPr>
              <w:pStyle w:val="4"/>
              <w:rPr>
                <w:rFonts w:hint="eastAsia"/>
              </w:rPr>
            </w:pPr>
            <w:r>
              <w:rPr>
                <w:rFonts w:hint="eastAsia"/>
              </w:rPr>
              <w:t>1</w:t>
            </w:r>
          </w:p>
        </w:tc>
        <w:tc>
          <w:tcPr>
            <w:tcW w:w="7601" w:type="dxa"/>
            <w:tcBorders>
              <w:top w:val="single" w:color="auto" w:sz="4" w:space="0"/>
            </w:tcBorders>
            <w:vAlign w:val="center"/>
          </w:tcPr>
          <w:p>
            <w:pPr>
              <w:pStyle w:val="4"/>
              <w:jc w:val="left"/>
            </w:pPr>
            <w:r>
              <w:rPr>
                <w:rFonts w:hint="eastAsia"/>
              </w:rPr>
              <w:t>选用的焊材强度和母材强度应相符，焊机种类、极性与焊材的焊接要求相匹配。焊接部位的组装和表面清理的质量，如不符合要求，应修磨补焊合格后方能施焊。各种焊接方法焊接坡口组装允许偏差值应符合《钢结构焊接规范》（GB50661-2011）中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jc w:val="center"/>
        </w:trPr>
        <w:tc>
          <w:tcPr>
            <w:tcW w:w="817" w:type="dxa"/>
            <w:vAlign w:val="center"/>
          </w:tcPr>
          <w:p>
            <w:pPr>
              <w:pStyle w:val="4"/>
              <w:rPr>
                <w:rFonts w:hint="eastAsia"/>
              </w:rPr>
            </w:pPr>
            <w:r>
              <w:rPr>
                <w:rFonts w:hint="eastAsia"/>
              </w:rPr>
              <w:t>2</w:t>
            </w:r>
          </w:p>
        </w:tc>
        <w:tc>
          <w:tcPr>
            <w:tcW w:w="7601" w:type="dxa"/>
            <w:vAlign w:val="center"/>
          </w:tcPr>
          <w:p>
            <w:pPr>
              <w:pStyle w:val="4"/>
              <w:jc w:val="left"/>
              <w:rPr>
                <w:rFonts w:hint="eastAsia"/>
              </w:rPr>
            </w:pPr>
            <w:r>
              <w:rPr>
                <w:rFonts w:hint="eastAsia"/>
              </w:rPr>
              <w:t>焊接材料到货后由焊接质检员会同材料管理员对焊材观感质量、质保书批号、焊材牌号、气体纯度进行核对检查，合格后方可入库。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jc w:val="center"/>
        </w:trPr>
        <w:tc>
          <w:tcPr>
            <w:tcW w:w="817" w:type="dxa"/>
            <w:vAlign w:val="center"/>
          </w:tcPr>
          <w:p>
            <w:pPr>
              <w:pStyle w:val="4"/>
            </w:pPr>
            <w:r>
              <w:rPr>
                <w:rFonts w:hint="eastAsia"/>
              </w:rPr>
              <w:t>3</w:t>
            </w:r>
          </w:p>
        </w:tc>
        <w:tc>
          <w:tcPr>
            <w:tcW w:w="7601" w:type="dxa"/>
            <w:vAlign w:val="center"/>
          </w:tcPr>
          <w:p>
            <w:pPr>
              <w:pStyle w:val="4"/>
              <w:jc w:val="left"/>
              <w:rPr>
                <w:rFonts w:hint="eastAsia"/>
              </w:rPr>
            </w:pPr>
            <w:r>
              <w:rPr>
                <w:rFonts w:hint="eastAsia"/>
              </w:rPr>
              <w:t>材料管理人员及时建立进货台帐，并按要求对焊接材料进行保管，建立标识，保证焊材库的温度湿度处于受控范围，并坚持做好每日记录。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8" w:hRule="atLeast"/>
          <w:jc w:val="center"/>
        </w:trPr>
        <w:tc>
          <w:tcPr>
            <w:tcW w:w="817" w:type="dxa"/>
            <w:vAlign w:val="center"/>
          </w:tcPr>
          <w:p>
            <w:pPr>
              <w:pStyle w:val="4"/>
              <w:rPr>
                <w:rFonts w:hint="eastAsia"/>
              </w:rPr>
            </w:pPr>
            <w:r>
              <w:rPr>
                <w:rFonts w:hint="eastAsia"/>
              </w:rPr>
              <w:t>4</w:t>
            </w:r>
          </w:p>
        </w:tc>
        <w:tc>
          <w:tcPr>
            <w:tcW w:w="7601" w:type="dxa"/>
            <w:vAlign w:val="center"/>
          </w:tcPr>
          <w:p>
            <w:pPr>
              <w:pStyle w:val="4"/>
              <w:jc w:val="left"/>
              <w:rPr>
                <w:rFonts w:hint="eastAsia"/>
              </w:rPr>
            </w:pPr>
            <w:r>
              <w:rPr>
                <w:rFonts w:hint="eastAsia"/>
              </w:rPr>
              <w:t>焊材发放前必须按焊材技术要求进行烘焙，烘焙时间、温度不同的焊材必须分箱烘焙。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817" w:type="dxa"/>
            <w:tcBorders>
              <w:bottom w:val="single" w:color="auto" w:sz="4" w:space="0"/>
            </w:tcBorders>
            <w:vAlign w:val="center"/>
          </w:tcPr>
          <w:p>
            <w:pPr>
              <w:pStyle w:val="4"/>
              <w:rPr>
                <w:rFonts w:hint="eastAsia"/>
              </w:rPr>
            </w:pPr>
            <w:r>
              <w:rPr>
                <w:rFonts w:hint="eastAsia"/>
              </w:rPr>
              <w:t>5</w:t>
            </w:r>
          </w:p>
        </w:tc>
        <w:tc>
          <w:tcPr>
            <w:tcW w:w="7601" w:type="dxa"/>
            <w:vAlign w:val="center"/>
          </w:tcPr>
          <w:p>
            <w:pPr>
              <w:pStyle w:val="4"/>
              <w:jc w:val="left"/>
              <w:rPr>
                <w:rFonts w:hint="eastAsia"/>
              </w:rPr>
            </w:pPr>
            <w:r>
              <w:rPr>
                <w:rFonts w:hint="eastAsia"/>
              </w:rPr>
              <w:t>焊材发放时须明确焊材使用部位，焊条牌号，建立发放记录。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817" w:type="dxa"/>
            <w:tcBorders>
              <w:top w:val="single" w:color="auto" w:sz="4" w:space="0"/>
            </w:tcBorders>
            <w:vAlign w:val="center"/>
          </w:tcPr>
          <w:p>
            <w:pPr>
              <w:pStyle w:val="4"/>
              <w:rPr>
                <w:rFonts w:hint="eastAsia"/>
              </w:rPr>
            </w:pPr>
            <w:r>
              <w:rPr>
                <w:rFonts w:hint="eastAsia"/>
              </w:rPr>
              <w:t>6</w:t>
            </w:r>
          </w:p>
        </w:tc>
        <w:tc>
          <w:tcPr>
            <w:tcW w:w="7601" w:type="dxa"/>
            <w:vAlign w:val="center"/>
          </w:tcPr>
          <w:p>
            <w:pPr>
              <w:pStyle w:val="4"/>
              <w:jc w:val="left"/>
              <w:rPr>
                <w:rFonts w:hint="eastAsia"/>
              </w:rPr>
            </w:pPr>
            <w:r>
              <w:rPr>
                <w:rFonts w:hint="eastAsia"/>
              </w:rPr>
              <w:t>焊材当日未使用完必须退回焊材库保管。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817" w:type="dxa"/>
            <w:vAlign w:val="center"/>
          </w:tcPr>
          <w:p>
            <w:pPr>
              <w:pStyle w:val="4"/>
              <w:rPr>
                <w:rFonts w:hint="eastAsia"/>
              </w:rPr>
            </w:pPr>
            <w:r>
              <w:rPr>
                <w:rFonts w:hint="eastAsia"/>
              </w:rPr>
              <w:t>7</w:t>
            </w:r>
          </w:p>
        </w:tc>
        <w:tc>
          <w:tcPr>
            <w:tcW w:w="7601" w:type="dxa"/>
            <w:vAlign w:val="center"/>
          </w:tcPr>
          <w:p>
            <w:pPr>
              <w:pStyle w:val="4"/>
              <w:jc w:val="left"/>
              <w:rPr>
                <w:rFonts w:hint="eastAsia"/>
              </w:rPr>
            </w:pPr>
            <w:r>
              <w:rPr>
                <w:rFonts w:hint="eastAsia"/>
              </w:rPr>
              <w:t>经烘焙过的焊条必须放置在保温筒内，随用随取。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jc w:val="center"/>
        </w:trPr>
        <w:tc>
          <w:tcPr>
            <w:tcW w:w="817" w:type="dxa"/>
            <w:vAlign w:val="center"/>
          </w:tcPr>
          <w:p>
            <w:pPr>
              <w:pStyle w:val="4"/>
              <w:rPr>
                <w:rFonts w:hint="eastAsia"/>
              </w:rPr>
            </w:pPr>
            <w:r>
              <w:rPr>
                <w:rFonts w:hint="eastAsia"/>
              </w:rPr>
              <w:t>8</w:t>
            </w:r>
          </w:p>
        </w:tc>
        <w:tc>
          <w:tcPr>
            <w:tcW w:w="7601" w:type="dxa"/>
            <w:vAlign w:val="center"/>
          </w:tcPr>
          <w:p>
            <w:pPr>
              <w:pStyle w:val="4"/>
              <w:jc w:val="left"/>
              <w:rPr>
                <w:rFonts w:hint="eastAsia"/>
              </w:rPr>
            </w:pPr>
            <w:r>
              <w:rPr>
                <w:rFonts w:hint="eastAsia"/>
              </w:rPr>
              <w:t>经烘焙两次以上的焊条或其它因素造成不能继续使用的焊材必须申请报废处理，并及时分区存放，并标识明确。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817" w:type="dxa"/>
            <w:vAlign w:val="center"/>
          </w:tcPr>
          <w:p>
            <w:pPr>
              <w:pStyle w:val="4"/>
              <w:rPr>
                <w:rFonts w:hint="eastAsia"/>
              </w:rPr>
            </w:pPr>
            <w:r>
              <w:rPr>
                <w:rFonts w:hint="eastAsia"/>
              </w:rPr>
              <w:t>9</w:t>
            </w:r>
          </w:p>
        </w:tc>
        <w:tc>
          <w:tcPr>
            <w:tcW w:w="7601" w:type="dxa"/>
            <w:vAlign w:val="center"/>
          </w:tcPr>
          <w:p>
            <w:pPr>
              <w:pStyle w:val="4"/>
              <w:jc w:val="left"/>
              <w:rPr>
                <w:rFonts w:hint="eastAsia"/>
              </w:rPr>
            </w:pPr>
            <w:r>
              <w:rPr>
                <w:rFonts w:hint="eastAsia"/>
              </w:rPr>
              <w:t>严格焊接材料的管理制度，焊前对材料质量复核或检验确认，不符合要求的拒绝焊接。保证无不合格材料在工程上使用。</w:t>
            </w:r>
          </w:p>
        </w:tc>
      </w:tr>
    </w:tbl>
    <w:p>
      <w:pPr>
        <w:spacing w:line="500" w:lineRule="exact"/>
        <w:ind w:firstLine="480" w:firstLineChars="200"/>
        <w:rPr>
          <w:rFonts w:hint="eastAsia"/>
        </w:rPr>
      </w:pPr>
      <w:r>
        <w:rPr>
          <w:rFonts w:hint="eastAsia"/>
        </w:rPr>
        <w:t>（4）焊接环境要求</w:t>
      </w:r>
    </w:p>
    <w:p>
      <w:pPr>
        <w:spacing w:line="500" w:lineRule="exact"/>
        <w:ind w:firstLine="480" w:firstLineChars="200"/>
        <w:rPr>
          <w:rFonts w:hint="eastAsia"/>
        </w:rPr>
      </w:pPr>
      <w:r>
        <w:rPr>
          <w:rFonts w:hint="eastAsia"/>
        </w:rPr>
        <w:t>现场焊接对焊接环境要求严格，具体需满足下列各项：</w:t>
      </w:r>
    </w:p>
    <w:tbl>
      <w:tblPr>
        <w:tblStyle w:val="3"/>
        <w:tblW w:w="84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5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4" w:hRule="atLeast"/>
          <w:tblHeader/>
          <w:jc w:val="center"/>
        </w:trPr>
        <w:tc>
          <w:tcPr>
            <w:tcW w:w="825"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序号</w:t>
            </w:r>
          </w:p>
        </w:tc>
        <w:tc>
          <w:tcPr>
            <w:tcW w:w="7593"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环境要求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jc w:val="center"/>
        </w:trPr>
        <w:tc>
          <w:tcPr>
            <w:tcW w:w="825" w:type="dxa"/>
            <w:tcBorders>
              <w:top w:val="single" w:color="auto" w:sz="4" w:space="0"/>
              <w:bottom w:val="single" w:color="auto" w:sz="4" w:space="0"/>
            </w:tcBorders>
            <w:vAlign w:val="center"/>
          </w:tcPr>
          <w:p>
            <w:pPr>
              <w:pStyle w:val="4"/>
              <w:rPr>
                <w:rFonts w:hint="eastAsia"/>
              </w:rPr>
            </w:pPr>
            <w:r>
              <w:rPr>
                <w:rFonts w:hint="eastAsia"/>
              </w:rPr>
              <w:t>1</w:t>
            </w:r>
          </w:p>
        </w:tc>
        <w:tc>
          <w:tcPr>
            <w:tcW w:w="7593" w:type="dxa"/>
            <w:tcBorders>
              <w:top w:val="single" w:color="auto" w:sz="4" w:space="0"/>
            </w:tcBorders>
            <w:vAlign w:val="center"/>
          </w:tcPr>
          <w:p>
            <w:pPr>
              <w:pStyle w:val="4"/>
              <w:jc w:val="left"/>
              <w:rPr>
                <w:rFonts w:hint="eastAsia"/>
              </w:rPr>
            </w:pPr>
            <w:r>
              <w:rPr>
                <w:rFonts w:hint="eastAsia"/>
              </w:rPr>
              <w:t>对于焊接区域风力达到四级，焊接时必须采取防风措施，并报业主监理批准后方可开始焊接。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825" w:type="dxa"/>
            <w:tcBorders>
              <w:top w:val="single" w:color="auto" w:sz="4" w:space="0"/>
              <w:bottom w:val="single" w:color="auto" w:sz="4" w:space="0"/>
            </w:tcBorders>
            <w:vAlign w:val="center"/>
          </w:tcPr>
          <w:p>
            <w:pPr>
              <w:pStyle w:val="4"/>
              <w:rPr>
                <w:rFonts w:hint="eastAsia"/>
              </w:rPr>
            </w:pPr>
            <w:r>
              <w:rPr>
                <w:rFonts w:hint="eastAsia"/>
              </w:rPr>
              <w:t>2</w:t>
            </w:r>
          </w:p>
        </w:tc>
        <w:tc>
          <w:tcPr>
            <w:tcW w:w="7593" w:type="dxa"/>
            <w:vAlign w:val="center"/>
          </w:tcPr>
          <w:p>
            <w:pPr>
              <w:pStyle w:val="4"/>
              <w:jc w:val="left"/>
              <w:rPr>
                <w:rFonts w:hint="eastAsia"/>
              </w:rPr>
            </w:pPr>
            <w:r>
              <w:rPr>
                <w:rFonts w:hint="eastAsia"/>
              </w:rPr>
              <w:t>焊接作业区相对湿度不应大于</w:t>
            </w:r>
            <w:r>
              <w:t>90%</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825" w:type="dxa"/>
            <w:tcBorders>
              <w:top w:val="single" w:color="auto" w:sz="4" w:space="0"/>
              <w:bottom w:val="single" w:color="auto" w:sz="6" w:space="0"/>
            </w:tcBorders>
            <w:vAlign w:val="center"/>
          </w:tcPr>
          <w:p>
            <w:pPr>
              <w:pStyle w:val="4"/>
              <w:rPr>
                <w:rFonts w:hint="eastAsia"/>
              </w:rPr>
            </w:pPr>
            <w:r>
              <w:rPr>
                <w:rFonts w:hint="eastAsia"/>
              </w:rPr>
              <w:t>3</w:t>
            </w:r>
          </w:p>
        </w:tc>
        <w:tc>
          <w:tcPr>
            <w:tcW w:w="7593" w:type="dxa"/>
            <w:vAlign w:val="center"/>
          </w:tcPr>
          <w:p>
            <w:pPr>
              <w:pStyle w:val="4"/>
              <w:jc w:val="left"/>
              <w:rPr>
                <w:rFonts w:hint="eastAsia"/>
              </w:rPr>
            </w:pPr>
            <w:r>
              <w:rPr>
                <w:rFonts w:hint="eastAsia"/>
              </w:rPr>
              <w:t>当焊件表面潮湿或有冰雪覆盖时，应采取加热去湿除潮措施。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825" w:type="dxa"/>
            <w:tcBorders>
              <w:top w:val="single" w:color="auto" w:sz="6" w:space="0"/>
            </w:tcBorders>
            <w:vAlign w:val="center"/>
          </w:tcPr>
          <w:p>
            <w:pPr>
              <w:pStyle w:val="4"/>
            </w:pPr>
            <w:r>
              <w:rPr>
                <w:rFonts w:hint="eastAsia"/>
              </w:rPr>
              <w:t>4</w:t>
            </w:r>
          </w:p>
        </w:tc>
        <w:tc>
          <w:tcPr>
            <w:tcW w:w="7593" w:type="dxa"/>
            <w:vAlign w:val="center"/>
          </w:tcPr>
          <w:p>
            <w:pPr>
              <w:pStyle w:val="4"/>
              <w:jc w:val="left"/>
              <w:rPr>
                <w:rFonts w:hint="eastAsia"/>
              </w:rPr>
            </w:pPr>
            <w:r>
              <w:rPr>
                <w:rFonts w:hint="eastAsia"/>
              </w:rPr>
              <w:t>雨、雪天气不得露天焊接，必须有防护措施。</w:t>
            </w:r>
          </w:p>
        </w:tc>
      </w:tr>
    </w:tbl>
    <w:p>
      <w:pPr>
        <w:spacing w:line="500" w:lineRule="exact"/>
        <w:ind w:firstLine="480" w:firstLineChars="200"/>
        <w:rPr>
          <w:rFonts w:hint="eastAsia"/>
        </w:rPr>
      </w:pPr>
      <w:r>
        <w:rPr>
          <w:rFonts w:hint="eastAsia"/>
        </w:rPr>
        <w:t>（5）焊后缺陷返修措施</w:t>
      </w:r>
    </w:p>
    <w:tbl>
      <w:tblPr>
        <w:tblStyle w:val="3"/>
        <w:tblW w:w="84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7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99CCFF"/>
            <w:vAlign w:val="center"/>
          </w:tcPr>
          <w:p>
            <w:pPr>
              <w:pStyle w:val="4"/>
              <w:rPr>
                <w:rFonts w:hint="eastAsia"/>
              </w:rPr>
            </w:pPr>
            <w:r>
              <w:rPr>
                <w:rFonts w:hint="eastAsia"/>
              </w:rPr>
              <w:t>序号</w:t>
            </w:r>
          </w:p>
        </w:tc>
        <w:tc>
          <w:tcPr>
            <w:tcW w:w="7601" w:type="dxa"/>
            <w:tcBorders>
              <w:top w:val="single" w:color="auto" w:sz="4" w:space="0"/>
              <w:left w:val="single" w:color="auto" w:sz="4" w:space="0"/>
              <w:bottom w:val="single" w:color="auto" w:sz="4" w:space="0"/>
              <w:right w:val="single" w:color="auto" w:sz="4" w:space="0"/>
            </w:tcBorders>
            <w:shd w:val="clear" w:color="auto" w:fill="99CCFF"/>
            <w:vAlign w:val="top"/>
          </w:tcPr>
          <w:p>
            <w:pPr>
              <w:pStyle w:val="4"/>
              <w:rPr>
                <w:rFonts w:hint="eastAsia"/>
              </w:rPr>
            </w:pPr>
            <w:r>
              <w:rPr>
                <w:rFonts w:hint="eastAsia"/>
              </w:rPr>
              <w:t>返修措施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4" w:space="0"/>
            </w:tcBorders>
            <w:vAlign w:val="center"/>
          </w:tcPr>
          <w:p>
            <w:pPr>
              <w:pStyle w:val="4"/>
              <w:rPr>
                <w:rFonts w:hint="eastAsia"/>
              </w:rPr>
            </w:pPr>
            <w:r>
              <w:rPr>
                <w:rFonts w:hint="eastAsia"/>
              </w:rPr>
              <w:t>1</w:t>
            </w:r>
          </w:p>
        </w:tc>
        <w:tc>
          <w:tcPr>
            <w:tcW w:w="7601" w:type="dxa"/>
            <w:tcBorders>
              <w:top w:val="single" w:color="auto" w:sz="4" w:space="0"/>
            </w:tcBorders>
            <w:vAlign w:val="center"/>
          </w:tcPr>
          <w:p>
            <w:pPr>
              <w:pStyle w:val="4"/>
              <w:jc w:val="left"/>
              <w:rPr>
                <w:rFonts w:hint="eastAsia" w:eastAsia="宋体"/>
                <w:lang w:eastAsia="zh-CN"/>
              </w:rPr>
            </w:pPr>
            <w:r>
              <w:rPr>
                <w:rFonts w:hint="eastAsia"/>
              </w:rPr>
              <w:t>焊缝表面缺陷超标时对气孔、夹渣、焊瘤、余高过大等缺陷应用砂轮打磨、铲凿、钻、铣等方法去除，必要时进行补焊，对焊缝尺寸不足、咬边、弧坑未填满等进行补焊。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vAlign w:val="center"/>
          </w:tcPr>
          <w:p>
            <w:pPr>
              <w:pStyle w:val="4"/>
            </w:pPr>
            <w:r>
              <w:rPr>
                <w:rFonts w:hint="eastAsia"/>
              </w:rPr>
              <w:t>2</w:t>
            </w:r>
          </w:p>
        </w:tc>
        <w:tc>
          <w:tcPr>
            <w:tcW w:w="7601" w:type="dxa"/>
            <w:vAlign w:val="center"/>
          </w:tcPr>
          <w:p>
            <w:pPr>
              <w:pStyle w:val="4"/>
              <w:jc w:val="left"/>
              <w:rPr>
                <w:rFonts w:hint="eastAsia"/>
              </w:rPr>
            </w:pPr>
            <w:r>
              <w:rPr>
                <w:rFonts w:hint="eastAsia"/>
              </w:rPr>
              <w:t>经</w:t>
            </w:r>
            <w:r>
              <w:t>NDT</w:t>
            </w:r>
            <w:r>
              <w:rPr>
                <w:rFonts w:hint="eastAsia"/>
              </w:rPr>
              <w:t>检查的内部超标缺陷进行返修时应先编写返修方案，然后确定位置，用砂轮和碳弧气刨清除缺陷，缺陷为裂纹时，气刨前应在裂纹两端钻止裂孔，并清除裂纹两端各</w:t>
            </w:r>
            <w:r>
              <w:t>50mm</w:t>
            </w:r>
            <w:r>
              <w:rPr>
                <w:rFonts w:hint="eastAsia"/>
              </w:rPr>
              <w:t>长焊缝或母材。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vAlign w:val="center"/>
          </w:tcPr>
          <w:p>
            <w:pPr>
              <w:pStyle w:val="4"/>
              <w:rPr>
                <w:rFonts w:hint="eastAsia"/>
              </w:rPr>
            </w:pPr>
            <w:r>
              <w:rPr>
                <w:rFonts w:hint="eastAsia"/>
              </w:rPr>
              <w:t>3</w:t>
            </w:r>
          </w:p>
        </w:tc>
        <w:tc>
          <w:tcPr>
            <w:tcW w:w="7601" w:type="dxa"/>
            <w:vAlign w:val="center"/>
          </w:tcPr>
          <w:p>
            <w:pPr>
              <w:pStyle w:val="4"/>
              <w:jc w:val="left"/>
              <w:rPr>
                <w:rFonts w:hint="eastAsia"/>
              </w:rPr>
            </w:pPr>
            <w:r>
              <w:rPr>
                <w:rFonts w:hint="eastAsia"/>
              </w:rPr>
              <w:t>清除缺陷时刨槽加工成四侧边斜面角大于</w:t>
            </w:r>
            <w:r>
              <w:t>10</w:t>
            </w:r>
            <w:r>
              <w:rPr>
                <w:rFonts w:hint="eastAsia"/>
              </w:rPr>
              <w:t>°的坡口，必要时用砂轮清除渗碳层，用</w:t>
            </w:r>
            <w:r>
              <w:t>MT</w:t>
            </w:r>
            <w:r>
              <w:rPr>
                <w:rFonts w:hint="eastAsia"/>
              </w:rPr>
              <w:t>、</w:t>
            </w:r>
            <w:r>
              <w:t>PT</w:t>
            </w:r>
            <w:r>
              <w:rPr>
                <w:rFonts w:hint="eastAsia"/>
              </w:rPr>
              <w:t>检查裂纹是否清除干净。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vAlign w:val="center"/>
          </w:tcPr>
          <w:p>
            <w:pPr>
              <w:pStyle w:val="4"/>
              <w:rPr>
                <w:rFonts w:hint="eastAsia"/>
              </w:rPr>
            </w:pPr>
            <w:r>
              <w:rPr>
                <w:rFonts w:hint="eastAsia"/>
              </w:rPr>
              <w:t>4</w:t>
            </w:r>
          </w:p>
        </w:tc>
        <w:tc>
          <w:tcPr>
            <w:tcW w:w="7601" w:type="dxa"/>
            <w:vAlign w:val="center"/>
          </w:tcPr>
          <w:p>
            <w:pPr>
              <w:pStyle w:val="4"/>
              <w:jc w:val="left"/>
              <w:rPr>
                <w:rFonts w:hint="eastAsia"/>
              </w:rPr>
            </w:pPr>
            <w:r>
              <w:rPr>
                <w:rFonts w:hint="eastAsia"/>
              </w:rPr>
              <w:t>补焊时应在坡口内引弧，熄弧时应填满焊坑，多层焊的焊层之间接头应错开。当焊缝长度超过</w:t>
            </w:r>
            <w:r>
              <w:t>500mm</w:t>
            </w:r>
            <w:r>
              <w:rPr>
                <w:rFonts w:hint="eastAsia"/>
              </w:rPr>
              <w:t>时，应采用分段退焊法。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vAlign w:val="center"/>
          </w:tcPr>
          <w:p>
            <w:pPr>
              <w:pStyle w:val="4"/>
              <w:rPr>
                <w:rFonts w:hint="eastAsia"/>
              </w:rPr>
            </w:pPr>
            <w:r>
              <w:rPr>
                <w:rFonts w:hint="eastAsia"/>
              </w:rPr>
              <w:t>5</w:t>
            </w:r>
          </w:p>
        </w:tc>
        <w:tc>
          <w:tcPr>
            <w:tcW w:w="7601" w:type="dxa"/>
            <w:vAlign w:val="center"/>
          </w:tcPr>
          <w:p>
            <w:pPr>
              <w:pStyle w:val="4"/>
              <w:jc w:val="left"/>
              <w:rPr>
                <w:rFonts w:hint="eastAsia"/>
              </w:rPr>
            </w:pPr>
            <w:r>
              <w:rPr>
                <w:rFonts w:hint="eastAsia"/>
              </w:rPr>
              <w:t>返修部位应连续焊成，如中断焊接时应采取后热、保温措施，再次施焊时应用</w:t>
            </w:r>
            <w:r>
              <w:t>MT</w:t>
            </w:r>
            <w:r>
              <w:rPr>
                <w:rFonts w:hint="eastAsia"/>
              </w:rPr>
              <w:t>、</w:t>
            </w:r>
            <w:r>
              <w:t>PT</w:t>
            </w:r>
            <w:r>
              <w:rPr>
                <w:rFonts w:hint="eastAsia"/>
              </w:rPr>
              <w:t>确认无裂纹时方可焊接。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tcBorders>
              <w:bottom w:val="single" w:color="auto" w:sz="4" w:space="0"/>
            </w:tcBorders>
            <w:vAlign w:val="center"/>
          </w:tcPr>
          <w:p>
            <w:pPr>
              <w:pStyle w:val="4"/>
              <w:rPr>
                <w:rFonts w:hint="eastAsia"/>
              </w:rPr>
            </w:pPr>
            <w:r>
              <w:rPr>
                <w:rFonts w:hint="eastAsia"/>
              </w:rPr>
              <w:t>6</w:t>
            </w:r>
          </w:p>
        </w:tc>
        <w:tc>
          <w:tcPr>
            <w:tcW w:w="7601" w:type="dxa"/>
            <w:vAlign w:val="center"/>
          </w:tcPr>
          <w:p>
            <w:pPr>
              <w:pStyle w:val="4"/>
              <w:jc w:val="left"/>
              <w:rPr>
                <w:rFonts w:hint="eastAsia"/>
              </w:rPr>
            </w:pPr>
            <w:r>
              <w:rPr>
                <w:rFonts w:hint="eastAsia"/>
              </w:rPr>
              <w:t>补焊预热温度应比正常预热高。根据工程节点决定焊接工艺，如：低氢焊接，后热处理等。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4" w:space="0"/>
            </w:tcBorders>
            <w:vAlign w:val="center"/>
          </w:tcPr>
          <w:p>
            <w:pPr>
              <w:pStyle w:val="4"/>
              <w:rPr>
                <w:rFonts w:hint="eastAsia"/>
              </w:rPr>
            </w:pPr>
            <w:r>
              <w:rPr>
                <w:rFonts w:hint="eastAsia"/>
              </w:rPr>
              <w:t>7</w:t>
            </w:r>
          </w:p>
        </w:tc>
        <w:tc>
          <w:tcPr>
            <w:tcW w:w="7601" w:type="dxa"/>
            <w:vAlign w:val="center"/>
          </w:tcPr>
          <w:p>
            <w:pPr>
              <w:pStyle w:val="4"/>
              <w:jc w:val="left"/>
              <w:rPr>
                <w:rFonts w:hint="eastAsia"/>
              </w:rPr>
            </w:pPr>
            <w:r>
              <w:rPr>
                <w:rFonts w:hint="eastAsia"/>
              </w:rPr>
              <w:t>焊缝正反面各作一个部位，同一部位返修不能超过两次。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tcBorders>
              <w:bottom w:val="single" w:color="auto" w:sz="4" w:space="0"/>
            </w:tcBorders>
            <w:vAlign w:val="center"/>
          </w:tcPr>
          <w:p>
            <w:pPr>
              <w:pStyle w:val="4"/>
              <w:rPr>
                <w:rFonts w:hint="eastAsia"/>
              </w:rPr>
            </w:pPr>
            <w:r>
              <w:rPr>
                <w:rFonts w:hint="eastAsia"/>
              </w:rPr>
              <w:t>8</w:t>
            </w:r>
          </w:p>
        </w:tc>
        <w:tc>
          <w:tcPr>
            <w:tcW w:w="7601" w:type="dxa"/>
            <w:vAlign w:val="center"/>
          </w:tcPr>
          <w:p>
            <w:pPr>
              <w:pStyle w:val="4"/>
              <w:jc w:val="left"/>
              <w:rPr>
                <w:rFonts w:hint="eastAsia"/>
              </w:rPr>
            </w:pPr>
            <w:r>
              <w:rPr>
                <w:rFonts w:hint="eastAsia"/>
              </w:rPr>
              <w:t>对两次返修仍不合格的部位应重新编写返修方案，经工程技术负责人审核并报监理认可后方可执行。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4" w:space="0"/>
            </w:tcBorders>
            <w:vAlign w:val="center"/>
          </w:tcPr>
          <w:p>
            <w:pPr>
              <w:pStyle w:val="4"/>
            </w:pPr>
            <w:r>
              <w:rPr>
                <w:rFonts w:hint="eastAsia"/>
              </w:rPr>
              <w:t>9</w:t>
            </w:r>
          </w:p>
        </w:tc>
        <w:tc>
          <w:tcPr>
            <w:tcW w:w="7601" w:type="dxa"/>
            <w:vAlign w:val="center"/>
          </w:tcPr>
          <w:p>
            <w:pPr>
              <w:pStyle w:val="4"/>
              <w:jc w:val="left"/>
              <w:rPr>
                <w:rFonts w:hint="eastAsia"/>
              </w:rPr>
            </w:pPr>
            <w:r>
              <w:rPr>
                <w:rFonts w:hint="eastAsia"/>
              </w:rPr>
              <w:t>返修焊接应填报施工记录及返修前后无损检测报告，作为工程验收及存档资料。</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长城楷体">
    <w:altName w:val="宋体"/>
    <w:panose1 w:val="0201060900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Ђ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wis721 Lt BT">
    <w:altName w:val="Microsoft YaHei UI"/>
    <w:panose1 w:val="020B0403020202020204"/>
    <w:charset w:val="00"/>
    <w:family w:val="swiss"/>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SuperFrench">
    <w:altName w:val="Arial Unicode MS"/>
    <w:panose1 w:val="00000400000000000000"/>
    <w:charset w:val="02"/>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T64E9BFA0tCID-WinCharSetFFFF-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16C8C"/>
    <w:rsid w:val="22816C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kern w:val="2"/>
      <w:sz w:val="2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表格1.5"/>
    <w:basedOn w:val="1"/>
    <w:qFormat/>
    <w:uiPriority w:val="0"/>
    <w:pPr>
      <w:spacing w:line="360" w:lineRule="auto"/>
      <w:jc w:val="center"/>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2019-12-28T09:29:00Z</dcterms:created>
  <dc:creator>Administrator</dc:creator>
  <cp:lastModifiedBy>Administrator</cp:lastModifiedBy>
  <dcterms:modified xsi:type="dcterms:W3CDTF">2019-12-28T09:30:33Z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