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3A1C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 w14:paraId="68B6DF63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聊城市技师学院打印机、复印机及速印机维修采购项目</w:t>
      </w:r>
    </w:p>
    <w:p w14:paraId="0CA21C46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23B060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24DAAC9">
      <w:pPr>
        <w:pStyle w:val="6"/>
        <w:ind w:firstLine="3423" w:firstLineChars="1100"/>
        <w:rPr>
          <w:rFonts w:ascii="黑体" w:hAnsi="黑体" w:eastAsia="黑体"/>
          <w:b/>
          <w:bCs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编号：JYTP2024-033</w:t>
      </w:r>
    </w:p>
    <w:p w14:paraId="27408127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E5E9D0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567CE0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E3A072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8F640E0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4E2F0C90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EF1809A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2DB2EB0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0ADAB6F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54875E1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二四年七月</w:t>
      </w:r>
    </w:p>
    <w:p w14:paraId="1310C5BD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聊城市技师学院打印机、复印机及速印机维修采购项目</w:t>
      </w:r>
    </w:p>
    <w:p w14:paraId="76497AA9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204C749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2174F7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23B3624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7655DBEA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 w14:paraId="112FB9DC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二、项目名称：聊城市技师学院打印机、复印机及速印机维修采购项目</w:t>
      </w:r>
    </w:p>
    <w:p w14:paraId="5B4FC0E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EA00035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个包：聊城市技师学院打印机、复印机及速印机维修采购项目，详见项目说明。</w:t>
      </w:r>
    </w:p>
    <w:p w14:paraId="385E0F0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78079CFD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33109CA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28D184E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44100A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获取采购文件时间、地点：2024年7月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日-2024年7月2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 w14:paraId="3DC4357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下午17：30前发送单位名称、联系人、联系电话及项目名称和项目编号到lcsjsxyzbb@lc.shandong.cn邮箱中，并在邮件标题中注明“聊城市技师学院打印机、复印机及速印机维修采购项目”，凡未按要求报名者学院不接受其投标。</w:t>
      </w:r>
    </w:p>
    <w:p w14:paraId="23E488D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 w14:paraId="0098E54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 w14:paraId="00481F46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日1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7FC67C0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7F174FAA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 w14:paraId="68427001">
      <w:pPr>
        <w:adjustRightInd w:val="0"/>
        <w:snapToGrid w:val="0"/>
        <w:spacing w:line="408" w:lineRule="auto"/>
        <w:ind w:left="9840" w:hanging="9840" w:hangingChars="41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九、此公告在聊城市技师学院官网及财务处网站中公示。</w:t>
      </w:r>
    </w:p>
    <w:p w14:paraId="2F285699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4年7月1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4EA13EF7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599D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198380F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 w14:paraId="74F586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4274EBE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 w14:paraId="61B3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44861E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14:paraId="2823E7F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F3396B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聊城市技师学院打印机、复印机及速印机维修采购项目</w:t>
            </w:r>
          </w:p>
        </w:tc>
      </w:tr>
      <w:tr w14:paraId="021C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7BEDE99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2290F9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EC20DF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 w14:paraId="320E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544994F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7F1CFEB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537A91F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本项目共一个标段，主要内容为聊城市技师学院打印机、复印机及速印机维修采购项目。</w:t>
            </w:r>
          </w:p>
        </w:tc>
      </w:tr>
      <w:tr w14:paraId="0645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22C609B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08262F8A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130AEA2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2EF39D3C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5295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2F13E1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10E5FC6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08770970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20000元</w:t>
            </w:r>
          </w:p>
        </w:tc>
      </w:tr>
      <w:tr w14:paraId="7847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07F07F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17CF42B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158013C2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简易竞争性谈判。</w:t>
            </w:r>
          </w:p>
        </w:tc>
      </w:tr>
      <w:tr w14:paraId="1FF3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4A77E8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0B8F42F4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423413FD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6451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E771CCA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5BD39B33">
            <w:pPr>
              <w:pStyle w:val="11"/>
              <w:spacing w:line="276" w:lineRule="auto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68BEEAFB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服务期限是1年，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接甲方通知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24小时内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完成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维修更换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。</w:t>
            </w:r>
          </w:p>
        </w:tc>
      </w:tr>
      <w:tr w14:paraId="6EEA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64452204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3E5B9AA0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33E7780E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依据单价据实结算。</w:t>
            </w:r>
          </w:p>
        </w:tc>
      </w:tr>
      <w:tr w14:paraId="483C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23AA067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53637277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0A92E126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每半年维修服务完成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后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，根据供应商提供的维修清单，采购人验收合格后据实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一次性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支付款项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（依据财政实际拨款情况，进行支付）</w:t>
            </w:r>
          </w:p>
        </w:tc>
      </w:tr>
      <w:tr w14:paraId="34A7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4866105D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6241AA3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6787871C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日-2024年7月2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2733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699D133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3EFCDA7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7BF92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/>
                <w:sz w:val="24"/>
                <w:szCs w:val="24"/>
              </w:rPr>
              <w:t>控制总价：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hint="eastAsia" w:ascii="宋体" w:hAnsi="宋体"/>
                <w:sz w:val="24"/>
                <w:szCs w:val="24"/>
              </w:rPr>
              <w:t>元。</w:t>
            </w:r>
          </w:p>
        </w:tc>
      </w:tr>
      <w:tr w14:paraId="4F9A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1B1915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3C91412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288958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307F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3A3CE62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5EDCABB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23C4748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806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5843146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459B933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F7F5D3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32DB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566CF7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6344CC4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B8A6D4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5941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3ACAA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7D4F32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68EEBF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5024A4C7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05865AF1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520B7AA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367F2F4A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49F590A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32BD9D1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488919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3DC864E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23D95DF9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56D4FEF3">
      <w:pPr>
        <w:pStyle w:val="6"/>
        <w:ind w:firstLine="0" w:firstLineChars="0"/>
      </w:pPr>
    </w:p>
    <w:p w14:paraId="7366D680">
      <w:pPr>
        <w:pStyle w:val="6"/>
        <w:ind w:firstLine="0" w:firstLineChars="0"/>
      </w:pPr>
    </w:p>
    <w:p w14:paraId="15DD1A93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5DEBED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FDC6BBD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F8AA73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63ACB0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ACB66C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7B80E3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375FC9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D23935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CFBECA7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3432074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60EE5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60AD8B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C5CE14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ABF364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BAFF3F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A4D571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49A5E04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4CB931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0515CE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D344A6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77708B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941B20B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2A7568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2DA2543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4CC3FE8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6F803272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409C7C9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D09CD9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9B154A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754EB0C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2B5E363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15C79A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10C762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6CBB6A6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66F52E8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50753C2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AA29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7708CF3A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05ADCE9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28BC18E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CAC455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739AC86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BED334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E0B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974391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41E388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093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0A6B4CD5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425D4AA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56FBBA9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07A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450DEB8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811CCEC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30AABA5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9467BDB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41EE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DAC4BF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66A5A16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A7A118F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46B5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0D68BA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16837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1F72A324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74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80F5B8E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1B33776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37532B52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1BA2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1F8F8D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271299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103F6322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78DDD5F8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6735B1E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7815EDC2">
      <w:pPr>
        <w:spacing w:line="276" w:lineRule="auto"/>
        <w:rPr>
          <w:b/>
          <w:sz w:val="24"/>
        </w:rPr>
      </w:pPr>
    </w:p>
    <w:p w14:paraId="5DFA7088">
      <w:pPr>
        <w:pStyle w:val="6"/>
        <w:ind w:firstLine="400"/>
      </w:pPr>
    </w:p>
    <w:p w14:paraId="6A7E46D6">
      <w:pPr>
        <w:pStyle w:val="6"/>
        <w:ind w:firstLine="0" w:firstLineChars="0"/>
      </w:pPr>
      <w:r>
        <w:t>注：必须付分项报价表</w:t>
      </w:r>
    </w:p>
    <w:p w14:paraId="27CCC390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B8DE03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0C1AD49E">
      <w:pPr>
        <w:pStyle w:val="6"/>
        <w:ind w:firstLine="400"/>
      </w:pPr>
    </w:p>
    <w:p w14:paraId="058815E7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7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1275"/>
        <w:gridCol w:w="1276"/>
        <w:gridCol w:w="1134"/>
        <w:gridCol w:w="1559"/>
        <w:gridCol w:w="1560"/>
      </w:tblGrid>
      <w:tr w14:paraId="2574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78" w:type="dxa"/>
            <w:vAlign w:val="center"/>
          </w:tcPr>
          <w:p w14:paraId="3F82CA79">
            <w:pPr>
              <w:ind w:firstLine="211" w:firstLine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14:paraId="4BCCDC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1276" w:type="dxa"/>
            <w:vAlign w:val="center"/>
          </w:tcPr>
          <w:p w14:paraId="31DCD2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134" w:type="dxa"/>
            <w:vAlign w:val="center"/>
          </w:tcPr>
          <w:p w14:paraId="078965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需求数量</w:t>
            </w:r>
          </w:p>
        </w:tc>
        <w:tc>
          <w:tcPr>
            <w:tcW w:w="1559" w:type="dxa"/>
            <w:vAlign w:val="center"/>
          </w:tcPr>
          <w:p w14:paraId="2D365D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单价（元）</w:t>
            </w:r>
          </w:p>
        </w:tc>
        <w:tc>
          <w:tcPr>
            <w:tcW w:w="1560" w:type="dxa"/>
            <w:vAlign w:val="center"/>
          </w:tcPr>
          <w:p w14:paraId="0A3B95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金额（元）</w:t>
            </w:r>
          </w:p>
        </w:tc>
      </w:tr>
      <w:tr w14:paraId="29DD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6B55A7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复印机显影仓</w:t>
            </w:r>
          </w:p>
        </w:tc>
        <w:tc>
          <w:tcPr>
            <w:tcW w:w="1275" w:type="dxa"/>
          </w:tcPr>
          <w:p w14:paraId="25B8A5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44A9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6BCE7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AA6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9C2D496">
            <w:pPr>
              <w:jc w:val="center"/>
              <w:rPr>
                <w:sz w:val="18"/>
                <w:szCs w:val="18"/>
              </w:rPr>
            </w:pPr>
          </w:p>
        </w:tc>
      </w:tr>
      <w:tr w14:paraId="0514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54B266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复印机扫描器</w:t>
            </w:r>
          </w:p>
        </w:tc>
        <w:tc>
          <w:tcPr>
            <w:tcW w:w="1275" w:type="dxa"/>
          </w:tcPr>
          <w:p w14:paraId="2AD4AF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D7D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2538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46C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304499">
            <w:pPr>
              <w:jc w:val="center"/>
              <w:rPr>
                <w:sz w:val="18"/>
                <w:szCs w:val="18"/>
              </w:rPr>
            </w:pPr>
          </w:p>
        </w:tc>
      </w:tr>
      <w:tr w14:paraId="5F77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4D95B0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复印机载体</w:t>
            </w:r>
          </w:p>
        </w:tc>
        <w:tc>
          <w:tcPr>
            <w:tcW w:w="1275" w:type="dxa"/>
          </w:tcPr>
          <w:p w14:paraId="43190B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5C5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58300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7AB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F1B942">
            <w:pPr>
              <w:jc w:val="center"/>
              <w:rPr>
                <w:sz w:val="18"/>
                <w:szCs w:val="18"/>
              </w:rPr>
            </w:pPr>
          </w:p>
        </w:tc>
      </w:tr>
      <w:tr w14:paraId="307C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3506A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复印机进纸器</w:t>
            </w:r>
          </w:p>
        </w:tc>
        <w:tc>
          <w:tcPr>
            <w:tcW w:w="1275" w:type="dxa"/>
          </w:tcPr>
          <w:p w14:paraId="462F09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B75A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3F946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F50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EC1B71">
            <w:pPr>
              <w:jc w:val="center"/>
              <w:rPr>
                <w:sz w:val="18"/>
                <w:szCs w:val="18"/>
              </w:rPr>
            </w:pPr>
          </w:p>
        </w:tc>
      </w:tr>
      <w:tr w14:paraId="4585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7C65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复印机粉仓</w:t>
            </w:r>
          </w:p>
        </w:tc>
        <w:tc>
          <w:tcPr>
            <w:tcW w:w="1275" w:type="dxa"/>
          </w:tcPr>
          <w:p w14:paraId="78D179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219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75590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9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185459">
            <w:pPr>
              <w:jc w:val="center"/>
              <w:rPr>
                <w:sz w:val="18"/>
                <w:szCs w:val="18"/>
              </w:rPr>
            </w:pPr>
          </w:p>
        </w:tc>
      </w:tr>
      <w:tr w14:paraId="3333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17BC20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扫描器马达 支架电机齿轮组 扫描头</w:t>
            </w:r>
          </w:p>
        </w:tc>
        <w:tc>
          <w:tcPr>
            <w:tcW w:w="1275" w:type="dxa"/>
          </w:tcPr>
          <w:p w14:paraId="051831C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FA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14CC5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00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07CCE4">
            <w:pPr>
              <w:jc w:val="center"/>
              <w:rPr>
                <w:sz w:val="18"/>
                <w:szCs w:val="18"/>
              </w:rPr>
            </w:pPr>
          </w:p>
        </w:tc>
      </w:tr>
      <w:tr w14:paraId="0EE5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759933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复印辊轮</w:t>
            </w:r>
          </w:p>
        </w:tc>
        <w:tc>
          <w:tcPr>
            <w:tcW w:w="1275" w:type="dxa"/>
          </w:tcPr>
          <w:p w14:paraId="45306A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A02C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2186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BAB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FB2249">
            <w:pPr>
              <w:jc w:val="center"/>
              <w:rPr>
                <w:sz w:val="18"/>
                <w:szCs w:val="18"/>
              </w:rPr>
            </w:pPr>
          </w:p>
        </w:tc>
      </w:tr>
      <w:tr w14:paraId="49DC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7706ED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喷墨机喷头</w:t>
            </w:r>
          </w:p>
        </w:tc>
        <w:tc>
          <w:tcPr>
            <w:tcW w:w="1275" w:type="dxa"/>
          </w:tcPr>
          <w:p w14:paraId="56F944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BE4A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131A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94F5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8BCEBDE">
            <w:pPr>
              <w:jc w:val="center"/>
              <w:rPr>
                <w:sz w:val="18"/>
                <w:szCs w:val="18"/>
              </w:rPr>
            </w:pPr>
          </w:p>
        </w:tc>
      </w:tr>
      <w:tr w14:paraId="3CB0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345641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复印卡槽</w:t>
            </w:r>
          </w:p>
        </w:tc>
        <w:tc>
          <w:tcPr>
            <w:tcW w:w="1275" w:type="dxa"/>
          </w:tcPr>
          <w:p w14:paraId="218D76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2D3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0FCE2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E2F6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A70319D">
            <w:pPr>
              <w:jc w:val="center"/>
              <w:rPr>
                <w:sz w:val="18"/>
                <w:szCs w:val="18"/>
              </w:rPr>
            </w:pPr>
          </w:p>
        </w:tc>
      </w:tr>
      <w:tr w14:paraId="7C43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8E85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胶轮切刀</w:t>
            </w:r>
          </w:p>
        </w:tc>
        <w:tc>
          <w:tcPr>
            <w:tcW w:w="1275" w:type="dxa"/>
          </w:tcPr>
          <w:p w14:paraId="4DC018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2730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106F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5CA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E73F5B">
            <w:pPr>
              <w:jc w:val="center"/>
              <w:rPr>
                <w:sz w:val="18"/>
                <w:szCs w:val="18"/>
              </w:rPr>
            </w:pPr>
          </w:p>
        </w:tc>
      </w:tr>
      <w:tr w14:paraId="70CA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41F1DD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换定影器组件</w:t>
            </w:r>
          </w:p>
        </w:tc>
        <w:tc>
          <w:tcPr>
            <w:tcW w:w="1275" w:type="dxa"/>
          </w:tcPr>
          <w:p w14:paraId="6A0478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16D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BC38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00F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CEC46E">
            <w:pPr>
              <w:jc w:val="center"/>
              <w:rPr>
                <w:sz w:val="18"/>
                <w:szCs w:val="18"/>
              </w:rPr>
            </w:pPr>
          </w:p>
        </w:tc>
      </w:tr>
      <w:tr w14:paraId="268E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72700F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复印卷纸辊轮 卡头</w:t>
            </w:r>
          </w:p>
        </w:tc>
        <w:tc>
          <w:tcPr>
            <w:tcW w:w="1275" w:type="dxa"/>
          </w:tcPr>
          <w:p w14:paraId="648E16B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8EAD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F1B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F77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9BD2C4">
            <w:pPr>
              <w:jc w:val="center"/>
              <w:rPr>
                <w:sz w:val="18"/>
                <w:szCs w:val="18"/>
              </w:rPr>
            </w:pPr>
          </w:p>
        </w:tc>
      </w:tr>
      <w:tr w14:paraId="6DA1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42FE4F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换卡纸双面轮</w:t>
            </w:r>
          </w:p>
        </w:tc>
        <w:tc>
          <w:tcPr>
            <w:tcW w:w="1275" w:type="dxa"/>
          </w:tcPr>
          <w:p w14:paraId="66BEC6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326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6117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732E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19EC5">
            <w:pPr>
              <w:jc w:val="center"/>
              <w:rPr>
                <w:sz w:val="18"/>
                <w:szCs w:val="18"/>
              </w:rPr>
            </w:pPr>
          </w:p>
        </w:tc>
      </w:tr>
      <w:tr w14:paraId="2D53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154507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分页器</w:t>
            </w:r>
          </w:p>
        </w:tc>
        <w:tc>
          <w:tcPr>
            <w:tcW w:w="1275" w:type="dxa"/>
          </w:tcPr>
          <w:p w14:paraId="6EA129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EB18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3839B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6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ADA4A1">
            <w:pPr>
              <w:jc w:val="center"/>
              <w:rPr>
                <w:sz w:val="18"/>
                <w:szCs w:val="18"/>
              </w:rPr>
            </w:pPr>
          </w:p>
        </w:tc>
      </w:tr>
      <w:tr w14:paraId="4898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525DD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上纸器</w:t>
            </w:r>
          </w:p>
        </w:tc>
        <w:tc>
          <w:tcPr>
            <w:tcW w:w="1275" w:type="dxa"/>
          </w:tcPr>
          <w:p w14:paraId="45D209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B30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1C0F6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216B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F50021">
            <w:pPr>
              <w:jc w:val="center"/>
              <w:rPr>
                <w:sz w:val="18"/>
                <w:szCs w:val="18"/>
              </w:rPr>
            </w:pPr>
          </w:p>
        </w:tc>
      </w:tr>
      <w:tr w14:paraId="22A2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397432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倒置板配件</w:t>
            </w:r>
          </w:p>
        </w:tc>
        <w:tc>
          <w:tcPr>
            <w:tcW w:w="1275" w:type="dxa"/>
          </w:tcPr>
          <w:p w14:paraId="3AB4DF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C4AF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E941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D6C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4FAED0">
            <w:pPr>
              <w:jc w:val="center"/>
              <w:rPr>
                <w:sz w:val="18"/>
                <w:szCs w:val="18"/>
              </w:rPr>
            </w:pPr>
          </w:p>
        </w:tc>
      </w:tr>
      <w:tr w14:paraId="7ADC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12A322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搓纸上纸器</w:t>
            </w:r>
          </w:p>
        </w:tc>
        <w:tc>
          <w:tcPr>
            <w:tcW w:w="1275" w:type="dxa"/>
          </w:tcPr>
          <w:p w14:paraId="023C49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34D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4631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3B2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2256F93">
            <w:pPr>
              <w:jc w:val="center"/>
              <w:rPr>
                <w:sz w:val="18"/>
                <w:szCs w:val="18"/>
              </w:rPr>
            </w:pPr>
          </w:p>
        </w:tc>
      </w:tr>
      <w:tr w14:paraId="570D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0C842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换定影膜</w:t>
            </w:r>
          </w:p>
        </w:tc>
        <w:tc>
          <w:tcPr>
            <w:tcW w:w="1275" w:type="dxa"/>
          </w:tcPr>
          <w:p w14:paraId="3550FC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E403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17E89E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260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C6B2B5">
            <w:pPr>
              <w:jc w:val="center"/>
              <w:rPr>
                <w:sz w:val="18"/>
                <w:szCs w:val="18"/>
              </w:rPr>
            </w:pPr>
          </w:p>
        </w:tc>
      </w:tr>
      <w:tr w14:paraId="7E1C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56BF1D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传感器</w:t>
            </w:r>
          </w:p>
        </w:tc>
        <w:tc>
          <w:tcPr>
            <w:tcW w:w="1275" w:type="dxa"/>
          </w:tcPr>
          <w:p w14:paraId="4577DA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CA5A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07F11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05A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3207493">
            <w:pPr>
              <w:jc w:val="center"/>
              <w:rPr>
                <w:sz w:val="18"/>
                <w:szCs w:val="18"/>
              </w:rPr>
            </w:pPr>
          </w:p>
        </w:tc>
      </w:tr>
      <w:tr w14:paraId="554E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6AEA8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搓纸轮</w:t>
            </w:r>
          </w:p>
        </w:tc>
        <w:tc>
          <w:tcPr>
            <w:tcW w:w="1275" w:type="dxa"/>
          </w:tcPr>
          <w:p w14:paraId="06E88B8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28CE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7F24B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679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402947">
            <w:pPr>
              <w:jc w:val="center"/>
              <w:rPr>
                <w:sz w:val="18"/>
                <w:szCs w:val="18"/>
              </w:rPr>
            </w:pPr>
          </w:p>
        </w:tc>
      </w:tr>
      <w:tr w14:paraId="3E17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6D3623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描扫架套组件</w:t>
            </w:r>
          </w:p>
        </w:tc>
        <w:tc>
          <w:tcPr>
            <w:tcW w:w="1275" w:type="dxa"/>
          </w:tcPr>
          <w:p w14:paraId="7B4727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204F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6E6B9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4BF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68598E">
            <w:pPr>
              <w:jc w:val="center"/>
              <w:rPr>
                <w:sz w:val="18"/>
                <w:szCs w:val="18"/>
              </w:rPr>
            </w:pPr>
          </w:p>
        </w:tc>
      </w:tr>
      <w:tr w14:paraId="27A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60B63B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供墨电机</w:t>
            </w:r>
          </w:p>
        </w:tc>
        <w:tc>
          <w:tcPr>
            <w:tcW w:w="1275" w:type="dxa"/>
          </w:tcPr>
          <w:p w14:paraId="769310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60D9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</w:tcPr>
          <w:p w14:paraId="41629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1FC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5930C3">
            <w:pPr>
              <w:jc w:val="center"/>
              <w:rPr>
                <w:sz w:val="18"/>
                <w:szCs w:val="18"/>
              </w:rPr>
            </w:pPr>
          </w:p>
        </w:tc>
      </w:tr>
      <w:tr w14:paraId="254B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8E05E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打印机维修</w:t>
            </w:r>
          </w:p>
        </w:tc>
        <w:tc>
          <w:tcPr>
            <w:tcW w:w="1275" w:type="dxa"/>
          </w:tcPr>
          <w:p w14:paraId="68E62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DC5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134" w:type="dxa"/>
          </w:tcPr>
          <w:p w14:paraId="775B9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590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8055EB4">
            <w:pPr>
              <w:jc w:val="center"/>
              <w:rPr>
                <w:sz w:val="18"/>
                <w:szCs w:val="18"/>
              </w:rPr>
            </w:pPr>
          </w:p>
        </w:tc>
      </w:tr>
      <w:tr w14:paraId="24E1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35D8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复印机分离爪</w:t>
            </w:r>
          </w:p>
        </w:tc>
        <w:tc>
          <w:tcPr>
            <w:tcW w:w="1275" w:type="dxa"/>
          </w:tcPr>
          <w:p w14:paraId="291BC8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5E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0AACC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A80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6237DD">
            <w:pPr>
              <w:jc w:val="center"/>
              <w:rPr>
                <w:sz w:val="18"/>
                <w:szCs w:val="18"/>
              </w:rPr>
            </w:pPr>
          </w:p>
        </w:tc>
      </w:tr>
      <w:tr w14:paraId="55CC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B2556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打印机定影膜</w:t>
            </w:r>
          </w:p>
        </w:tc>
        <w:tc>
          <w:tcPr>
            <w:tcW w:w="1275" w:type="dxa"/>
          </w:tcPr>
          <w:p w14:paraId="512348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66E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773381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86D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1873C2">
            <w:pPr>
              <w:jc w:val="center"/>
              <w:rPr>
                <w:sz w:val="18"/>
                <w:szCs w:val="18"/>
              </w:rPr>
            </w:pPr>
          </w:p>
        </w:tc>
      </w:tr>
      <w:tr w14:paraId="759B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4F8613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打印机定影器</w:t>
            </w:r>
          </w:p>
        </w:tc>
        <w:tc>
          <w:tcPr>
            <w:tcW w:w="1275" w:type="dxa"/>
          </w:tcPr>
          <w:p w14:paraId="112201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A106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1415B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0D7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602F74">
            <w:pPr>
              <w:jc w:val="center"/>
              <w:rPr>
                <w:sz w:val="18"/>
                <w:szCs w:val="18"/>
              </w:rPr>
            </w:pPr>
          </w:p>
        </w:tc>
      </w:tr>
      <w:tr w14:paraId="7CAF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DB4A9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打印机搓纸轮</w:t>
            </w:r>
          </w:p>
        </w:tc>
        <w:tc>
          <w:tcPr>
            <w:tcW w:w="1275" w:type="dxa"/>
          </w:tcPr>
          <w:p w14:paraId="1B0FA3E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922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649DB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6BDAA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99B03D">
            <w:pPr>
              <w:jc w:val="center"/>
              <w:rPr>
                <w:sz w:val="18"/>
                <w:szCs w:val="18"/>
              </w:rPr>
            </w:pPr>
          </w:p>
        </w:tc>
      </w:tr>
      <w:tr w14:paraId="3CF6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093A71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打印机进纸器</w:t>
            </w:r>
          </w:p>
        </w:tc>
        <w:tc>
          <w:tcPr>
            <w:tcW w:w="1275" w:type="dxa"/>
          </w:tcPr>
          <w:p w14:paraId="3862CB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C76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4B738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FD4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DC6032">
            <w:pPr>
              <w:jc w:val="center"/>
              <w:rPr>
                <w:sz w:val="18"/>
                <w:szCs w:val="18"/>
              </w:rPr>
            </w:pPr>
          </w:p>
        </w:tc>
      </w:tr>
      <w:tr w14:paraId="3BD5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B2800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速印机搓纸轮+分页器</w:t>
            </w:r>
          </w:p>
        </w:tc>
        <w:tc>
          <w:tcPr>
            <w:tcW w:w="1275" w:type="dxa"/>
          </w:tcPr>
          <w:p w14:paraId="782958D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2BE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3FFAEB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8F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7C1701">
            <w:pPr>
              <w:jc w:val="center"/>
              <w:rPr>
                <w:sz w:val="18"/>
                <w:szCs w:val="18"/>
              </w:rPr>
            </w:pPr>
          </w:p>
        </w:tc>
      </w:tr>
      <w:tr w14:paraId="4F05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5E3ABF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速印机压力辊</w:t>
            </w:r>
          </w:p>
        </w:tc>
        <w:tc>
          <w:tcPr>
            <w:tcW w:w="1275" w:type="dxa"/>
          </w:tcPr>
          <w:p w14:paraId="5A9A14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EA7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402BE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4EB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F9092C">
            <w:pPr>
              <w:jc w:val="center"/>
              <w:rPr>
                <w:sz w:val="18"/>
                <w:szCs w:val="18"/>
              </w:rPr>
            </w:pPr>
          </w:p>
        </w:tc>
      </w:tr>
      <w:tr w14:paraId="3833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1C43CA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速印机电磁铁</w:t>
            </w:r>
          </w:p>
        </w:tc>
        <w:tc>
          <w:tcPr>
            <w:tcW w:w="1275" w:type="dxa"/>
          </w:tcPr>
          <w:p w14:paraId="0CBAA98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01F3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1F860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EBE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22C5F4">
            <w:pPr>
              <w:jc w:val="center"/>
              <w:rPr>
                <w:sz w:val="18"/>
                <w:szCs w:val="18"/>
              </w:rPr>
            </w:pPr>
          </w:p>
        </w:tc>
      </w:tr>
      <w:tr w14:paraId="1279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5DC2A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速印机供墨电机</w:t>
            </w:r>
          </w:p>
        </w:tc>
        <w:tc>
          <w:tcPr>
            <w:tcW w:w="1275" w:type="dxa"/>
          </w:tcPr>
          <w:p w14:paraId="375305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CBF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3DDB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FFA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38AC9B">
            <w:pPr>
              <w:jc w:val="center"/>
              <w:rPr>
                <w:sz w:val="18"/>
                <w:szCs w:val="18"/>
              </w:rPr>
            </w:pPr>
          </w:p>
        </w:tc>
      </w:tr>
      <w:tr w14:paraId="1BEE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756611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速印机纱网</w:t>
            </w:r>
          </w:p>
        </w:tc>
        <w:tc>
          <w:tcPr>
            <w:tcW w:w="1275" w:type="dxa"/>
          </w:tcPr>
          <w:p w14:paraId="5AA86F2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E66F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</w:tcPr>
          <w:p w14:paraId="1156F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F47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C233AAF">
            <w:pPr>
              <w:jc w:val="center"/>
              <w:rPr>
                <w:sz w:val="18"/>
                <w:szCs w:val="18"/>
              </w:rPr>
            </w:pPr>
          </w:p>
        </w:tc>
      </w:tr>
      <w:tr w14:paraId="1F92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78" w:type="dxa"/>
          </w:tcPr>
          <w:p w14:paraId="2446E2B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1275" w:type="dxa"/>
          </w:tcPr>
          <w:p w14:paraId="1A3C01A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47705F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6557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612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8BA90DD">
            <w:pPr>
              <w:jc w:val="left"/>
              <w:rPr>
                <w:sz w:val="28"/>
                <w:szCs w:val="28"/>
              </w:rPr>
            </w:pPr>
          </w:p>
        </w:tc>
      </w:tr>
    </w:tbl>
    <w:p w14:paraId="1B9FCBA5">
      <w:pPr>
        <w:rPr>
          <w:b/>
          <w:bCs/>
          <w:sz w:val="32"/>
          <w:szCs w:val="32"/>
        </w:rPr>
      </w:pPr>
    </w:p>
    <w:p w14:paraId="3486DEA8">
      <w:pPr>
        <w:spacing w:line="480" w:lineRule="auto"/>
        <w:rPr>
          <w:b/>
          <w:bCs/>
          <w:sz w:val="32"/>
          <w:szCs w:val="32"/>
        </w:rPr>
      </w:pPr>
    </w:p>
    <w:p w14:paraId="41BEEF9A">
      <w:r>
        <w:br w:type="page"/>
      </w:r>
    </w:p>
    <w:p w14:paraId="0DBB9E8F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yellow"/>
        </w:rPr>
      </w:pPr>
      <w:r>
        <w:rPr>
          <w:rFonts w:hint="eastAsia"/>
          <w:b/>
          <w:sz w:val="44"/>
          <w:highlight w:val="yellow"/>
        </w:rPr>
        <w:t>三、项目要求：</w:t>
      </w:r>
    </w:p>
    <w:p w14:paraId="7CF5C713">
      <w:pPr>
        <w:numPr>
          <w:ilvl w:val="0"/>
          <w:numId w:val="1"/>
        </w:numPr>
        <w:rPr>
          <w:rFonts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  <w:lang w:val="en-US" w:eastAsia="zh-CN"/>
        </w:rPr>
        <w:t>所需供应商主要</w:t>
      </w:r>
      <w:r>
        <w:rPr>
          <w:rFonts w:hint="eastAsia" w:ascii="仿宋_GB2312" w:hAnsi="仿宋_GB2312" w:eastAsia="仿宋_GB2312"/>
          <w:sz w:val="24"/>
          <w:highlight w:val="yellow"/>
        </w:rPr>
        <w:t>进行打印机、复印机及速印机维修服务。</w:t>
      </w:r>
    </w:p>
    <w:p w14:paraId="6CDFB777">
      <w:pPr>
        <w:numPr>
          <w:ilvl w:val="0"/>
          <w:numId w:val="1"/>
        </w:numPr>
        <w:rPr>
          <w:rFonts w:ascii="仿宋_GB2312" w:hAnsi="仿宋_GB2312" w:eastAsia="仿宋_GB2312"/>
          <w:sz w:val="24"/>
          <w:highlight w:val="yellow"/>
        </w:rPr>
      </w:pPr>
      <w:r>
        <w:rPr>
          <w:rFonts w:hint="eastAsia" w:ascii="仿宋_GB2312" w:hAnsi="仿宋_GB2312" w:eastAsia="仿宋_GB2312"/>
          <w:sz w:val="24"/>
          <w:highlight w:val="yellow"/>
        </w:rPr>
        <w:t>服务时间为一年，部件损坏需维修的按报价结算，此费用包括维修费，验收合格后，每半年据实结算一次。</w:t>
      </w:r>
    </w:p>
    <w:p w14:paraId="61222231">
      <w:pPr>
        <w:pStyle w:val="12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用料清单：</w:t>
      </w:r>
    </w:p>
    <w:tbl>
      <w:tblPr>
        <w:tblStyle w:val="7"/>
        <w:tblW w:w="10557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1275"/>
        <w:gridCol w:w="1276"/>
        <w:gridCol w:w="1134"/>
        <w:gridCol w:w="1559"/>
        <w:gridCol w:w="1560"/>
        <w:gridCol w:w="1275"/>
      </w:tblGrid>
      <w:tr w14:paraId="6539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78" w:type="dxa"/>
            <w:vAlign w:val="center"/>
          </w:tcPr>
          <w:p w14:paraId="0328FC7E">
            <w:pPr>
              <w:ind w:firstLine="211" w:firstLine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14:paraId="6C80F8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1276" w:type="dxa"/>
            <w:vAlign w:val="center"/>
          </w:tcPr>
          <w:p w14:paraId="0EE8DC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134" w:type="dxa"/>
            <w:vAlign w:val="center"/>
          </w:tcPr>
          <w:p w14:paraId="42878B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需求数量</w:t>
            </w:r>
          </w:p>
        </w:tc>
        <w:tc>
          <w:tcPr>
            <w:tcW w:w="1559" w:type="dxa"/>
            <w:vAlign w:val="center"/>
          </w:tcPr>
          <w:p w14:paraId="491EE5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预计单价（元）</w:t>
            </w:r>
          </w:p>
        </w:tc>
        <w:tc>
          <w:tcPr>
            <w:tcW w:w="1560" w:type="dxa"/>
            <w:vAlign w:val="center"/>
          </w:tcPr>
          <w:p w14:paraId="7EF0BF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预计金额（元）</w:t>
            </w:r>
          </w:p>
        </w:tc>
        <w:tc>
          <w:tcPr>
            <w:tcW w:w="1275" w:type="dxa"/>
            <w:vAlign w:val="center"/>
          </w:tcPr>
          <w:p w14:paraId="1F2F60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6468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0B7F30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复印机显影仓</w:t>
            </w:r>
          </w:p>
        </w:tc>
        <w:tc>
          <w:tcPr>
            <w:tcW w:w="1275" w:type="dxa"/>
          </w:tcPr>
          <w:p w14:paraId="5A289A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D016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493CDF14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4CD8B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60" w:type="dxa"/>
            <w:vAlign w:val="center"/>
          </w:tcPr>
          <w:p w14:paraId="6B2F15E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0FAA5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EBE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A9C36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复印机扫描器</w:t>
            </w:r>
          </w:p>
        </w:tc>
        <w:tc>
          <w:tcPr>
            <w:tcW w:w="1275" w:type="dxa"/>
          </w:tcPr>
          <w:p w14:paraId="11C6F7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C8CE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5D97CE0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581CE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center"/>
          </w:tcPr>
          <w:p w14:paraId="1D02DE3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28CFF4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6CC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5544E7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复印机载体</w:t>
            </w:r>
          </w:p>
        </w:tc>
        <w:tc>
          <w:tcPr>
            <w:tcW w:w="1275" w:type="dxa"/>
          </w:tcPr>
          <w:p w14:paraId="47E32D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4476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324AB17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63EC4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1560" w:type="dxa"/>
            <w:vAlign w:val="center"/>
          </w:tcPr>
          <w:p w14:paraId="2A9A872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57327D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4B5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5153F5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复印机进纸器</w:t>
            </w:r>
          </w:p>
        </w:tc>
        <w:tc>
          <w:tcPr>
            <w:tcW w:w="1275" w:type="dxa"/>
          </w:tcPr>
          <w:p w14:paraId="0DEE51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E2A1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066B241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F37B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center"/>
          </w:tcPr>
          <w:p w14:paraId="70001DE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3469B2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4F1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F1E89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复印机粉仓</w:t>
            </w:r>
          </w:p>
        </w:tc>
        <w:tc>
          <w:tcPr>
            <w:tcW w:w="1275" w:type="dxa"/>
          </w:tcPr>
          <w:p w14:paraId="69F1D2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A1C3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1758EA9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F2CDC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center"/>
          </w:tcPr>
          <w:p w14:paraId="5F7E02B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22627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98F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362A54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扫描器马达 支架电机齿轮组 扫描头</w:t>
            </w:r>
          </w:p>
        </w:tc>
        <w:tc>
          <w:tcPr>
            <w:tcW w:w="1275" w:type="dxa"/>
          </w:tcPr>
          <w:p w14:paraId="0C7F8B5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FC8F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7CE00CD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35820B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1560" w:type="dxa"/>
            <w:vAlign w:val="top"/>
          </w:tcPr>
          <w:p w14:paraId="4E2C0C4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6A078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6D3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6A1DE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复印辊轮</w:t>
            </w:r>
          </w:p>
        </w:tc>
        <w:tc>
          <w:tcPr>
            <w:tcW w:w="1275" w:type="dxa"/>
          </w:tcPr>
          <w:p w14:paraId="73B1A7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9745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13E2399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222EE8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1560" w:type="dxa"/>
            <w:vAlign w:val="top"/>
          </w:tcPr>
          <w:p w14:paraId="08DC4D4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16C5EC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72F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326580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喷墨机喷头</w:t>
            </w:r>
          </w:p>
        </w:tc>
        <w:tc>
          <w:tcPr>
            <w:tcW w:w="1275" w:type="dxa"/>
          </w:tcPr>
          <w:p w14:paraId="7F74A1B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5BE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40EB87A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F6FF5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560" w:type="dxa"/>
            <w:vAlign w:val="top"/>
          </w:tcPr>
          <w:p w14:paraId="2030A00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3E384C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7BF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E3527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复印卡槽</w:t>
            </w:r>
          </w:p>
        </w:tc>
        <w:tc>
          <w:tcPr>
            <w:tcW w:w="1275" w:type="dxa"/>
          </w:tcPr>
          <w:p w14:paraId="72374A0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A1D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50011A2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8C6D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top"/>
          </w:tcPr>
          <w:p w14:paraId="31E4F04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464DAC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FC2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6DF4D7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胶轮切刀</w:t>
            </w:r>
          </w:p>
        </w:tc>
        <w:tc>
          <w:tcPr>
            <w:tcW w:w="1275" w:type="dxa"/>
          </w:tcPr>
          <w:p w14:paraId="3FD4DD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8DF0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769B2D7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476A04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560" w:type="dxa"/>
            <w:vAlign w:val="top"/>
          </w:tcPr>
          <w:p w14:paraId="701F4A0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1B50FA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75B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35984A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换定影器组件</w:t>
            </w:r>
          </w:p>
        </w:tc>
        <w:tc>
          <w:tcPr>
            <w:tcW w:w="1275" w:type="dxa"/>
          </w:tcPr>
          <w:p w14:paraId="64771A7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69F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45AD6B2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3505D1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560" w:type="dxa"/>
            <w:vAlign w:val="top"/>
          </w:tcPr>
          <w:p w14:paraId="6F45BC6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0DEDB7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3FE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6A987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复印卷纸辊轮 卡头</w:t>
            </w:r>
          </w:p>
        </w:tc>
        <w:tc>
          <w:tcPr>
            <w:tcW w:w="1275" w:type="dxa"/>
          </w:tcPr>
          <w:p w14:paraId="2F521C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CBB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4973A60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2A1DBB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top"/>
          </w:tcPr>
          <w:p w14:paraId="4B0EB49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2892FA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FE1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43A354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换卡纸双面轮</w:t>
            </w:r>
          </w:p>
        </w:tc>
        <w:tc>
          <w:tcPr>
            <w:tcW w:w="1275" w:type="dxa"/>
          </w:tcPr>
          <w:p w14:paraId="462FF6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3DEB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6794ED7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94F71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560" w:type="dxa"/>
            <w:vAlign w:val="top"/>
          </w:tcPr>
          <w:p w14:paraId="0568D50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30493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E23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86D73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分页器</w:t>
            </w:r>
          </w:p>
        </w:tc>
        <w:tc>
          <w:tcPr>
            <w:tcW w:w="1275" w:type="dxa"/>
          </w:tcPr>
          <w:p w14:paraId="419AAC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813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75E6A7A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537633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top"/>
          </w:tcPr>
          <w:p w14:paraId="69B95CF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5BBB27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D7C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4BF58A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上纸器</w:t>
            </w:r>
          </w:p>
        </w:tc>
        <w:tc>
          <w:tcPr>
            <w:tcW w:w="1275" w:type="dxa"/>
          </w:tcPr>
          <w:p w14:paraId="30AC52B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7587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3B70815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4734A2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560" w:type="dxa"/>
            <w:vAlign w:val="top"/>
          </w:tcPr>
          <w:p w14:paraId="701E697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51FE66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D12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55D01C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倒置板配件</w:t>
            </w:r>
          </w:p>
        </w:tc>
        <w:tc>
          <w:tcPr>
            <w:tcW w:w="1275" w:type="dxa"/>
          </w:tcPr>
          <w:p w14:paraId="7A619A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ABCA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5BA6B99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4DCD0C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560" w:type="dxa"/>
            <w:vAlign w:val="top"/>
          </w:tcPr>
          <w:p w14:paraId="616969C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205E82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460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0743E4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搓纸上纸器</w:t>
            </w:r>
          </w:p>
        </w:tc>
        <w:tc>
          <w:tcPr>
            <w:tcW w:w="1275" w:type="dxa"/>
          </w:tcPr>
          <w:p w14:paraId="39C4BD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418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2596540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562F24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560" w:type="dxa"/>
            <w:vAlign w:val="top"/>
          </w:tcPr>
          <w:p w14:paraId="534EB65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675693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428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C4FC4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换定影膜</w:t>
            </w:r>
          </w:p>
        </w:tc>
        <w:tc>
          <w:tcPr>
            <w:tcW w:w="1275" w:type="dxa"/>
          </w:tcPr>
          <w:p w14:paraId="2D750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7082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569A404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37A297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560" w:type="dxa"/>
            <w:vAlign w:val="top"/>
          </w:tcPr>
          <w:p w14:paraId="3AD14D2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06A2FC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08B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882C8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传感器</w:t>
            </w:r>
          </w:p>
        </w:tc>
        <w:tc>
          <w:tcPr>
            <w:tcW w:w="1275" w:type="dxa"/>
          </w:tcPr>
          <w:p w14:paraId="402C7E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0407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6BB94A2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84368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560" w:type="dxa"/>
            <w:vAlign w:val="top"/>
          </w:tcPr>
          <w:p w14:paraId="08CFA9A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07F83B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2CE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606D04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搓纸轮</w:t>
            </w:r>
          </w:p>
        </w:tc>
        <w:tc>
          <w:tcPr>
            <w:tcW w:w="1275" w:type="dxa"/>
          </w:tcPr>
          <w:p w14:paraId="467463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C06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top"/>
          </w:tcPr>
          <w:p w14:paraId="6EED267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5B16A8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top"/>
          </w:tcPr>
          <w:p w14:paraId="67C9D85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720F9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A0E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69C6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描扫架套组件</w:t>
            </w:r>
          </w:p>
        </w:tc>
        <w:tc>
          <w:tcPr>
            <w:tcW w:w="1275" w:type="dxa"/>
          </w:tcPr>
          <w:p w14:paraId="4C4BCF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E7DE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6E0D88A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85C67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top"/>
          </w:tcPr>
          <w:p w14:paraId="7FE9D9D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1C2AA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2C6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AD0E9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供墨电机</w:t>
            </w:r>
          </w:p>
        </w:tc>
        <w:tc>
          <w:tcPr>
            <w:tcW w:w="1275" w:type="dxa"/>
          </w:tcPr>
          <w:p w14:paraId="67C7BE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01E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top"/>
          </w:tcPr>
          <w:p w14:paraId="67D9F9F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39A21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1560" w:type="dxa"/>
            <w:vAlign w:val="top"/>
          </w:tcPr>
          <w:p w14:paraId="0EBD147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747957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52F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6BFC95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打印机维修</w:t>
            </w:r>
          </w:p>
        </w:tc>
        <w:tc>
          <w:tcPr>
            <w:tcW w:w="1275" w:type="dxa"/>
          </w:tcPr>
          <w:p w14:paraId="09391C4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20C7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134" w:type="dxa"/>
            <w:vAlign w:val="top"/>
          </w:tcPr>
          <w:p w14:paraId="1DCA419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424B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560" w:type="dxa"/>
            <w:vAlign w:val="top"/>
          </w:tcPr>
          <w:p w14:paraId="00524AE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</w:tcPr>
          <w:p w14:paraId="1C971D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8BF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C38BA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复印机分离爪</w:t>
            </w:r>
          </w:p>
        </w:tc>
        <w:tc>
          <w:tcPr>
            <w:tcW w:w="1275" w:type="dxa"/>
          </w:tcPr>
          <w:p w14:paraId="09C04E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E07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6C54315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72073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center"/>
          </w:tcPr>
          <w:p w14:paraId="76FC8B2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6379CF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E6A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1A264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打印机定影膜</w:t>
            </w:r>
          </w:p>
        </w:tc>
        <w:tc>
          <w:tcPr>
            <w:tcW w:w="1275" w:type="dxa"/>
          </w:tcPr>
          <w:p w14:paraId="3286BA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6E3C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035D705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268DD4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560" w:type="dxa"/>
            <w:vAlign w:val="center"/>
          </w:tcPr>
          <w:p w14:paraId="38D06A5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74730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541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05BC01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打印机定影器</w:t>
            </w:r>
          </w:p>
        </w:tc>
        <w:tc>
          <w:tcPr>
            <w:tcW w:w="1275" w:type="dxa"/>
          </w:tcPr>
          <w:p w14:paraId="3912FC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0C58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40E469C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5D0580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</w:t>
            </w:r>
          </w:p>
        </w:tc>
        <w:tc>
          <w:tcPr>
            <w:tcW w:w="1560" w:type="dxa"/>
            <w:vAlign w:val="center"/>
          </w:tcPr>
          <w:p w14:paraId="49D56344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6BDC35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E49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92BDF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打印机搓纸轮</w:t>
            </w:r>
          </w:p>
        </w:tc>
        <w:tc>
          <w:tcPr>
            <w:tcW w:w="1275" w:type="dxa"/>
          </w:tcPr>
          <w:p w14:paraId="239062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62E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294361A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53A66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560" w:type="dxa"/>
            <w:vAlign w:val="center"/>
          </w:tcPr>
          <w:p w14:paraId="03B614E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7FB12C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4B4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0CF3A7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打印机进纸器</w:t>
            </w:r>
          </w:p>
        </w:tc>
        <w:tc>
          <w:tcPr>
            <w:tcW w:w="1275" w:type="dxa"/>
          </w:tcPr>
          <w:p w14:paraId="12830A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C1C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47C5E82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0BAE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6A230B2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7F4A1D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F73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18CAAF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速印机搓纸轮+分页器</w:t>
            </w:r>
          </w:p>
        </w:tc>
        <w:tc>
          <w:tcPr>
            <w:tcW w:w="1275" w:type="dxa"/>
          </w:tcPr>
          <w:p w14:paraId="5F106C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6A2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6168403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0A84A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560" w:type="dxa"/>
            <w:vAlign w:val="center"/>
          </w:tcPr>
          <w:p w14:paraId="53082C8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55E9B8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57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2A656E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速印机压力辊</w:t>
            </w:r>
          </w:p>
        </w:tc>
        <w:tc>
          <w:tcPr>
            <w:tcW w:w="1275" w:type="dxa"/>
          </w:tcPr>
          <w:p w14:paraId="10569DE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036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064BCDF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683A43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560" w:type="dxa"/>
            <w:vAlign w:val="center"/>
          </w:tcPr>
          <w:p w14:paraId="6445D1C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3387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204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5A14E1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速印机电磁铁</w:t>
            </w:r>
          </w:p>
        </w:tc>
        <w:tc>
          <w:tcPr>
            <w:tcW w:w="1275" w:type="dxa"/>
          </w:tcPr>
          <w:p w14:paraId="5B42F2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5614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2CF91F5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76979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60" w:type="dxa"/>
            <w:vAlign w:val="center"/>
          </w:tcPr>
          <w:p w14:paraId="1AC1C7B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1A38C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C2A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4FAA00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速印机供墨电机</w:t>
            </w:r>
          </w:p>
        </w:tc>
        <w:tc>
          <w:tcPr>
            <w:tcW w:w="1275" w:type="dxa"/>
          </w:tcPr>
          <w:p w14:paraId="48A582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3366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0DD692E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067C4B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1560" w:type="dxa"/>
            <w:vAlign w:val="center"/>
          </w:tcPr>
          <w:p w14:paraId="0073901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21D158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921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97C5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速印机纱网</w:t>
            </w:r>
          </w:p>
        </w:tc>
        <w:tc>
          <w:tcPr>
            <w:tcW w:w="1275" w:type="dxa"/>
          </w:tcPr>
          <w:p w14:paraId="114A33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83F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134" w:type="dxa"/>
            <w:vAlign w:val="center"/>
          </w:tcPr>
          <w:p w14:paraId="585002B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559" w:type="dxa"/>
          </w:tcPr>
          <w:p w14:paraId="1BCA2C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1560" w:type="dxa"/>
            <w:vAlign w:val="center"/>
          </w:tcPr>
          <w:p w14:paraId="0C1AE18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275" w:type="dxa"/>
            <w:vAlign w:val="center"/>
          </w:tcPr>
          <w:p w14:paraId="1BD735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9FF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78" w:type="dxa"/>
          </w:tcPr>
          <w:p w14:paraId="7EB8680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1275" w:type="dxa"/>
          </w:tcPr>
          <w:p w14:paraId="46DB74C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8A147C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36782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CFD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11620</w:t>
            </w:r>
          </w:p>
        </w:tc>
        <w:tc>
          <w:tcPr>
            <w:tcW w:w="1560" w:type="dxa"/>
          </w:tcPr>
          <w:p w14:paraId="5FC01A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FEBFC9C">
            <w:pPr>
              <w:jc w:val="left"/>
              <w:rPr>
                <w:sz w:val="28"/>
                <w:szCs w:val="28"/>
              </w:rPr>
            </w:pPr>
          </w:p>
        </w:tc>
      </w:tr>
    </w:tbl>
    <w:p w14:paraId="1E37C3A6"/>
    <w:p w14:paraId="62066E6F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本报价为全费用单价，以上价格包含材料、人工费、运输、税费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安装费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04B5CD4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2、总价报价不能超预算总价。</w:t>
      </w:r>
    </w:p>
    <w:p w14:paraId="4DCE47BB">
      <w:pPr>
        <w:pStyle w:val="6"/>
        <w:ind w:left="480" w:firstLine="482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注：必须附分项报价表。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4567E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CB109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126A2C3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F82E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1D6AC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9281D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5B0B84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AAD50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A83873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FF5AB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DFBFE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B207B"/>
    <w:multiLevelType w:val="multilevel"/>
    <w:tmpl w:val="44FB20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06E65"/>
    <w:multiLevelType w:val="singleLevel"/>
    <w:tmpl w:val="4D606E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1C46A8"/>
    <w:rsid w:val="002424BD"/>
    <w:rsid w:val="004552F0"/>
    <w:rsid w:val="004D7F2A"/>
    <w:rsid w:val="00513776"/>
    <w:rsid w:val="00530DD2"/>
    <w:rsid w:val="005D559D"/>
    <w:rsid w:val="00661022"/>
    <w:rsid w:val="0076695E"/>
    <w:rsid w:val="00775772"/>
    <w:rsid w:val="007A79D7"/>
    <w:rsid w:val="00823875"/>
    <w:rsid w:val="008464BB"/>
    <w:rsid w:val="009E5E17"/>
    <w:rsid w:val="00A04C6B"/>
    <w:rsid w:val="00AA4DED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63538FE"/>
    <w:rsid w:val="09B2776D"/>
    <w:rsid w:val="0A2237CE"/>
    <w:rsid w:val="0B1D58F9"/>
    <w:rsid w:val="0C3E785B"/>
    <w:rsid w:val="0CD655CA"/>
    <w:rsid w:val="0E42322F"/>
    <w:rsid w:val="0F0A242F"/>
    <w:rsid w:val="0F2904D1"/>
    <w:rsid w:val="102C0118"/>
    <w:rsid w:val="10E50428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69A0EAB"/>
    <w:rsid w:val="17163A31"/>
    <w:rsid w:val="17AF353E"/>
    <w:rsid w:val="181635BD"/>
    <w:rsid w:val="183D284B"/>
    <w:rsid w:val="186C7681"/>
    <w:rsid w:val="187327BD"/>
    <w:rsid w:val="194C12F1"/>
    <w:rsid w:val="1EEE4F9E"/>
    <w:rsid w:val="1EF81C6E"/>
    <w:rsid w:val="207D067D"/>
    <w:rsid w:val="21DF2C72"/>
    <w:rsid w:val="240E783E"/>
    <w:rsid w:val="243714E9"/>
    <w:rsid w:val="28E60D8A"/>
    <w:rsid w:val="2A9C2048"/>
    <w:rsid w:val="2B1971F4"/>
    <w:rsid w:val="2B4C75CA"/>
    <w:rsid w:val="2B683CD8"/>
    <w:rsid w:val="2D8A6A56"/>
    <w:rsid w:val="2E0F48DF"/>
    <w:rsid w:val="2E556795"/>
    <w:rsid w:val="2E605000"/>
    <w:rsid w:val="2ECD1756"/>
    <w:rsid w:val="2EDF69A7"/>
    <w:rsid w:val="2F5C3B54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75B631B"/>
    <w:rsid w:val="585E473E"/>
    <w:rsid w:val="5C473312"/>
    <w:rsid w:val="5CA50038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896A60"/>
    <w:rsid w:val="68B910F3"/>
    <w:rsid w:val="6AAB0F10"/>
    <w:rsid w:val="6B387F73"/>
    <w:rsid w:val="6BCF0C2E"/>
    <w:rsid w:val="6BF16DF6"/>
    <w:rsid w:val="6C8F7C19"/>
    <w:rsid w:val="6CC462B9"/>
    <w:rsid w:val="6E375AD0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769462C"/>
    <w:rsid w:val="780D6D66"/>
    <w:rsid w:val="7A5A200A"/>
    <w:rsid w:val="7AED10D1"/>
    <w:rsid w:val="7B6F492A"/>
    <w:rsid w:val="7D2F27C4"/>
    <w:rsid w:val="7DA939D5"/>
    <w:rsid w:val="7DCD4336"/>
    <w:rsid w:val="7F0F5AB9"/>
    <w:rsid w:val="7F744186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2885</Words>
  <Characters>3128</Characters>
  <Lines>26</Lines>
  <Paragraphs>7</Paragraphs>
  <TotalTime>8</TotalTime>
  <ScaleCrop>false</ScaleCrop>
  <LinksUpToDate>false</LinksUpToDate>
  <CharactersWithSpaces>3198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2024-07-18T03:36:00Z</dcterms:created>
  <dc:creator>pubbing</dc:creator>
  <cp:lastModifiedBy>听夏</cp:lastModifiedBy>
  <cp:lastPrinted>2024-05-16T03:05:00Z</cp:lastPrinted>
  <dcterms:modified xsi:type="dcterms:W3CDTF">2024-07-19T10:12:02Z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607C67B5B24C4A3CA17556E83230738F_13</vt:lpwstr>
  </property>
</Properties>
</file>