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B5EA0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  <w:highlight w:val="none"/>
        </w:rPr>
      </w:pPr>
    </w:p>
    <w:p w14:paraId="36EDB324">
      <w:pPr>
        <w:pStyle w:val="47"/>
        <w:ind w:firstLine="0" w:firstLineChars="0"/>
        <w:jc w:val="center"/>
        <w:rPr>
          <w:rFonts w:hint="default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现代服务系25-26学年第二学期实训耗材（包一）采购项目</w:t>
      </w:r>
    </w:p>
    <w:p w14:paraId="3FC9A62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2485A61D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58082D2F">
      <w:pPr>
        <w:pStyle w:val="47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08</w:t>
      </w:r>
    </w:p>
    <w:p w14:paraId="58F874C2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195B4A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53C94477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9B8AF4B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4CB7AA61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34370D3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2D93DA3A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CFB5711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7647A6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</w:p>
    <w:p w14:paraId="4EB831E2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六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年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三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0585A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现代服务系25-26学年第二学期实训耗材（包一）采购项目</w:t>
      </w:r>
    </w:p>
    <w:p w14:paraId="5D53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p w14:paraId="6C0D298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bookmarkStart w:id="2" w:name="_GoBack"/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09D60D6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37269F0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/>
          <w:sz w:val="24"/>
          <w:szCs w:val="24"/>
          <w:highlight w:val="none"/>
        </w:rPr>
        <w:t>老师</w:t>
      </w:r>
    </w:p>
    <w:p w14:paraId="3EBAB238">
      <w:pPr>
        <w:adjustRightInd w:val="0"/>
        <w:snapToGrid w:val="0"/>
        <w:spacing w:line="560" w:lineRule="exact"/>
        <w:jc w:val="left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3072（17606216956)</w:t>
      </w:r>
    </w:p>
    <w:p w14:paraId="0DF01C20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项目名称：现代服务系25-26学年第二学期实训耗材（包一）采购项目概况</w:t>
      </w:r>
    </w:p>
    <w:p w14:paraId="39D5A3A5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  <w:highlight w:val="none"/>
        </w:rPr>
        <w:t>个包：现代服务系25-26学年第二学期实训耗材（包一）采购项目，详见项目说明。</w:t>
      </w:r>
    </w:p>
    <w:p w14:paraId="1B3BAD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6DD70321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）供应商需具有合格的营业执照及相应的经营范围；</w:t>
      </w: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）本项目不接受联合体投标。</w:t>
      </w:r>
    </w:p>
    <w:p w14:paraId="28F909D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五、获取采购文件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报名方式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等事项要求：</w:t>
      </w:r>
    </w:p>
    <w:p w14:paraId="61073838">
      <w:pPr>
        <w:adjustRightInd w:val="0"/>
        <w:snapToGrid w:val="0"/>
        <w:spacing w:line="560" w:lineRule="exact"/>
        <w:jc w:val="left"/>
        <w:rPr>
          <w:rFonts w:hint="eastAsia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27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日-202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color w:val="auto"/>
          <w:sz w:val="24"/>
          <w:szCs w:val="24"/>
          <w:highlight w:val="none"/>
        </w:rPr>
        <w:t>30-11:30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，下午</w:t>
      </w:r>
      <w:r>
        <w:rPr>
          <w:rFonts w:ascii="宋体" w:hAnsi="宋体"/>
          <w:color w:val="auto"/>
          <w:sz w:val="24"/>
          <w:szCs w:val="24"/>
          <w:highlight w:val="none"/>
        </w:rPr>
        <w:t>14:30-17: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2AB0A524">
      <w:pPr>
        <w:adjustRightInd w:val="0"/>
        <w:snapToGrid w:val="0"/>
        <w:spacing w:line="560" w:lineRule="exact"/>
        <w:jc w:val="left"/>
        <w:rPr>
          <w:rFonts w:hint="default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）报名方式：邮箱报名，报名邮箱：lcsjsxyzbb@lc.shandong.cn，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邮件主题：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008-实训耗材（包一）-公司名称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将营业执照和相关资质发到邮箱，注明联系人及电话。</w:t>
      </w:r>
    </w:p>
    <w:p w14:paraId="46C46553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）咨询电话：</w:t>
      </w:r>
      <w:r>
        <w:rPr>
          <w:rFonts w:ascii="宋体" w:hAnsi="宋体"/>
          <w:color w:val="auto"/>
          <w:sz w:val="24"/>
          <w:szCs w:val="24"/>
          <w:highlight w:val="none"/>
        </w:rPr>
        <w:t>0635-850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3072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（17606216956)</w:t>
      </w:r>
    </w:p>
    <w:p w14:paraId="053BED1C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、谈判日期：20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分（北京时间）</w:t>
      </w:r>
    </w:p>
    <w:p w14:paraId="4B25200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、递交响应文件及谈判地点：聊城市技师学院汇智楼A401室</w:t>
      </w:r>
    </w:p>
    <w:p w14:paraId="5B8E984A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、此公告在聊城市技师学院网站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财务处网站中公示</w:t>
      </w:r>
    </w:p>
    <w:p w14:paraId="6577FA92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九、其他注意事项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*</w:t>
      </w:r>
    </w:p>
    <w:p w14:paraId="64A5610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1.报名供应商需提供三份报价文件，并仔细阅读附件第二部分，报价材料不全或未按要求提供上述证明视为无效。</w:t>
      </w:r>
    </w:p>
    <w:p w14:paraId="2B14693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2.报名后若因自身原因无法参加本次招标，需提前电话或邮件告知。</w:t>
      </w:r>
    </w:p>
    <w:p w14:paraId="64CAE3BB">
      <w:pPr>
        <w:adjustRightInd w:val="0"/>
        <w:snapToGrid w:val="0"/>
        <w:spacing w:line="560" w:lineRule="exact"/>
        <w:jc w:val="center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                                         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3月26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bookmarkEnd w:id="0"/>
      <w:bookmarkStart w:id="1" w:name="_Toc232666482"/>
    </w:p>
    <w:bookmarkEnd w:id="2"/>
    <w:p w14:paraId="2F8D964A">
      <w:pPr>
        <w:adjustRightInd w:val="0"/>
        <w:snapToGrid w:val="0"/>
        <w:spacing w:line="560" w:lineRule="exact"/>
        <w:jc w:val="center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3544C853">
      <w:pPr>
        <w:spacing w:line="480" w:lineRule="auto"/>
        <w:jc w:val="center"/>
        <w:rPr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240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2F1C1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6527784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7FE177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0B3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D9C2237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49113ED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56590B83">
            <w:pPr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left"/>
              <w:rPr>
                <w:rFonts w:asci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现代服务系25-26学年第二学期实训耗材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包一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采购项目</w:t>
            </w:r>
          </w:p>
        </w:tc>
      </w:tr>
      <w:tr w14:paraId="20E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EF876A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4641A24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527C026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</w:t>
            </w:r>
          </w:p>
        </w:tc>
      </w:tr>
      <w:tr w14:paraId="4B4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50772F84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2BD9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071E6251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本项目共一个标段，主要内容为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现代服务系25-26学年第二学期实训耗材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包一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采购项目。</w:t>
            </w:r>
          </w:p>
        </w:tc>
      </w:tr>
      <w:tr w14:paraId="734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46FC80A2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6F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59DA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1、具备中华人民共和国合法营业执照及相应的经营范围；</w:t>
            </w:r>
          </w:p>
          <w:p w14:paraId="57AB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2、本项目不接受联合体投标。</w:t>
            </w:r>
          </w:p>
        </w:tc>
      </w:tr>
      <w:tr w14:paraId="72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C0E00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49ADB29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4DEAE4A">
            <w:pPr>
              <w:pStyle w:val="103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10248.6</w:t>
            </w: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</w:rPr>
              <w:t>元</w:t>
            </w:r>
          </w:p>
        </w:tc>
      </w:tr>
      <w:tr w14:paraId="696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3DB6163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FAB5D4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6628E80D">
            <w:pPr>
              <w:spacing w:line="276" w:lineRule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0F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5C8ED41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258EFC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0D99699C">
            <w:pPr>
              <w:pStyle w:val="22"/>
              <w:spacing w:line="360" w:lineRule="auto"/>
              <w:ind w:left="0"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符合国家标准。</w:t>
            </w:r>
          </w:p>
        </w:tc>
      </w:tr>
      <w:tr w14:paraId="2C6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9D820B4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231027C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2475CE2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通知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天内完成供货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安装，并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保证符合本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规格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177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021F7F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5B28028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0075E872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单价包死，报价结算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05C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5A50AF4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594D53EC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4CDC7D0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根据采购人需求数量指定位置并验收完成后一次性付清。（依据财政实际拨款情况，进行支付）</w:t>
            </w:r>
          </w:p>
        </w:tc>
      </w:tr>
      <w:tr w14:paraId="0FA3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845A9C8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44F1E16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获取文件及报名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8127" w:type="dxa"/>
            <w:vAlign w:val="center"/>
          </w:tcPr>
          <w:p w14:paraId="37A000C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日-202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（北京时间），每日上午8:30-11:30，下午14:30-17:30（北京时间）</w:t>
            </w:r>
          </w:p>
        </w:tc>
      </w:tr>
      <w:tr w14:paraId="679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73FF351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21D5F4F0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978BF2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财政性资金 </w:t>
            </w:r>
          </w:p>
        </w:tc>
      </w:tr>
      <w:tr w14:paraId="12D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A44313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3F31EAA5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4F0FA22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三份</w:t>
            </w:r>
          </w:p>
        </w:tc>
      </w:tr>
      <w:tr w14:paraId="367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3AA706D0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39793E0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8E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01E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3522B9C1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710DC7D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4E5DA8BC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129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5FB2F39E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687D51A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98F550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55C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6D31ACF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B44E3B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EE9AF17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7F832B74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60B280A7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A70A617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710C489E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6DB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78AA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、首次报价一览表</w:t>
      </w:r>
    </w:p>
    <w:p w14:paraId="4CC1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、项目说明中有分项报价的需填写分项报价明细</w:t>
      </w:r>
    </w:p>
    <w:p w14:paraId="062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61EB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70DA0CA8">
      <w:pPr>
        <w:pStyle w:val="47"/>
        <w:ind w:firstLine="0" w:firstLineChars="0"/>
        <w:rPr>
          <w:highlight w:val="none"/>
        </w:rPr>
      </w:pPr>
    </w:p>
    <w:p w14:paraId="4AFA1042">
      <w:pPr>
        <w:pStyle w:val="47"/>
        <w:ind w:firstLine="0" w:firstLineChars="0"/>
        <w:rPr>
          <w:highlight w:val="none"/>
        </w:rPr>
      </w:pPr>
    </w:p>
    <w:p w14:paraId="554A2B5B">
      <w:pPr>
        <w:pStyle w:val="47"/>
        <w:ind w:firstLine="0" w:firstLineChars="0"/>
        <w:rPr>
          <w:highlight w:val="none"/>
        </w:rPr>
      </w:pPr>
    </w:p>
    <w:p w14:paraId="2531D012">
      <w:pPr>
        <w:pStyle w:val="47"/>
        <w:ind w:firstLine="0" w:firstLineChars="0"/>
        <w:rPr>
          <w:highlight w:val="none"/>
        </w:rPr>
      </w:pPr>
    </w:p>
    <w:p w14:paraId="43B10A74">
      <w:pPr>
        <w:pStyle w:val="47"/>
        <w:ind w:firstLine="0" w:firstLineChars="0"/>
        <w:rPr>
          <w:highlight w:val="none"/>
        </w:rPr>
      </w:pPr>
    </w:p>
    <w:p w14:paraId="6F910259">
      <w:pPr>
        <w:pStyle w:val="47"/>
        <w:ind w:firstLine="0" w:firstLineChars="0"/>
        <w:rPr>
          <w:highlight w:val="none"/>
        </w:rPr>
      </w:pPr>
    </w:p>
    <w:p w14:paraId="0AE4FABB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7E3EBAA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5E8BE64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1D2F76B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FA3160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40116657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6BEC111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4068AC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0E24A687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4597981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6554684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0A1FB6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5E6EF3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5258ED7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6246552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E860CB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16B49E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2627483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53A9736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1312472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63CFE72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032B00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3D52C7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2A4C7F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6C2E0D96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1F85584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法定代表人名称</w:t>
      </w:r>
      <w:r>
        <w:rPr>
          <w:rFonts w:hint="eastAsia" w:ascii="宋体" w:hAnsi="宋体"/>
          <w:sz w:val="24"/>
          <w:szCs w:val="24"/>
          <w:highlight w:val="none"/>
        </w:rPr>
        <w:t>）系（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被授权人名称和职务</w:t>
      </w:r>
      <w:r>
        <w:rPr>
          <w:rFonts w:hint="eastAsia" w:ascii="宋体" w:hAnsi="宋体"/>
          <w:sz w:val="24"/>
          <w:szCs w:val="24"/>
          <w:highlight w:val="none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</w:rPr>
        <w:t>）竞争性谈判活动的一切事宜。该同志代表我单位全权处理本次竞争性谈判活动中的一切事宜，由他签字的一切文件，我公司均认可。</w:t>
      </w:r>
    </w:p>
    <w:p w14:paraId="6C0FCE51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1652D0CA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</w:p>
    <w:p w14:paraId="71B92A06">
      <w:pPr>
        <w:tabs>
          <w:tab w:val="left" w:pos="0"/>
          <w:tab w:val="left" w:pos="180"/>
          <w:tab w:val="left" w:pos="360"/>
        </w:tabs>
        <w:spacing w:line="276" w:lineRule="auto"/>
        <w:jc w:val="both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</w:rPr>
        <w:t>法定代表人签字：__________（手写）</w:t>
      </w:r>
    </w:p>
    <w:p w14:paraId="4B4B23C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加盖单位公章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17B0F4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53F9E77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362FC6B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33A8CCF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36B169C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D6AF96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114843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524FFA1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345E8B9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身份证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2467A2FF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3FAE5ED8">
      <w:pPr>
        <w:pStyle w:val="47"/>
        <w:ind w:firstLine="400"/>
        <w:rPr>
          <w:highlight w:val="none"/>
        </w:rPr>
      </w:pPr>
    </w:p>
    <w:p w14:paraId="3FFE8959">
      <w:pPr>
        <w:pStyle w:val="47"/>
        <w:ind w:firstLine="400"/>
        <w:rPr>
          <w:highlight w:val="none"/>
        </w:rPr>
      </w:pPr>
    </w:p>
    <w:p w14:paraId="612B79A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22FB1B5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486679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0333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D95EDC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4D57E8B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78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346142E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647524F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4AC88F6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641A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D9009B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4C1199D8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7B7EABFD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932E22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787A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449AE6D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15A52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79A0CDC8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64A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A69FAD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310E73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859" w:type="dxa"/>
            <w:vAlign w:val="center"/>
          </w:tcPr>
          <w:p w14:paraId="7DD68D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2D8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2FE0C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4E86E254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71BBA105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  <w:tr w14:paraId="541D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FD79B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3CD4528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5AC84BA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3DA4A3D6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4BDB8FDD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28319A50">
      <w:pPr>
        <w:spacing w:line="276" w:lineRule="auto"/>
        <w:rPr>
          <w:b/>
          <w:sz w:val="24"/>
          <w:highlight w:val="none"/>
        </w:rPr>
      </w:pPr>
    </w:p>
    <w:p w14:paraId="1FA67CE5">
      <w:pPr>
        <w:pStyle w:val="47"/>
        <w:ind w:firstLine="400"/>
        <w:rPr>
          <w:highlight w:val="none"/>
        </w:rPr>
      </w:pPr>
    </w:p>
    <w:p w14:paraId="46F36F48">
      <w:pPr>
        <w:pStyle w:val="47"/>
        <w:ind w:firstLine="0" w:firstLineChars="0"/>
        <w:rPr>
          <w:highlight w:val="none"/>
        </w:rPr>
      </w:pPr>
      <w:r>
        <w:rPr>
          <w:highlight w:val="none"/>
        </w:rPr>
        <w:t>注：必须</w:t>
      </w:r>
      <w:r>
        <w:rPr>
          <w:rFonts w:hint="eastAsia"/>
          <w:highlight w:val="none"/>
          <w:lang w:val="en-US" w:eastAsia="zh-CN"/>
        </w:rPr>
        <w:t>附</w:t>
      </w:r>
      <w:r>
        <w:rPr>
          <w:highlight w:val="none"/>
        </w:rPr>
        <w:t>分项报价表</w:t>
      </w:r>
    </w:p>
    <w:p w14:paraId="002F4818">
      <w:pPr>
        <w:spacing w:line="480" w:lineRule="auto"/>
        <w:rPr>
          <w:b/>
          <w:sz w:val="24"/>
          <w:szCs w:val="24"/>
          <w:highlight w:val="none"/>
        </w:rPr>
      </w:pPr>
    </w:p>
    <w:p w14:paraId="3FBF7187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6F5E65D3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0F3198AD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453"/>
        <w:gridCol w:w="2968"/>
        <w:gridCol w:w="1274"/>
        <w:gridCol w:w="847"/>
        <w:gridCol w:w="846"/>
        <w:gridCol w:w="866"/>
        <w:gridCol w:w="605"/>
      </w:tblGrid>
      <w:tr w14:paraId="41F8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57D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5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708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ADA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A0B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FC1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B5B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C3B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FBB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ED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EBE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0D7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C6C5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A1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太空泥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24色/包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398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AAD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3B0E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FF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彩色硬卡纸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30色（110张）/份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9A9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F11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6587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7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彩色折纸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大中小10色（300张）/包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475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03B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524E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93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手工细绳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混色/捆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混色50捆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捆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B97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F9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F074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DB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99D1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E94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E0A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BB57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9D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CF07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D81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30B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3720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DB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E9E0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ECB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523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C93B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D1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扭扭棒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36色360根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00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834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0C2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90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马克笔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4D4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977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65C3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7E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硬卡纸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 10色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704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DA9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0DA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B1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白乳胶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197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913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7FC3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73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挤压式点胶瓶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10ML针管瓶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60E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6F6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8CE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92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镊子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120mm，重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15g，歪嘴型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A99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2C4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C801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F1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衍纸定型模板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150mm*210mm*7.8mm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8C6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415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DB3B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AB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F6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30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D7A4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79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7寸杏木色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D70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8D9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E005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0C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C85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5FC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A0C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0F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2AB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276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36C5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BC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18C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D3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935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F9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12色500G/色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65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A17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9A49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43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手工纸彩纸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15*15  20色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60E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3D4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93FE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1C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电动衍纸笔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007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C86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276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C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衍纸笔凹槽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笔总长150mm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21C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43F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F0A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E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剪刀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12CN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F96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62C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9FE7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11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胶枪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7*120mm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3FD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3F8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0D82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B0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胶枪棒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7*120mm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A4E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BD7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64F8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11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E66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21A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5E70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34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11A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209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4B7E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F7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花艺胶带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墨绿色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FD4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B37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6C5F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37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14C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4F8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D2DF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5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8E0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A8A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7E28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26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41A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079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737B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7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扭扭棒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36色360根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捆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EDC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DA7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0AB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B9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硬卡纸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 10色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A9D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B0F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1544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F1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白乳胶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D13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109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B0C7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36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11E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569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E56E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36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12色500G/色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C40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FBF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9C02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7F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手工纸彩纸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15*15  20色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FFC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8B9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CCB2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E3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棉绳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5mm彩色焦糖色、金黄色、金针红、砖红色、皮粉色、玫瑰粉、麻黄素。水蓝色、藏蓝色、豆沙绿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各4卷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8EE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286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A211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28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纸杯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DFA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904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342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56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81C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18B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1FA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E5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46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纸杯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D2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24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09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25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EE4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E58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1BD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3A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B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8C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63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80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38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ADA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E0A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F9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E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87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52F9DF36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5E6A0E5F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/>
          <w:b/>
          <w:color w:val="auto"/>
          <w:sz w:val="44"/>
          <w:highlight w:val="none"/>
        </w:rPr>
      </w:pPr>
      <w:r>
        <w:rPr>
          <w:rFonts w:hint="eastAsia"/>
          <w:b/>
          <w:color w:val="auto"/>
          <w:sz w:val="44"/>
          <w:highlight w:val="none"/>
        </w:rPr>
        <w:t>项目</w:t>
      </w:r>
      <w:r>
        <w:rPr>
          <w:rFonts w:hint="eastAsia"/>
          <w:b/>
          <w:color w:val="auto"/>
          <w:sz w:val="44"/>
          <w:highlight w:val="none"/>
          <w:lang w:val="en-US" w:eastAsia="zh-CN"/>
        </w:rPr>
        <w:t>说明</w:t>
      </w:r>
      <w:r>
        <w:rPr>
          <w:rFonts w:hint="eastAsia"/>
          <w:b/>
          <w:color w:val="auto"/>
          <w:sz w:val="44"/>
          <w:highlight w:val="none"/>
        </w:rPr>
        <w:t>：</w:t>
      </w:r>
    </w:p>
    <w:p w14:paraId="60869A8F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6AA1F56E">
      <w:pPr>
        <w:pStyle w:val="160"/>
        <w:spacing w:line="360" w:lineRule="auto"/>
        <w:rPr>
          <w:rFonts w:hint="default"/>
          <w:sz w:val="22"/>
          <w:szCs w:val="21"/>
          <w:highlight w:val="none"/>
          <w:lang w:val="en-US" w:eastAsia="zh-CN"/>
        </w:rPr>
      </w:pPr>
      <w:r>
        <w:rPr>
          <w:rFonts w:hint="eastAsia"/>
          <w:sz w:val="22"/>
          <w:szCs w:val="21"/>
          <w:highlight w:val="none"/>
          <w:lang w:val="en-US" w:eastAsia="zh-CN"/>
        </w:rPr>
        <w:t>无</w:t>
      </w:r>
    </w:p>
    <w:p w14:paraId="45C63FC8">
      <w:pPr>
        <w:bidi w:val="0"/>
        <w:ind w:firstLine="440" w:firstLineChars="200"/>
        <w:rPr>
          <w:rFonts w:hint="default"/>
          <w:sz w:val="22"/>
          <w:szCs w:val="21"/>
          <w:highlight w:val="none"/>
          <w:lang w:val="en-US" w:eastAsia="zh-CN"/>
        </w:rPr>
      </w:pPr>
    </w:p>
    <w:p w14:paraId="6D5D8436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21224062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469110E3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5521F92A">
      <w:pPr>
        <w:pStyle w:val="259"/>
        <w:numPr>
          <w:ilvl w:val="0"/>
          <w:numId w:val="7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60"/>
        <w:gridCol w:w="3571"/>
        <w:gridCol w:w="846"/>
        <w:gridCol w:w="846"/>
        <w:gridCol w:w="846"/>
        <w:gridCol w:w="936"/>
        <w:gridCol w:w="531"/>
      </w:tblGrid>
      <w:tr w14:paraId="5449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D465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2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437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CB7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935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2D6A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</w:t>
            </w:r>
          </w:p>
          <w:p w14:paraId="269F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AA3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75B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9D0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1FF2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F83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6A4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预算总金额（元）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7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A508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C32E2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太空泥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24色/包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E91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B474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352A8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彩色硬卡纸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30色（110张）/份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9B1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D35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354DE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彩色折纸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大中小10色（300张）/包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473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373E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45199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手工细绳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混色/捆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混色50捆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E8D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C212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F8126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7086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434C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F30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BAA3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B6F2A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0801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E4CA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A13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38A1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71A43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E0C7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59C3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D92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B94D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FDA01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扭扭棒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36色360根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AF01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E72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AF95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D7B3B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马克笔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4971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82D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295A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032DE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硬卡纸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 10色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9828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1A2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1C7A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C891A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白乳胶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CA37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82D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2BE4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7E70C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挤压式点胶瓶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10ML针管瓶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23F5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7C0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670D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BBBA5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镊子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120mm，重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15g，歪嘴型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F983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5E8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F830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D5377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衍纸定型模板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150mm*210mm*7.8mm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57B8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43E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94A2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AD128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4E64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80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217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88FDB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7寸杏木色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E649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BBF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2BBD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B53F0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D034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404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0C55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F7948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C318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762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20C0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B05B5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3B32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F27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54DD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DC05D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12色500G/色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1CD2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74A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8F8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DBAE1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手工纸彩纸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15*15  20色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421D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E65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65E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A08EE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电动衍纸笔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4FB2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5D5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78F1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EDD98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衍纸笔凹槽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笔总长150mm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1B83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865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40A4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3111D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剪刀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12CN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33D0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6F6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70EF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2914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胶枪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7*120mm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C7A5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431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7B27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1E13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胶枪棒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7*120mm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D9D0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36E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119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520A1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A7E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1FAB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1C3C8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EFC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E4AF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9F595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花艺胶带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墨绿色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2F0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6196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268B8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641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5CC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9F13F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EEF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ECF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01A91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171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5B72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9241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扭扭棒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36色360根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FC7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E90C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854FD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硬卡纸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 10色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0DA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E5C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592F5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白乳胶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207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7C48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607DF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2E5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4EC8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37D99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12色500G/色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79D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BF88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F601D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手工纸彩纸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15*15  20色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6F7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7924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7F543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棉绳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5mm彩色焦糖色、金黄色、金针红、砖红色、皮粉色、玫瑰粉、麻黄素。水蓝色、藏蓝色、豆沙绿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各4卷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7EE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F89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80586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纸杯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4C5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40E4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1F630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089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F6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7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5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A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10248.6元</w:t>
            </w:r>
          </w:p>
        </w:tc>
      </w:tr>
    </w:tbl>
    <w:p w14:paraId="684C29AE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  <w:highlight w:val="none"/>
        </w:rPr>
      </w:pPr>
    </w:p>
    <w:p w14:paraId="04714FE1">
      <w:pPr>
        <w:ind w:firstLine="482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注：1、</w:t>
      </w:r>
      <w:r>
        <w:rPr>
          <w:rFonts w:hint="eastAsia" w:ascii="宋体" w:hAnsi="宋体"/>
          <w:b/>
          <w:sz w:val="24"/>
          <w:szCs w:val="24"/>
          <w:highlight w:val="none"/>
        </w:rPr>
        <w:t>本报价为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包括含运输、搬运、拆卸、安装等人工费及配件、附件费等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p w14:paraId="07A008F0">
      <w:pPr>
        <w:ind w:firstLine="964" w:firstLineChars="4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  <w:highlight w:val="none"/>
        </w:rPr>
        <w:t>、各单价报价均不能超预算单价，总价报价不能超预算总价。</w:t>
      </w:r>
    </w:p>
    <w:p w14:paraId="22132BC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  <w:highlight w:val="none"/>
        </w:rPr>
        <w:t>、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必须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附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分项报价表。</w:t>
      </w:r>
    </w:p>
    <w:p w14:paraId="15544024">
      <w:pPr>
        <w:pStyle w:val="47"/>
        <w:ind w:left="0" w:leftChars="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543D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1530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203B0948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00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15FD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11781CD3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7979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6CC54EBB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3C4B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4658A"/>
    <w:multiLevelType w:val="singleLevel"/>
    <w:tmpl w:val="C59465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3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6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CE546E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806305"/>
    <w:rsid w:val="01E14866"/>
    <w:rsid w:val="024050BE"/>
    <w:rsid w:val="0255489B"/>
    <w:rsid w:val="02583619"/>
    <w:rsid w:val="028D1FD6"/>
    <w:rsid w:val="02A921EF"/>
    <w:rsid w:val="02E6130D"/>
    <w:rsid w:val="03064D6A"/>
    <w:rsid w:val="031418F0"/>
    <w:rsid w:val="03E25113"/>
    <w:rsid w:val="03EE7519"/>
    <w:rsid w:val="04F544BF"/>
    <w:rsid w:val="05241F07"/>
    <w:rsid w:val="054E7908"/>
    <w:rsid w:val="05677A81"/>
    <w:rsid w:val="056A0AB5"/>
    <w:rsid w:val="05720AA9"/>
    <w:rsid w:val="05C018BB"/>
    <w:rsid w:val="05C55124"/>
    <w:rsid w:val="07866B35"/>
    <w:rsid w:val="07B922C3"/>
    <w:rsid w:val="08BF7794"/>
    <w:rsid w:val="09D27438"/>
    <w:rsid w:val="0B7F7B23"/>
    <w:rsid w:val="0B8F435E"/>
    <w:rsid w:val="0BCC3CF0"/>
    <w:rsid w:val="0BD3067C"/>
    <w:rsid w:val="0BEA3486"/>
    <w:rsid w:val="0C5354F9"/>
    <w:rsid w:val="0D37622D"/>
    <w:rsid w:val="0D9378B6"/>
    <w:rsid w:val="0DC444A6"/>
    <w:rsid w:val="0DDE5050"/>
    <w:rsid w:val="0EDD16F0"/>
    <w:rsid w:val="0FAB3042"/>
    <w:rsid w:val="10B65D95"/>
    <w:rsid w:val="116B04A0"/>
    <w:rsid w:val="11A35481"/>
    <w:rsid w:val="11BC3C7C"/>
    <w:rsid w:val="11DA205C"/>
    <w:rsid w:val="12D746E8"/>
    <w:rsid w:val="132405DA"/>
    <w:rsid w:val="13270358"/>
    <w:rsid w:val="133E4AA9"/>
    <w:rsid w:val="14BB4F51"/>
    <w:rsid w:val="14E44D04"/>
    <w:rsid w:val="15493813"/>
    <w:rsid w:val="155013FC"/>
    <w:rsid w:val="16220303"/>
    <w:rsid w:val="163B139F"/>
    <w:rsid w:val="16E60821"/>
    <w:rsid w:val="17A02EFE"/>
    <w:rsid w:val="17AD719E"/>
    <w:rsid w:val="17C32FC8"/>
    <w:rsid w:val="17F24A8A"/>
    <w:rsid w:val="19094ED0"/>
    <w:rsid w:val="194417AD"/>
    <w:rsid w:val="19502458"/>
    <w:rsid w:val="195D47E2"/>
    <w:rsid w:val="19BF0A8E"/>
    <w:rsid w:val="1A7254D6"/>
    <w:rsid w:val="1B132036"/>
    <w:rsid w:val="1BE804D9"/>
    <w:rsid w:val="1BF852E7"/>
    <w:rsid w:val="1BFE4A94"/>
    <w:rsid w:val="1C790F1A"/>
    <w:rsid w:val="1CEB698E"/>
    <w:rsid w:val="1D3E6C48"/>
    <w:rsid w:val="1D4B2E52"/>
    <w:rsid w:val="1DA43F7B"/>
    <w:rsid w:val="1E957931"/>
    <w:rsid w:val="1F52430D"/>
    <w:rsid w:val="1F971487"/>
    <w:rsid w:val="1FC655DB"/>
    <w:rsid w:val="201725C8"/>
    <w:rsid w:val="20966A31"/>
    <w:rsid w:val="212D51E6"/>
    <w:rsid w:val="21427595"/>
    <w:rsid w:val="22295AD0"/>
    <w:rsid w:val="224662E0"/>
    <w:rsid w:val="234C3850"/>
    <w:rsid w:val="23994FAD"/>
    <w:rsid w:val="240000BB"/>
    <w:rsid w:val="242B68C9"/>
    <w:rsid w:val="248B1517"/>
    <w:rsid w:val="249917FE"/>
    <w:rsid w:val="262B023E"/>
    <w:rsid w:val="26445799"/>
    <w:rsid w:val="273D2914"/>
    <w:rsid w:val="27FC632B"/>
    <w:rsid w:val="291927E0"/>
    <w:rsid w:val="296D55D3"/>
    <w:rsid w:val="29D40CD8"/>
    <w:rsid w:val="29FD282F"/>
    <w:rsid w:val="2C0412C3"/>
    <w:rsid w:val="2C381449"/>
    <w:rsid w:val="2D391F1B"/>
    <w:rsid w:val="2D8765D2"/>
    <w:rsid w:val="2DEA1F15"/>
    <w:rsid w:val="2E9B0DE0"/>
    <w:rsid w:val="2EFC30B5"/>
    <w:rsid w:val="2F042E3F"/>
    <w:rsid w:val="2F1116E8"/>
    <w:rsid w:val="300F0BC6"/>
    <w:rsid w:val="30507EBF"/>
    <w:rsid w:val="31232B7B"/>
    <w:rsid w:val="31D41ACA"/>
    <w:rsid w:val="32BF0762"/>
    <w:rsid w:val="35270CDA"/>
    <w:rsid w:val="35BE2E72"/>
    <w:rsid w:val="35C12962"/>
    <w:rsid w:val="35DB1101"/>
    <w:rsid w:val="3827318B"/>
    <w:rsid w:val="38433B03"/>
    <w:rsid w:val="38482EC7"/>
    <w:rsid w:val="395B4759"/>
    <w:rsid w:val="39CE5556"/>
    <w:rsid w:val="3B597350"/>
    <w:rsid w:val="3B615E1B"/>
    <w:rsid w:val="3B7B043E"/>
    <w:rsid w:val="3CA8487C"/>
    <w:rsid w:val="3CE85EE2"/>
    <w:rsid w:val="3D98669F"/>
    <w:rsid w:val="3E2B558B"/>
    <w:rsid w:val="3F1E091D"/>
    <w:rsid w:val="40044CBB"/>
    <w:rsid w:val="4033731A"/>
    <w:rsid w:val="40500A84"/>
    <w:rsid w:val="40687620"/>
    <w:rsid w:val="408378E0"/>
    <w:rsid w:val="42E45EE2"/>
    <w:rsid w:val="432936DD"/>
    <w:rsid w:val="4495237F"/>
    <w:rsid w:val="44F66730"/>
    <w:rsid w:val="45684CF6"/>
    <w:rsid w:val="457B6077"/>
    <w:rsid w:val="46633F07"/>
    <w:rsid w:val="46706AA0"/>
    <w:rsid w:val="467178FF"/>
    <w:rsid w:val="46720FE9"/>
    <w:rsid w:val="46791F9D"/>
    <w:rsid w:val="46A83C20"/>
    <w:rsid w:val="46B17416"/>
    <w:rsid w:val="47874A22"/>
    <w:rsid w:val="48655AB6"/>
    <w:rsid w:val="48A759E8"/>
    <w:rsid w:val="49634005"/>
    <w:rsid w:val="49C83E68"/>
    <w:rsid w:val="4A09620F"/>
    <w:rsid w:val="4A361719"/>
    <w:rsid w:val="4AB74F68"/>
    <w:rsid w:val="4ACD58D4"/>
    <w:rsid w:val="4B2500E2"/>
    <w:rsid w:val="4B390BF7"/>
    <w:rsid w:val="4C0A7CBD"/>
    <w:rsid w:val="4C2400D1"/>
    <w:rsid w:val="4C376897"/>
    <w:rsid w:val="4C5D11DF"/>
    <w:rsid w:val="4C7D56AE"/>
    <w:rsid w:val="4D5659DD"/>
    <w:rsid w:val="4E363F79"/>
    <w:rsid w:val="4E9C0660"/>
    <w:rsid w:val="4F2F6019"/>
    <w:rsid w:val="50273724"/>
    <w:rsid w:val="50345EF1"/>
    <w:rsid w:val="522310E7"/>
    <w:rsid w:val="5295731E"/>
    <w:rsid w:val="530807FB"/>
    <w:rsid w:val="535C7FA9"/>
    <w:rsid w:val="53F046E7"/>
    <w:rsid w:val="54D87DBE"/>
    <w:rsid w:val="550A27F2"/>
    <w:rsid w:val="55C174B0"/>
    <w:rsid w:val="569F1AF1"/>
    <w:rsid w:val="56BC3ED4"/>
    <w:rsid w:val="56C97471"/>
    <w:rsid w:val="57034731"/>
    <w:rsid w:val="57761E1C"/>
    <w:rsid w:val="58281DA9"/>
    <w:rsid w:val="58935F89"/>
    <w:rsid w:val="58C757BE"/>
    <w:rsid w:val="59260BAB"/>
    <w:rsid w:val="59514339"/>
    <w:rsid w:val="597F39A7"/>
    <w:rsid w:val="5AB30825"/>
    <w:rsid w:val="5B092532"/>
    <w:rsid w:val="5C1B42CB"/>
    <w:rsid w:val="5C9A78E6"/>
    <w:rsid w:val="5CDA6C77"/>
    <w:rsid w:val="5D7A3273"/>
    <w:rsid w:val="5E5166CA"/>
    <w:rsid w:val="5F021FC8"/>
    <w:rsid w:val="5F2711D9"/>
    <w:rsid w:val="5F6B569F"/>
    <w:rsid w:val="60C90690"/>
    <w:rsid w:val="616C351D"/>
    <w:rsid w:val="616E7593"/>
    <w:rsid w:val="61B74AB7"/>
    <w:rsid w:val="63BE468E"/>
    <w:rsid w:val="656071F2"/>
    <w:rsid w:val="65AF4610"/>
    <w:rsid w:val="66980920"/>
    <w:rsid w:val="67F47638"/>
    <w:rsid w:val="68A5389A"/>
    <w:rsid w:val="690F79C2"/>
    <w:rsid w:val="69BF4B84"/>
    <w:rsid w:val="69EA3597"/>
    <w:rsid w:val="6A2E78BF"/>
    <w:rsid w:val="6A470AE2"/>
    <w:rsid w:val="6A670F20"/>
    <w:rsid w:val="6A891AB8"/>
    <w:rsid w:val="6D6F4477"/>
    <w:rsid w:val="6E3D15FF"/>
    <w:rsid w:val="6E520E33"/>
    <w:rsid w:val="6E585FED"/>
    <w:rsid w:val="6EF7775D"/>
    <w:rsid w:val="6F6D2C38"/>
    <w:rsid w:val="70B2141E"/>
    <w:rsid w:val="72D7706D"/>
    <w:rsid w:val="72EB0EF9"/>
    <w:rsid w:val="73870B54"/>
    <w:rsid w:val="73BC23E0"/>
    <w:rsid w:val="73CB7283"/>
    <w:rsid w:val="74EB4E25"/>
    <w:rsid w:val="755A3AF9"/>
    <w:rsid w:val="75BF7F65"/>
    <w:rsid w:val="76C23869"/>
    <w:rsid w:val="785106F5"/>
    <w:rsid w:val="789C02D6"/>
    <w:rsid w:val="78F876FF"/>
    <w:rsid w:val="795F7A95"/>
    <w:rsid w:val="79B32024"/>
    <w:rsid w:val="7A0E0DD8"/>
    <w:rsid w:val="7AAF3F63"/>
    <w:rsid w:val="7AB160CE"/>
    <w:rsid w:val="7ACD0A2E"/>
    <w:rsid w:val="7B0B6013"/>
    <w:rsid w:val="7B7F5C3B"/>
    <w:rsid w:val="7BE43DE5"/>
    <w:rsid w:val="7BED75DA"/>
    <w:rsid w:val="7BF11DCA"/>
    <w:rsid w:val="7C773348"/>
    <w:rsid w:val="7D081463"/>
    <w:rsid w:val="7D117D40"/>
    <w:rsid w:val="7DB0243F"/>
    <w:rsid w:val="7E1746EA"/>
    <w:rsid w:val="7E52614D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4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2326</Words>
  <Characters>2750</Characters>
  <Lines>17</Lines>
  <Paragraphs>4</Paragraphs>
  <TotalTime>370</TotalTime>
  <ScaleCrop>false</ScaleCrop>
  <LinksUpToDate>false</LinksUpToDate>
  <CharactersWithSpaces>2823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Lumen</cp:lastModifiedBy>
  <cp:lastPrinted>2025-03-17T01:44:00Z</cp:lastPrinted>
  <dcterms:modified xsi:type="dcterms:W3CDTF">2026-03-27T02:15:33Z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35A92981716948AC81A739C86831821C_13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