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  <w:bookmarkStart w:id="2" w:name="_GoBack"/>
      <w:bookmarkEnd w:id="2"/>
    </w:p>
    <w:p>
      <w:pPr>
        <w:pStyle w:val="2"/>
        <w:ind w:firstLine="0" w:firstLineChars="0"/>
        <w:jc w:val="center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聊城市技师学院行知楼、明德楼主供水管道维修采购项目</w:t>
      </w:r>
    </w:p>
    <w:p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96"/>
          <w:szCs w:val="96"/>
        </w:rPr>
        <w:t>竞争性谈判文件</w:t>
      </w:r>
    </w:p>
    <w:p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hint="eastAsia" w:ascii="宋体"/>
          <w:b/>
          <w:color w:val="000000"/>
          <w:sz w:val="48"/>
          <w:szCs w:val="48"/>
        </w:rPr>
        <w:t>（简易）</w:t>
      </w:r>
    </w:p>
    <w:p>
      <w:pPr>
        <w:pStyle w:val="2"/>
        <w:ind w:firstLine="3423" w:firstLineChars="1100"/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编号：JYTP2023-03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1</w:t>
      </w: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二三年十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二</w:t>
      </w:r>
      <w:r>
        <w:rPr>
          <w:rFonts w:hint="eastAsia" w:ascii="楷体_GB2312" w:eastAsia="楷体_GB2312"/>
          <w:b/>
          <w:sz w:val="28"/>
          <w:szCs w:val="28"/>
          <w:u w:val="single"/>
        </w:rPr>
        <w:t>月</w:t>
      </w:r>
    </w:p>
    <w:p>
      <w:pPr>
        <w:pStyle w:val="2"/>
        <w:ind w:left="0" w:leftChars="0" w:firstLine="0" w:firstLineChars="0"/>
        <w:jc w:val="center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bookmarkStart w:id="0" w:name="_Toc441648515"/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聊城市技师学院行知楼、明德楼主供水管道维修采购项目</w:t>
      </w:r>
    </w:p>
    <w:p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简易竞争性谈判公告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一、采购人：聊城市技师学院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地址：山东省聊城市高新区光岳南路</w:t>
      </w:r>
      <w:r>
        <w:rPr>
          <w:rFonts w:ascii="宋体" w:hAnsi="宋体"/>
          <w:sz w:val="24"/>
          <w:szCs w:val="24"/>
        </w:rPr>
        <w:t>199</w:t>
      </w:r>
      <w:r>
        <w:rPr>
          <w:rFonts w:hint="eastAsia" w:ascii="宋体" w:hAnsi="宋体"/>
          <w:sz w:val="24"/>
          <w:szCs w:val="2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</w:t>
      </w:r>
      <w:r>
        <w:rPr>
          <w:rFonts w:hint="eastAsia" w:ascii="宋体" w:hAnsi="宋体"/>
          <w:sz w:val="24"/>
          <w:szCs w:val="24"/>
          <w:lang w:val="en-US" w:eastAsia="zh-CN"/>
        </w:rPr>
        <w:t>布</w:t>
      </w:r>
      <w:r>
        <w:rPr>
          <w:rFonts w:hint="eastAsia" w:ascii="宋体" w:hAnsi="宋体"/>
          <w:sz w:val="24"/>
          <w:szCs w:val="24"/>
        </w:rPr>
        <w:t>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联系电话：</w:t>
      </w:r>
      <w:r>
        <w:rPr>
          <w:rFonts w:ascii="宋体" w:hAnsi="宋体"/>
          <w:sz w:val="24"/>
          <w:szCs w:val="24"/>
        </w:rPr>
        <w:t>0635-8503</w:t>
      </w:r>
      <w:r>
        <w:rPr>
          <w:rFonts w:hint="eastAsia" w:ascii="宋体" w:hAnsi="宋体"/>
          <w:sz w:val="24"/>
          <w:szCs w:val="24"/>
          <w:lang w:val="en-US" w:eastAsia="zh-CN"/>
        </w:rPr>
        <w:t>176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二、项目名称：聊城市技师学院行知楼、明德楼主供水管道维修采购项目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三、采购项目概况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left"/>
        <w:textAlignment w:val="auto"/>
        <w:rPr>
          <w:rFonts w:asci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</w:rPr>
        <w:t>个包：聊城市技师学院行知楼、明德楼主供水管道维修采购项目，详见项目说明。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四、供应商资格要求：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）供应商需具有合格的营业执照及相应的经营范围；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）本项目不接受联合体投标。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五、获取采购文件时间、地点等事项要求：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获取采购文件时间、地点：2023年1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12</w:t>
      </w:r>
      <w:r>
        <w:rPr>
          <w:rFonts w:hint="eastAsia" w:ascii="宋体" w:hAnsi="宋体"/>
          <w:sz w:val="24"/>
          <w:szCs w:val="24"/>
        </w:rPr>
        <w:t>日-2023年1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14</w:t>
      </w:r>
      <w:r>
        <w:rPr>
          <w:rFonts w:hint="eastAsia" w:ascii="宋体" w:hAnsi="宋体"/>
          <w:sz w:val="24"/>
          <w:szCs w:val="24"/>
        </w:rPr>
        <w:t>日（北京时间），每日上午8:</w:t>
      </w:r>
      <w:r>
        <w:rPr>
          <w:rFonts w:ascii="宋体" w:hAnsi="宋体"/>
          <w:sz w:val="24"/>
          <w:szCs w:val="24"/>
        </w:rPr>
        <w:t>30-11:30</w:t>
      </w:r>
      <w:r>
        <w:rPr>
          <w:rFonts w:hint="eastAsia" w:ascii="宋体" w:hAnsi="宋体"/>
          <w:sz w:val="24"/>
          <w:szCs w:val="24"/>
        </w:rPr>
        <w:t>，下午</w:t>
      </w:r>
      <w:r>
        <w:rPr>
          <w:rFonts w:ascii="宋体" w:hAnsi="宋体"/>
          <w:sz w:val="24"/>
          <w:szCs w:val="24"/>
        </w:rPr>
        <w:t>14:30-17:00</w:t>
      </w:r>
      <w:r>
        <w:rPr>
          <w:rFonts w:hint="eastAsia" w:ascii="宋体" w:hAnsi="宋体"/>
          <w:sz w:val="24"/>
          <w:szCs w:val="24"/>
        </w:rPr>
        <w:t>（北京时间）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报名方式：邮箱报名，报名邮箱：lcsjsxyzbb@lc.shandong.cn，将营业执照和相关资质发到邮箱，注明联系人及电话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咨询电话：</w:t>
      </w:r>
      <w:r>
        <w:rPr>
          <w:rFonts w:ascii="宋体" w:hAnsi="宋体"/>
          <w:sz w:val="24"/>
          <w:szCs w:val="24"/>
        </w:rPr>
        <w:t>0635-8503176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咨询地点：聊城市技师学院汇智楼</w:t>
      </w:r>
      <w:r>
        <w:rPr>
          <w:rFonts w:hint="eastAsia" w:ascii="宋体" w:hAnsi="宋体"/>
          <w:sz w:val="24"/>
          <w:szCs w:val="24"/>
          <w:lang w:val="en-US" w:eastAsia="zh-CN"/>
        </w:rPr>
        <w:t>A312</w:t>
      </w:r>
      <w:r>
        <w:rPr>
          <w:rFonts w:hint="eastAsia" w:ascii="宋体" w:hAnsi="宋体"/>
          <w:sz w:val="24"/>
          <w:szCs w:val="24"/>
        </w:rPr>
        <w:t>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六、报价截止日期：2023年1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15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14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0分（北京时间）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七、谈判日期：2023年1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15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14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0分（北京时间）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八、递交响应文件及谈判地点：聊城市技师学院汇智楼A401室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九、此公告在聊城市技师学院</w:t>
      </w:r>
      <w:r>
        <w:rPr>
          <w:rFonts w:hint="eastAsia" w:ascii="宋体" w:hAnsi="宋体"/>
          <w:sz w:val="24"/>
          <w:szCs w:val="24"/>
          <w:lang w:val="en-US" w:eastAsia="zh-CN"/>
        </w:rPr>
        <w:t>财务</w:t>
      </w:r>
      <w:r>
        <w:rPr>
          <w:rFonts w:hint="eastAsia" w:ascii="宋体" w:hAnsi="宋体"/>
          <w:sz w:val="24"/>
          <w:szCs w:val="24"/>
        </w:rPr>
        <w:t>处网站及学院汇智楼门厅公告栏中公示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</w:rPr>
        <w:t>3年1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sz w:val="24"/>
          <w:szCs w:val="24"/>
        </w:rPr>
        <w:t>日</w:t>
      </w:r>
      <w:bookmarkEnd w:id="0"/>
      <w:bookmarkStart w:id="1" w:name="_Toc232666482"/>
    </w:p>
    <w:p>
      <w:pPr>
        <w:spacing w:line="480" w:lineRule="auto"/>
        <w:jc w:val="center"/>
        <w:rPr>
          <w:b/>
          <w:sz w:val="32"/>
          <w:szCs w:val="32"/>
        </w:rPr>
      </w:pPr>
    </w:p>
    <w:p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项号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　　容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　　　　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项目名称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聊城市技师学院行知楼、明德楼主供水管道维修采购项目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采购人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聊城市技师学院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采购内容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本项目共一个标段，主要内容为聊城市技师学院行知楼、明德楼主供水管道维修采购项目。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供应商资格要求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（1）具备中华人民共和国合法营业执照及相应的经营范围；</w:t>
            </w:r>
          </w:p>
          <w:p>
            <w:pPr>
              <w:spacing w:line="276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（2）本项目不接受联合体投标。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  <w:lang w:val="en-US" w:eastAsia="zh-CN"/>
              </w:rPr>
              <w:t>10056</w:t>
            </w: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采购方式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简易竞争性谈判</w:t>
            </w:r>
            <w:r>
              <w:rPr>
                <w:rFonts w:hint="eastAsia" w:ascii="宋体" w:hAnsi="宋体" w:cs="Times New Roman"/>
                <w:bCs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质量要求</w:t>
            </w:r>
          </w:p>
        </w:tc>
        <w:tc>
          <w:tcPr>
            <w:tcW w:w="8127" w:type="dxa"/>
            <w:vAlign w:val="center"/>
          </w:tcPr>
          <w:p>
            <w:pPr>
              <w:pStyle w:val="23"/>
              <w:spacing w:line="360" w:lineRule="auto"/>
              <w:ind w:left="0"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符合国家标准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highlight w:val="green"/>
                <w:lang w:val="en-US" w:eastAsia="zh-CN"/>
              </w:rPr>
              <w:t>质保期两年。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服务要求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接甲方通知后，</w:t>
            </w:r>
            <w:r>
              <w:rPr>
                <w:rFonts w:hint="eastAsia" w:ascii="宋体" w:hAnsi="宋体" w:cs="Times New Roman"/>
                <w:spacing w:val="0"/>
                <w:kern w:val="2"/>
                <w:sz w:val="24"/>
                <w:szCs w:val="24"/>
                <w:highlight w:val="green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green"/>
                <w:lang w:val="en-US" w:eastAsia="zh-CN" w:bidi="ar-SA"/>
              </w:rPr>
              <w:t>日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内完工。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结算方式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综合单价包死，据实结算。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9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green"/>
                <w:lang w:val="en-US" w:eastAsia="zh-CN" w:bidi="ar-SA"/>
              </w:rPr>
              <w:t>工程全部完工经验收合格完成后，付至工程价款的90%,剩余10%待两年质保期满后无质量问题一次性无息付清。</w:t>
            </w:r>
            <w:r>
              <w:rPr>
                <w:rFonts w:hint="eastAsia" w:ascii="宋体" w:hAnsi="宋体" w:eastAsia="宋体"/>
                <w:spacing w:val="0"/>
                <w:sz w:val="21"/>
                <w:szCs w:val="21"/>
              </w:rPr>
              <w:t>（依据财政实际拨款情况，进行支付）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获取文件时间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2023年1</w:t>
            </w:r>
            <w:r>
              <w:rPr>
                <w:rFonts w:hint="eastAsia" w:ascii="宋体" w:hAnsi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宋体" w:hAnsi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日-2023年1</w:t>
            </w:r>
            <w:r>
              <w:rPr>
                <w:rFonts w:hint="eastAsia" w:ascii="宋体" w:hAnsi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宋体" w:hAnsi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14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日（北京时间），每日上午8:30-11:30，下午14:30-17:00（北京时间）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资金来源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 xml:space="preserve">财政性资金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报价文件份数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勘察现场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不再组织供应商统一勘察现场，但各供应商可与采购人联系自行去勘察现场。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报价截止时间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2023年1</w:t>
            </w:r>
            <w:r>
              <w:rPr>
                <w:rFonts w:hint="eastAsia" w:ascii="宋体" w:hAnsi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宋体" w:hAnsi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15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日</w:t>
            </w:r>
            <w:r>
              <w:rPr>
                <w:rFonts w:hint="eastAsia" w:ascii="宋体" w:hAnsi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14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时</w:t>
            </w:r>
            <w:r>
              <w:rPr>
                <w:rFonts w:hint="eastAsia" w:ascii="宋体" w:hAnsi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0分（北京时间）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谈判时间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2023年1</w:t>
            </w:r>
            <w:r>
              <w:rPr>
                <w:rFonts w:hint="eastAsia" w:ascii="宋体" w:hAnsi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宋体" w:hAnsi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15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日</w:t>
            </w:r>
            <w:r>
              <w:rPr>
                <w:rFonts w:hint="eastAsia" w:ascii="宋体" w:hAnsi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14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时</w:t>
            </w:r>
            <w:r>
              <w:rPr>
                <w:rFonts w:hint="eastAsia" w:ascii="宋体" w:hAnsi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0分（北京时间）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谈判地点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聊城市技师学院汇智楼A401室</w:t>
            </w:r>
          </w:p>
        </w:tc>
      </w:tr>
    </w:tbl>
    <w:p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二、报价文件编写</w:t>
      </w:r>
    </w:p>
    <w:p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>
      <w:pPr>
        <w:spacing w:line="360" w:lineRule="auto"/>
        <w:ind w:firstLine="361" w:firstLineChars="15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>
      <w:pPr>
        <w:pStyle w:val="2"/>
        <w:ind w:firstLine="0" w:firstLineChars="0"/>
      </w:pPr>
    </w:p>
    <w:p>
      <w:pPr>
        <w:pStyle w:val="2"/>
        <w:ind w:firstLine="0" w:firstLineChars="0"/>
      </w:pPr>
    </w:p>
    <w:p>
      <w:pPr>
        <w:pStyle w:val="2"/>
        <w:ind w:firstLine="0" w:firstLineChars="0"/>
      </w:pPr>
    </w:p>
    <w:p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法定代表人授权委托书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代理人无转委托权，特此委托。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法定代表人签字或盖章：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供应商全称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公章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授权委托日期：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全权代表姓名：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职务：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身份证号码：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详细通讯地址：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邮政编码：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传真：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</w:rPr>
      </w:pPr>
    </w:p>
    <w:p>
      <w:pPr>
        <w:pStyle w:val="2"/>
        <w:ind w:firstLine="400"/>
      </w:pPr>
    </w:p>
    <w:p>
      <w:pPr>
        <w:pStyle w:val="2"/>
        <w:ind w:firstLine="400"/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  <w:t>附件：</w:t>
      </w:r>
      <w:r>
        <w:rPr>
          <w:rFonts w:hint="eastAsia" w:eastAsia="黑体"/>
          <w:b/>
          <w:sz w:val="28"/>
          <w:szCs w:val="28"/>
          <w:lang w:val="zh-CN"/>
        </w:rPr>
        <w:t>首次</w:t>
      </w:r>
      <w:r>
        <w:rPr>
          <w:rFonts w:hint="eastAsia" w:eastAsia="黑体"/>
          <w:b/>
          <w:sz w:val="28"/>
          <w:szCs w:val="28"/>
        </w:rPr>
        <w:t>报价一览表</w:t>
      </w: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08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5308" w:type="dxa"/>
            <w:vAlign w:val="center"/>
          </w:tcPr>
          <w:p>
            <w:pPr>
              <w:spacing w:line="276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首次报价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大写：       元</w:t>
            </w:r>
          </w:p>
          <w:p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小写：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</w:rPr>
              <w:t>请填写满足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工期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质保期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</w:tbl>
    <w:p>
      <w:pPr>
        <w:spacing w:line="276" w:lineRule="auto"/>
        <w:rPr>
          <w:b/>
          <w:szCs w:val="21"/>
          <w:u w:val="single"/>
        </w:rPr>
      </w:pPr>
      <w:r>
        <w:rPr>
          <w:rFonts w:hint="eastAsia"/>
          <w:b/>
          <w:szCs w:val="21"/>
        </w:rPr>
        <w:t>供应商名称（公章）：</w:t>
      </w:r>
    </w:p>
    <w:p>
      <w:pPr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>法定代表人或授权代理人签字：</w:t>
      </w:r>
    </w:p>
    <w:p>
      <w:pPr>
        <w:spacing w:line="276" w:lineRule="auto"/>
        <w:rPr>
          <w:b/>
          <w:sz w:val="24"/>
        </w:rPr>
      </w:pPr>
    </w:p>
    <w:p>
      <w:pPr>
        <w:pStyle w:val="2"/>
        <w:ind w:firstLine="400"/>
      </w:pPr>
    </w:p>
    <w:p>
      <w:pPr>
        <w:pStyle w:val="2"/>
        <w:ind w:firstLine="0" w:firstLineChars="0"/>
      </w:pPr>
      <w:r>
        <w:t>注：必须付分项报价表</w:t>
      </w:r>
    </w:p>
    <w:p>
      <w:pPr>
        <w:spacing w:line="480" w:lineRule="auto"/>
        <w:rPr>
          <w:b/>
          <w:sz w:val="24"/>
          <w:szCs w:val="24"/>
        </w:rPr>
      </w:pPr>
    </w:p>
    <w:p>
      <w:pPr>
        <w:spacing w:line="480" w:lineRule="auto"/>
        <w:rPr>
          <w:b/>
          <w:sz w:val="24"/>
          <w:szCs w:val="24"/>
        </w:rPr>
      </w:pP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spacing w:line="48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分项报价表（项目说明中如有则需要提供）</w:t>
      </w:r>
    </w:p>
    <w:tbl>
      <w:tblPr>
        <w:tblStyle w:val="48"/>
        <w:tblW w:w="91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965"/>
        <w:gridCol w:w="1080"/>
        <w:gridCol w:w="1080"/>
        <w:gridCol w:w="1420"/>
        <w:gridCol w:w="190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技术参数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需求数量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金额（元）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行知楼、明德楼主供水管道维修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合计：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color w:val="000000"/>
          <w:sz w:val="44"/>
        </w:rPr>
      </w:pPr>
      <w:r>
        <w:rPr>
          <w:rFonts w:hint="eastAsia"/>
          <w:b/>
          <w:color w:val="000000"/>
          <w:sz w:val="44"/>
        </w:rPr>
        <w:t>三、项目要求：</w:t>
      </w: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196" w:firstLineChars="82"/>
        <w:rPr>
          <w:rFonts w:ascii="仿宋_GB2312" w:hAnsi="仿宋_GB2312" w:eastAsia="仿宋_GB2312"/>
          <w:sz w:val="24"/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center"/>
        <w:rPr>
          <w:b/>
          <w:color w:val="000000"/>
          <w:sz w:val="44"/>
        </w:rPr>
      </w:pPr>
      <w:r>
        <w:rPr>
          <w:rFonts w:hint="eastAsia"/>
          <w:b/>
          <w:color w:val="000000"/>
          <w:sz w:val="44"/>
        </w:rPr>
        <w:t>四、用料</w:t>
      </w:r>
      <w:r>
        <w:rPr>
          <w:rFonts w:hint="eastAsia"/>
          <w:b/>
          <w:color w:val="000000"/>
          <w:sz w:val="44"/>
          <w:lang w:val="en-US" w:eastAsia="zh-CN"/>
        </w:rPr>
        <w:t>及工程量</w:t>
      </w:r>
      <w:r>
        <w:rPr>
          <w:rFonts w:hint="eastAsia"/>
          <w:b/>
          <w:color w:val="000000"/>
          <w:sz w:val="44"/>
        </w:rPr>
        <w:t>清单：</w:t>
      </w:r>
    </w:p>
    <w:tbl>
      <w:tblPr>
        <w:tblStyle w:val="48"/>
        <w:tblW w:w="912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09"/>
        <w:gridCol w:w="1022"/>
        <w:gridCol w:w="1159"/>
        <w:gridCol w:w="1569"/>
        <w:gridCol w:w="1404"/>
        <w:gridCol w:w="9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技术参数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需求数量</w:t>
            </w: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预计单价（元）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预计金额（元）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供水阀门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DN150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1300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2600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碳钢法兰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∅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160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124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496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碳墨井盖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150*100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1450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2900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PE管及管件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电熔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∅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160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860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860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拆砌管道井含机械费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260*150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处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2600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2600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垃圾清运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处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600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10056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rPr>
          <w:b/>
          <w:color w:val="000000"/>
          <w:sz w:val="44"/>
        </w:rPr>
      </w:pPr>
    </w:p>
    <w:p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注：1、</w:t>
      </w:r>
      <w:r>
        <w:rPr>
          <w:rFonts w:hint="eastAsia" w:ascii="宋体" w:hAnsi="宋体"/>
          <w:b/>
          <w:sz w:val="24"/>
          <w:szCs w:val="24"/>
        </w:rPr>
        <w:t>本报价为全费用单价，以上价格包含材料、人工费等。</w:t>
      </w:r>
    </w:p>
    <w:p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2、各单价报价均不能超预算单价 ，总价报价不能超预算总价。</w:t>
      </w:r>
    </w:p>
    <w:p>
      <w:pPr>
        <w:pStyle w:val="2"/>
        <w:ind w:left="480" w:firstLine="0" w:firstLineChars="0"/>
        <w:rPr>
          <w:rFonts w:ascii="宋体" w:hAnsi="宋体"/>
          <w:b/>
          <w:kern w:val="2"/>
          <w:sz w:val="24"/>
          <w:szCs w:val="24"/>
        </w:rPr>
      </w:pPr>
      <w:r>
        <w:rPr>
          <w:rFonts w:hint="eastAsia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注：必须付分项报价表。</w:t>
      </w: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>
    <w:pPr>
      <w:pStyle w:val="3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>
    <w:pPr>
      <w:pStyle w:val="3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>
    <w:pPr>
      <w:pStyle w:val="3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pStyle w:val="16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9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1">
    <w:nsid w:val="0000000E"/>
    <w:multiLevelType w:val="multilevel"/>
    <w:tmpl w:val="0000000E"/>
    <w:lvl w:ilvl="0" w:tentative="0">
      <w:start w:val="1"/>
      <w:numFmt w:val="decimal"/>
      <w:pStyle w:val="268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2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0000014"/>
    <w:multiLevelType w:val="multilevel"/>
    <w:tmpl w:val="00000014"/>
    <w:lvl w:ilvl="0" w:tentative="0">
      <w:start w:val="1"/>
      <w:numFmt w:val="decimal"/>
      <w:pStyle w:val="15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4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2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NWI4ZTVkMWQ3ZWIxM2YxY2Q2YWQ1MzM3Nzc0NjU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516A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6C00"/>
    <w:rsid w:val="00541B96"/>
    <w:rsid w:val="005434AA"/>
    <w:rsid w:val="005451C3"/>
    <w:rsid w:val="00550FC2"/>
    <w:rsid w:val="00551DC7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379FD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257AD"/>
    <w:rsid w:val="0074304A"/>
    <w:rsid w:val="00752485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B4D0F"/>
    <w:rsid w:val="00AB6EB6"/>
    <w:rsid w:val="00AD7E61"/>
    <w:rsid w:val="00B1759A"/>
    <w:rsid w:val="00B2065B"/>
    <w:rsid w:val="00B468FC"/>
    <w:rsid w:val="00B53824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7382A"/>
    <w:rsid w:val="00E85EAE"/>
    <w:rsid w:val="00E923EC"/>
    <w:rsid w:val="00EB5E8C"/>
    <w:rsid w:val="00ED0FC4"/>
    <w:rsid w:val="00EE680D"/>
    <w:rsid w:val="00F0268F"/>
    <w:rsid w:val="00F041DA"/>
    <w:rsid w:val="00FB345F"/>
    <w:rsid w:val="00FC3827"/>
    <w:rsid w:val="00FF1FEF"/>
    <w:rsid w:val="0255489B"/>
    <w:rsid w:val="05241F07"/>
    <w:rsid w:val="054E7908"/>
    <w:rsid w:val="05C55124"/>
    <w:rsid w:val="08BF7794"/>
    <w:rsid w:val="09D27438"/>
    <w:rsid w:val="11BC3C7C"/>
    <w:rsid w:val="155013FC"/>
    <w:rsid w:val="16220303"/>
    <w:rsid w:val="194417AD"/>
    <w:rsid w:val="1A7254D6"/>
    <w:rsid w:val="1BE804D9"/>
    <w:rsid w:val="1C790F1A"/>
    <w:rsid w:val="1D3E6C48"/>
    <w:rsid w:val="1D4B2E52"/>
    <w:rsid w:val="2263206D"/>
    <w:rsid w:val="262B023E"/>
    <w:rsid w:val="300F0BC6"/>
    <w:rsid w:val="30507EBF"/>
    <w:rsid w:val="31D41ACA"/>
    <w:rsid w:val="3F1E091D"/>
    <w:rsid w:val="46791F9D"/>
    <w:rsid w:val="46B17416"/>
    <w:rsid w:val="48A759E8"/>
    <w:rsid w:val="4B2500E2"/>
    <w:rsid w:val="530807FB"/>
    <w:rsid w:val="5AB30825"/>
    <w:rsid w:val="5F9236A1"/>
    <w:rsid w:val="616C351D"/>
    <w:rsid w:val="70233DD0"/>
    <w:rsid w:val="72EB0EF9"/>
    <w:rsid w:val="73CB7283"/>
    <w:rsid w:val="73DF03BE"/>
    <w:rsid w:val="76C23869"/>
    <w:rsid w:val="7A0E0DD8"/>
    <w:rsid w:val="7B7F5C3B"/>
    <w:rsid w:val="7BE43DE5"/>
    <w:rsid w:val="7BF11DCA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57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58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6">
    <w:name w:val="heading 3"/>
    <w:basedOn w:val="1"/>
    <w:next w:val="1"/>
    <w:link w:val="59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7">
    <w:name w:val="heading 4"/>
    <w:basedOn w:val="1"/>
    <w:next w:val="1"/>
    <w:link w:val="60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8">
    <w:name w:val="heading 5"/>
    <w:basedOn w:val="1"/>
    <w:next w:val="1"/>
    <w:link w:val="61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9">
    <w:name w:val="heading 6"/>
    <w:basedOn w:val="1"/>
    <w:next w:val="1"/>
    <w:link w:val="62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10">
    <w:name w:val="heading 7"/>
    <w:basedOn w:val="1"/>
    <w:next w:val="11"/>
    <w:link w:val="63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2">
    <w:name w:val="heading 8"/>
    <w:basedOn w:val="1"/>
    <w:next w:val="11"/>
    <w:link w:val="64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3">
    <w:name w:val="heading 9"/>
    <w:basedOn w:val="1"/>
    <w:next w:val="11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67"/>
    <w:semiHidden/>
    <w:qFormat/>
    <w:locked/>
    <w:uiPriority w:val="99"/>
    <w:pPr>
      <w:ind w:firstLine="420" w:firstLineChars="200"/>
    </w:pPr>
  </w:style>
  <w:style w:type="paragraph" w:styleId="3">
    <w:name w:val="Body Text Indent"/>
    <w:basedOn w:val="1"/>
    <w:link w:val="66"/>
    <w:qFormat/>
    <w:uiPriority w:val="99"/>
    <w:pPr>
      <w:ind w:firstLine="570"/>
    </w:pPr>
    <w:rPr>
      <w:kern w:val="0"/>
      <w:sz w:val="20"/>
    </w:rPr>
  </w:style>
  <w:style w:type="paragraph" w:styleId="11">
    <w:name w:val="Normal Indent"/>
    <w:basedOn w:val="1"/>
    <w:link w:val="124"/>
    <w:qFormat/>
    <w:uiPriority w:val="99"/>
    <w:pPr>
      <w:ind w:firstLine="420" w:firstLineChars="200"/>
    </w:pPr>
    <w:rPr>
      <w:kern w:val="0"/>
      <w:sz w:val="20"/>
    </w:rPr>
  </w:style>
  <w:style w:type="paragraph" w:styleId="14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5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6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7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8">
    <w:name w:val="Document Map"/>
    <w:basedOn w:val="1"/>
    <w:link w:val="68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9">
    <w:name w:val="annotation text"/>
    <w:basedOn w:val="1"/>
    <w:link w:val="69"/>
    <w:qFormat/>
    <w:locked/>
    <w:uiPriority w:val="99"/>
    <w:pPr>
      <w:jc w:val="left"/>
    </w:pPr>
    <w:rPr>
      <w:kern w:val="0"/>
      <w:sz w:val="20"/>
    </w:rPr>
  </w:style>
  <w:style w:type="paragraph" w:styleId="20">
    <w:name w:val="Salutation"/>
    <w:basedOn w:val="1"/>
    <w:next w:val="1"/>
    <w:link w:val="70"/>
    <w:qFormat/>
    <w:uiPriority w:val="99"/>
    <w:rPr>
      <w:kern w:val="0"/>
      <w:sz w:val="20"/>
    </w:rPr>
  </w:style>
  <w:style w:type="paragraph" w:styleId="21">
    <w:name w:val="Body Text 3"/>
    <w:basedOn w:val="1"/>
    <w:link w:val="71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2">
    <w:name w:val="Body Text"/>
    <w:basedOn w:val="1"/>
    <w:link w:val="72"/>
    <w:qFormat/>
    <w:uiPriority w:val="99"/>
    <w:rPr>
      <w:kern w:val="0"/>
      <w:sz w:val="20"/>
    </w:rPr>
  </w:style>
  <w:style w:type="paragraph" w:styleId="23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4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5">
    <w:name w:val="toc 3"/>
    <w:basedOn w:val="26"/>
    <w:next w:val="26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6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7">
    <w:name w:val="Plain Text"/>
    <w:basedOn w:val="1"/>
    <w:link w:val="73"/>
    <w:qFormat/>
    <w:uiPriority w:val="99"/>
    <w:rPr>
      <w:rFonts w:ascii="宋体" w:hAnsi="Courier New"/>
      <w:kern w:val="0"/>
      <w:szCs w:val="21"/>
    </w:rPr>
  </w:style>
  <w:style w:type="paragraph" w:styleId="28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9">
    <w:name w:val="Date"/>
    <w:basedOn w:val="1"/>
    <w:next w:val="1"/>
    <w:link w:val="74"/>
    <w:qFormat/>
    <w:uiPriority w:val="99"/>
    <w:pPr>
      <w:ind w:left="100" w:leftChars="2500"/>
    </w:pPr>
    <w:rPr>
      <w:kern w:val="0"/>
      <w:sz w:val="20"/>
    </w:rPr>
  </w:style>
  <w:style w:type="paragraph" w:styleId="30">
    <w:name w:val="Body Text Indent 2"/>
    <w:basedOn w:val="1"/>
    <w:link w:val="75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1">
    <w:name w:val="Balloon Text"/>
    <w:basedOn w:val="1"/>
    <w:link w:val="76"/>
    <w:qFormat/>
    <w:uiPriority w:val="99"/>
    <w:rPr>
      <w:kern w:val="0"/>
      <w:sz w:val="2"/>
    </w:rPr>
  </w:style>
  <w:style w:type="paragraph" w:styleId="32">
    <w:name w:val="footer"/>
    <w:basedOn w:val="1"/>
    <w:link w:val="90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3">
    <w:name w:val="header"/>
    <w:basedOn w:val="1"/>
    <w:link w:val="8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4">
    <w:name w:val="toc 1"/>
    <w:basedOn w:val="1"/>
    <w:next w:val="1"/>
    <w:qFormat/>
    <w:uiPriority w:val="99"/>
  </w:style>
  <w:style w:type="paragraph" w:styleId="35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6">
    <w:name w:val="Subtitle"/>
    <w:basedOn w:val="1"/>
    <w:next w:val="1"/>
    <w:link w:val="79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7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8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9">
    <w:name w:val="Body Text Indent 3"/>
    <w:basedOn w:val="1"/>
    <w:link w:val="80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40">
    <w:name w:val="toc 2"/>
    <w:basedOn w:val="1"/>
    <w:next w:val="1"/>
    <w:qFormat/>
    <w:uiPriority w:val="99"/>
    <w:pPr>
      <w:ind w:left="420" w:leftChars="200"/>
    </w:pPr>
  </w:style>
  <w:style w:type="paragraph" w:styleId="41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2">
    <w:name w:val="Body Text 2"/>
    <w:basedOn w:val="1"/>
    <w:link w:val="81"/>
    <w:qFormat/>
    <w:uiPriority w:val="99"/>
    <w:pPr>
      <w:spacing w:line="360" w:lineRule="exact"/>
    </w:pPr>
    <w:rPr>
      <w:kern w:val="0"/>
      <w:sz w:val="20"/>
    </w:rPr>
  </w:style>
  <w:style w:type="paragraph" w:styleId="43">
    <w:name w:val="HTML Preformatted"/>
    <w:basedOn w:val="1"/>
    <w:link w:val="82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5">
    <w:name w:val="Title"/>
    <w:basedOn w:val="1"/>
    <w:next w:val="1"/>
    <w:link w:val="83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6">
    <w:name w:val="annotation subject"/>
    <w:basedOn w:val="19"/>
    <w:next w:val="19"/>
    <w:link w:val="84"/>
    <w:qFormat/>
    <w:locked/>
    <w:uiPriority w:val="99"/>
    <w:rPr>
      <w:rFonts w:ascii="Calibri" w:hAnsi="Calibri"/>
      <w:b/>
      <w:bCs/>
    </w:rPr>
  </w:style>
  <w:style w:type="paragraph" w:styleId="47">
    <w:name w:val="Body Text First Indent"/>
    <w:basedOn w:val="22"/>
    <w:link w:val="85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table" w:styleId="49">
    <w:name w:val="Table Grid"/>
    <w:basedOn w:val="4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qFormat/>
    <w:uiPriority w:val="99"/>
    <w:rPr>
      <w:rFonts w:cs="Times New Roman"/>
      <w:b/>
    </w:rPr>
  </w:style>
  <w:style w:type="character" w:styleId="52">
    <w:name w:val="page number"/>
    <w:basedOn w:val="50"/>
    <w:qFormat/>
    <w:uiPriority w:val="99"/>
    <w:rPr>
      <w:rFonts w:cs="Times New Roman"/>
    </w:rPr>
  </w:style>
  <w:style w:type="character" w:styleId="53">
    <w:name w:val="FollowedHyperlink"/>
    <w:basedOn w:val="50"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qFormat/>
    <w:uiPriority w:val="99"/>
    <w:rPr>
      <w:rFonts w:cs="Times New Roman"/>
      <w:i/>
    </w:rPr>
  </w:style>
  <w:style w:type="character" w:styleId="55">
    <w:name w:val="Hyperlink"/>
    <w:basedOn w:val="50"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qFormat/>
    <w:locked/>
    <w:uiPriority w:val="99"/>
    <w:rPr>
      <w:rFonts w:cs="Times New Roman"/>
      <w:sz w:val="21"/>
    </w:rPr>
  </w:style>
  <w:style w:type="character" w:customStyle="1" w:styleId="57">
    <w:name w:val="标题 1 Char"/>
    <w:basedOn w:val="50"/>
    <w:link w:val="4"/>
    <w:qFormat/>
    <w:locked/>
    <w:uiPriority w:val="99"/>
    <w:rPr>
      <w:rFonts w:cs="Times New Roman"/>
      <w:b/>
      <w:kern w:val="44"/>
      <w:sz w:val="44"/>
    </w:rPr>
  </w:style>
  <w:style w:type="character" w:customStyle="1" w:styleId="58">
    <w:name w:val="标题 2 Char"/>
    <w:basedOn w:val="50"/>
    <w:link w:val="5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59">
    <w:name w:val="标题 3 Char"/>
    <w:basedOn w:val="50"/>
    <w:link w:val="6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0">
    <w:name w:val="标题 4 Char"/>
    <w:basedOn w:val="50"/>
    <w:link w:val="7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1">
    <w:name w:val="标题 5 Char"/>
    <w:basedOn w:val="50"/>
    <w:link w:val="8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2">
    <w:name w:val="标题 6 Char"/>
    <w:basedOn w:val="50"/>
    <w:link w:val="9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3">
    <w:name w:val="标题 7 Char"/>
    <w:basedOn w:val="50"/>
    <w:link w:val="10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4">
    <w:name w:val="标题 8 Char"/>
    <w:basedOn w:val="50"/>
    <w:link w:val="12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5">
    <w:name w:val="标题 9 Char"/>
    <w:basedOn w:val="50"/>
    <w:link w:val="13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6">
    <w:name w:val="正文文本缩进 Char"/>
    <w:basedOn w:val="50"/>
    <w:link w:val="3"/>
    <w:qFormat/>
    <w:locked/>
    <w:uiPriority w:val="99"/>
    <w:rPr>
      <w:rFonts w:cs="Times New Roman"/>
      <w:sz w:val="20"/>
    </w:rPr>
  </w:style>
  <w:style w:type="character" w:customStyle="1" w:styleId="67">
    <w:name w:val="正文首行缩进 2 Char"/>
    <w:basedOn w:val="66"/>
    <w:link w:val="2"/>
    <w:semiHidden/>
    <w:qFormat/>
    <w:locked/>
    <w:uiPriority w:val="99"/>
    <w:rPr>
      <w:rFonts w:cs="Times New Roman"/>
      <w:sz w:val="20"/>
      <w:szCs w:val="20"/>
    </w:rPr>
  </w:style>
  <w:style w:type="character" w:customStyle="1" w:styleId="68">
    <w:name w:val="文档结构图 Char1"/>
    <w:basedOn w:val="50"/>
    <w:link w:val="18"/>
    <w:semiHidden/>
    <w:qFormat/>
    <w:locked/>
    <w:uiPriority w:val="99"/>
    <w:rPr>
      <w:rFonts w:ascii="宋体" w:cs="Times New Roman"/>
      <w:sz w:val="18"/>
    </w:rPr>
  </w:style>
  <w:style w:type="character" w:customStyle="1" w:styleId="69">
    <w:name w:val="批注文字 Char1"/>
    <w:basedOn w:val="50"/>
    <w:link w:val="19"/>
    <w:semiHidden/>
    <w:qFormat/>
    <w:locked/>
    <w:uiPriority w:val="99"/>
    <w:rPr>
      <w:rFonts w:cs="Times New Roman"/>
      <w:sz w:val="20"/>
    </w:rPr>
  </w:style>
  <w:style w:type="character" w:customStyle="1" w:styleId="70">
    <w:name w:val="称呼 Char"/>
    <w:basedOn w:val="50"/>
    <w:link w:val="20"/>
    <w:qFormat/>
    <w:locked/>
    <w:uiPriority w:val="99"/>
    <w:rPr>
      <w:rFonts w:cs="Times New Roman"/>
      <w:sz w:val="20"/>
    </w:rPr>
  </w:style>
  <w:style w:type="character" w:customStyle="1" w:styleId="71">
    <w:name w:val="正文文本 3 Char1"/>
    <w:basedOn w:val="50"/>
    <w:link w:val="21"/>
    <w:semiHidden/>
    <w:qFormat/>
    <w:locked/>
    <w:uiPriority w:val="99"/>
    <w:rPr>
      <w:rFonts w:cs="Times New Roman"/>
      <w:sz w:val="16"/>
    </w:rPr>
  </w:style>
  <w:style w:type="character" w:customStyle="1" w:styleId="72">
    <w:name w:val="正文文本 Char"/>
    <w:basedOn w:val="50"/>
    <w:link w:val="22"/>
    <w:semiHidden/>
    <w:qFormat/>
    <w:locked/>
    <w:uiPriority w:val="99"/>
    <w:rPr>
      <w:rFonts w:cs="Times New Roman"/>
      <w:sz w:val="20"/>
    </w:rPr>
  </w:style>
  <w:style w:type="character" w:customStyle="1" w:styleId="73">
    <w:name w:val="纯文本 Char"/>
    <w:basedOn w:val="50"/>
    <w:link w:val="27"/>
    <w:qFormat/>
    <w:locked/>
    <w:uiPriority w:val="99"/>
    <w:rPr>
      <w:rFonts w:ascii="宋体" w:hAnsi="Courier New" w:cs="Times New Roman"/>
      <w:sz w:val="21"/>
    </w:rPr>
  </w:style>
  <w:style w:type="character" w:customStyle="1" w:styleId="74">
    <w:name w:val="日期 Char"/>
    <w:basedOn w:val="50"/>
    <w:link w:val="29"/>
    <w:qFormat/>
    <w:locked/>
    <w:uiPriority w:val="99"/>
    <w:rPr>
      <w:rFonts w:cs="Times New Roman"/>
      <w:sz w:val="20"/>
    </w:rPr>
  </w:style>
  <w:style w:type="character" w:customStyle="1" w:styleId="75">
    <w:name w:val="正文文本缩进 2 Char"/>
    <w:basedOn w:val="50"/>
    <w:link w:val="30"/>
    <w:semiHidden/>
    <w:qFormat/>
    <w:locked/>
    <w:uiPriority w:val="99"/>
    <w:rPr>
      <w:rFonts w:cs="Times New Roman"/>
      <w:sz w:val="20"/>
    </w:rPr>
  </w:style>
  <w:style w:type="character" w:customStyle="1" w:styleId="76">
    <w:name w:val="批注框文本 Char"/>
    <w:basedOn w:val="50"/>
    <w:link w:val="31"/>
    <w:qFormat/>
    <w:locked/>
    <w:uiPriority w:val="99"/>
    <w:rPr>
      <w:rFonts w:cs="Times New Roman"/>
      <w:sz w:val="2"/>
    </w:rPr>
  </w:style>
  <w:style w:type="character" w:customStyle="1" w:styleId="77">
    <w:name w:val="Foot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8">
    <w:name w:val="Head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副标题 Char1"/>
    <w:basedOn w:val="50"/>
    <w:link w:val="36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0">
    <w:name w:val="正文文本缩进 3 Char2"/>
    <w:basedOn w:val="50"/>
    <w:link w:val="39"/>
    <w:semiHidden/>
    <w:qFormat/>
    <w:locked/>
    <w:uiPriority w:val="99"/>
    <w:rPr>
      <w:rFonts w:cs="Times New Roman"/>
      <w:sz w:val="16"/>
    </w:rPr>
  </w:style>
  <w:style w:type="character" w:customStyle="1" w:styleId="81">
    <w:name w:val="正文文本 2 Char"/>
    <w:basedOn w:val="50"/>
    <w:link w:val="42"/>
    <w:semiHidden/>
    <w:qFormat/>
    <w:locked/>
    <w:uiPriority w:val="99"/>
    <w:rPr>
      <w:rFonts w:cs="Times New Roman"/>
      <w:sz w:val="20"/>
    </w:rPr>
  </w:style>
  <w:style w:type="character" w:customStyle="1" w:styleId="82">
    <w:name w:val="HTML 预设格式 Char1"/>
    <w:basedOn w:val="50"/>
    <w:link w:val="43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3">
    <w:name w:val="标题 Char1"/>
    <w:basedOn w:val="50"/>
    <w:link w:val="45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4">
    <w:name w:val="批注主题 Char"/>
    <w:basedOn w:val="69"/>
    <w:link w:val="46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5">
    <w:name w:val="正文首行缩进 Char"/>
    <w:basedOn w:val="72"/>
    <w:link w:val="47"/>
    <w:qFormat/>
    <w:locked/>
    <w:uiPriority w:val="99"/>
    <w:rPr>
      <w:rFonts w:ascii="Calibri" w:hAnsi="Calibri" w:cs="Times New Roman"/>
      <w:sz w:val="20"/>
    </w:rPr>
  </w:style>
  <w:style w:type="character" w:customStyle="1" w:styleId="86">
    <w:name w:val="样式9 Char Char Char"/>
    <w:link w:val="87"/>
    <w:qFormat/>
    <w:locked/>
    <w:uiPriority w:val="99"/>
    <w:rPr>
      <w:spacing w:val="6"/>
      <w:sz w:val="24"/>
    </w:rPr>
  </w:style>
  <w:style w:type="paragraph" w:customStyle="1" w:styleId="87">
    <w:name w:val="样式9 Char"/>
    <w:basedOn w:val="1"/>
    <w:link w:val="86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8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89">
    <w:name w:val="页眉 Char"/>
    <w:link w:val="33"/>
    <w:qFormat/>
    <w:locked/>
    <w:uiPriority w:val="99"/>
    <w:rPr>
      <w:sz w:val="18"/>
    </w:rPr>
  </w:style>
  <w:style w:type="character" w:customStyle="1" w:styleId="90">
    <w:name w:val="页脚 Char"/>
    <w:link w:val="32"/>
    <w:qFormat/>
    <w:locked/>
    <w:uiPriority w:val="99"/>
    <w:rPr>
      <w:sz w:val="18"/>
    </w:rPr>
  </w:style>
  <w:style w:type="paragraph" w:customStyle="1" w:styleId="91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2">
    <w:name w:val="_Style 2"/>
    <w:basedOn w:val="1"/>
    <w:qFormat/>
    <w:uiPriority w:val="99"/>
    <w:pPr>
      <w:ind w:firstLine="420" w:firstLineChars="200"/>
    </w:pPr>
  </w:style>
  <w:style w:type="paragraph" w:customStyle="1" w:styleId="93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4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5">
    <w:name w:val="Char Char1 Char Char Char"/>
    <w:basedOn w:val="1"/>
    <w:qFormat/>
    <w:uiPriority w:val="99"/>
    <w:rPr>
      <w:szCs w:val="24"/>
    </w:rPr>
  </w:style>
  <w:style w:type="paragraph" w:customStyle="1" w:styleId="96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7">
    <w:name w:val="Char"/>
    <w:basedOn w:val="1"/>
    <w:qFormat/>
    <w:uiPriority w:val="99"/>
    <w:rPr>
      <w:szCs w:val="24"/>
    </w:rPr>
  </w:style>
  <w:style w:type="paragraph" w:customStyle="1" w:styleId="98">
    <w:name w:val="Char Char Char Char Char Char2 Char"/>
    <w:basedOn w:val="1"/>
    <w:qFormat/>
    <w:uiPriority w:val="99"/>
    <w:rPr>
      <w:szCs w:val="24"/>
    </w:rPr>
  </w:style>
  <w:style w:type="paragraph" w:customStyle="1" w:styleId="99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0">
    <w:name w:val="样式29"/>
    <w:basedOn w:val="87"/>
    <w:qFormat/>
    <w:uiPriority w:val="99"/>
    <w:rPr>
      <w:rFonts w:eastAsia="楷体_GB2312"/>
    </w:rPr>
  </w:style>
  <w:style w:type="paragraph" w:customStyle="1" w:styleId="101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2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3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4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5">
    <w:name w:val="GTA正文-1 Char Char"/>
    <w:link w:val="106"/>
    <w:qFormat/>
    <w:locked/>
    <w:uiPriority w:val="99"/>
  </w:style>
  <w:style w:type="paragraph" w:customStyle="1" w:styleId="106">
    <w:name w:val="GTA正文-1"/>
    <w:basedOn w:val="1"/>
    <w:link w:val="105"/>
    <w:qFormat/>
    <w:uiPriority w:val="99"/>
    <w:pPr>
      <w:ind w:firstLine="420"/>
    </w:pPr>
    <w:rPr>
      <w:szCs w:val="22"/>
    </w:rPr>
  </w:style>
  <w:style w:type="character" w:customStyle="1" w:styleId="107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08">
    <w:name w:val="style31"/>
    <w:qFormat/>
    <w:uiPriority w:val="99"/>
    <w:rPr>
      <w:b/>
      <w:sz w:val="24"/>
    </w:rPr>
  </w:style>
  <w:style w:type="character" w:customStyle="1" w:styleId="109">
    <w:name w:val="headline-content"/>
    <w:qFormat/>
    <w:uiPriority w:val="99"/>
  </w:style>
  <w:style w:type="character" w:customStyle="1" w:styleId="110">
    <w:name w:val="SC286822"/>
    <w:qFormat/>
    <w:uiPriority w:val="99"/>
    <w:rPr>
      <w:color w:val="000000"/>
    </w:rPr>
  </w:style>
  <w:style w:type="character" w:customStyle="1" w:styleId="111">
    <w:name w:val="设计正文 Char Char"/>
    <w:link w:val="112"/>
    <w:qFormat/>
    <w:locked/>
    <w:uiPriority w:val="99"/>
    <w:rPr>
      <w:rFonts w:eastAsia="仿宋_GB2312"/>
      <w:sz w:val="28"/>
    </w:rPr>
  </w:style>
  <w:style w:type="paragraph" w:customStyle="1" w:styleId="112">
    <w:name w:val="设计正文"/>
    <w:basedOn w:val="1"/>
    <w:link w:val="111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3">
    <w:name w:val="样式 宋体 小四"/>
    <w:qFormat/>
    <w:uiPriority w:val="99"/>
    <w:rPr>
      <w:sz w:val="24"/>
    </w:rPr>
  </w:style>
  <w:style w:type="character" w:customStyle="1" w:styleId="114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5">
    <w:name w:val="列出段落 Char Char"/>
    <w:link w:val="116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6">
    <w:name w:val="列出段落21"/>
    <w:basedOn w:val="1"/>
    <w:link w:val="115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7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8">
    <w:name w:val="apple-style-span"/>
    <w:qFormat/>
    <w:uiPriority w:val="99"/>
  </w:style>
  <w:style w:type="character" w:customStyle="1" w:styleId="119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0">
    <w:name w:val="headline-content2"/>
    <w:qFormat/>
    <w:uiPriority w:val="99"/>
  </w:style>
  <w:style w:type="character" w:customStyle="1" w:styleId="121">
    <w:name w:val="文档结构图 Char Char"/>
    <w:link w:val="122"/>
    <w:qFormat/>
    <w:locked/>
    <w:uiPriority w:val="99"/>
    <w:rPr>
      <w:rFonts w:ascii="宋体" w:hAnsi="Tahoma"/>
      <w:sz w:val="18"/>
    </w:rPr>
  </w:style>
  <w:style w:type="paragraph" w:customStyle="1" w:styleId="122">
    <w:name w:val="文档结构图1"/>
    <w:basedOn w:val="1"/>
    <w:link w:val="121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3">
    <w:name w:val="正文文本缩进 3 Char"/>
    <w:qFormat/>
    <w:uiPriority w:val="99"/>
    <w:rPr>
      <w:sz w:val="16"/>
    </w:rPr>
  </w:style>
  <w:style w:type="character" w:customStyle="1" w:styleId="124">
    <w:name w:val="正文缩进 Char"/>
    <w:link w:val="11"/>
    <w:qFormat/>
    <w:locked/>
    <w:uiPriority w:val="99"/>
    <w:rPr>
      <w:sz w:val="20"/>
    </w:rPr>
  </w:style>
  <w:style w:type="character" w:customStyle="1" w:styleId="125">
    <w:name w:val="标题 Char"/>
    <w:qFormat/>
    <w:uiPriority w:val="99"/>
    <w:rPr>
      <w:rFonts w:ascii="Cambria" w:hAnsi="Cambria"/>
      <w:b/>
      <w:sz w:val="32"/>
    </w:rPr>
  </w:style>
  <w:style w:type="character" w:customStyle="1" w:styleId="126">
    <w:name w:val="Char Char14"/>
    <w:qFormat/>
    <w:uiPriority w:val="99"/>
    <w:rPr>
      <w:b/>
      <w:sz w:val="32"/>
    </w:rPr>
  </w:style>
  <w:style w:type="character" w:customStyle="1" w:styleId="127">
    <w:name w:val="apple-converted-space"/>
    <w:qFormat/>
    <w:uiPriority w:val="99"/>
  </w:style>
  <w:style w:type="character" w:customStyle="1" w:styleId="128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29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0">
    <w:name w:val="页脚 Char Char"/>
    <w:qFormat/>
    <w:uiPriority w:val="99"/>
    <w:rPr>
      <w:rFonts w:ascii="Tahoma" w:hAnsi="Tahoma"/>
      <w:sz w:val="18"/>
    </w:rPr>
  </w:style>
  <w:style w:type="character" w:customStyle="1" w:styleId="131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2">
    <w:name w:val="paramname3"/>
    <w:qFormat/>
    <w:uiPriority w:val="99"/>
    <w:rPr>
      <w:color w:val="999999"/>
    </w:rPr>
  </w:style>
  <w:style w:type="character" w:customStyle="1" w:styleId="133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4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5">
    <w:name w:val="px141"/>
    <w:qFormat/>
    <w:uiPriority w:val="99"/>
    <w:rPr>
      <w:sz w:val="21"/>
    </w:rPr>
  </w:style>
  <w:style w:type="character" w:customStyle="1" w:styleId="136">
    <w:name w:val="正文文本 3 Char"/>
    <w:qFormat/>
    <w:locked/>
    <w:uiPriority w:val="99"/>
    <w:rPr>
      <w:sz w:val="16"/>
    </w:rPr>
  </w:style>
  <w:style w:type="character" w:customStyle="1" w:styleId="137">
    <w:name w:val="文档结构图 Char"/>
    <w:qFormat/>
    <w:uiPriority w:val="99"/>
    <w:rPr>
      <w:shd w:val="clear" w:color="auto" w:fill="000080"/>
    </w:rPr>
  </w:style>
  <w:style w:type="character" w:customStyle="1" w:styleId="138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39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0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1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2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3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4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5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6">
    <w:name w:val="SC286833"/>
    <w:qFormat/>
    <w:uiPriority w:val="99"/>
    <w:rPr>
      <w:color w:val="000000"/>
      <w:sz w:val="16"/>
    </w:rPr>
  </w:style>
  <w:style w:type="character" w:customStyle="1" w:styleId="147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8">
    <w:name w:val="ca-01"/>
    <w:qFormat/>
    <w:uiPriority w:val="99"/>
    <w:rPr>
      <w:rFonts w:ascii="仿宋_GB2312" w:eastAsia="仿宋_GB2312"/>
      <w:sz w:val="32"/>
    </w:rPr>
  </w:style>
  <w:style w:type="character" w:customStyle="1" w:styleId="149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0">
    <w:name w:val="HTML 预设格式 Char"/>
    <w:qFormat/>
    <w:uiPriority w:val="99"/>
    <w:rPr>
      <w:rFonts w:ascii="宋体" w:eastAsia="宋体"/>
      <w:sz w:val="24"/>
    </w:rPr>
  </w:style>
  <w:style w:type="character" w:customStyle="1" w:styleId="151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2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3">
    <w:name w:val="（符号）二标题总则"/>
    <w:basedOn w:val="154"/>
    <w:qFormat/>
    <w:uiPriority w:val="99"/>
  </w:style>
  <w:style w:type="paragraph" w:customStyle="1" w:styleId="154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5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6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7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58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5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0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1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2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3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样式 标题 2Heading"/>
    <w:basedOn w:val="5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5">
    <w:name w:val="CM4"/>
    <w:basedOn w:val="159"/>
    <w:next w:val="159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6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7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8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69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0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1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2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3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4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5">
    <w:name w:val="CM76"/>
    <w:basedOn w:val="159"/>
    <w:next w:val="159"/>
    <w:qFormat/>
    <w:uiPriority w:val="99"/>
    <w:rPr>
      <w:rFonts w:ascii="Times New Roman" w:eastAsia="宋体"/>
      <w:color w:val="auto"/>
      <w:szCs w:val="24"/>
    </w:rPr>
  </w:style>
  <w:style w:type="paragraph" w:customStyle="1" w:styleId="176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7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8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79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0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1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2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3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4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5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7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8">
    <w:name w:val="_Style 12"/>
    <w:basedOn w:val="1"/>
    <w:next w:val="39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89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0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1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2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3">
    <w:name w:val="SP180449"/>
    <w:basedOn w:val="159"/>
    <w:next w:val="159"/>
    <w:qFormat/>
    <w:uiPriority w:val="99"/>
    <w:rPr>
      <w:color w:val="auto"/>
    </w:rPr>
  </w:style>
  <w:style w:type="paragraph" w:customStyle="1" w:styleId="194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5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6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7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8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99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0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1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2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4">
    <w:name w:val="标书正文"/>
    <w:basedOn w:val="22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5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6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7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08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9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0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1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2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3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4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5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6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7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8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9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0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1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2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3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4">
    <w:name w:val="CM62"/>
    <w:basedOn w:val="159"/>
    <w:next w:val="159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5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6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7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8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9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0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1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2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3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4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5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6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7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8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9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0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1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2">
    <w:name w:val="小标题"/>
    <w:basedOn w:val="11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3">
    <w:name w:val="TOC 标题1"/>
    <w:basedOn w:val="4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4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5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6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7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8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49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0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1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2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3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4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5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6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7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8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59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0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1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2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3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4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5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6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7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8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69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0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3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4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5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6">
    <w:name w:val="CM77"/>
    <w:basedOn w:val="159"/>
    <w:next w:val="159"/>
    <w:qFormat/>
    <w:uiPriority w:val="99"/>
    <w:rPr>
      <w:rFonts w:ascii="Times New Roman" w:eastAsia="宋体"/>
      <w:color w:val="auto"/>
      <w:szCs w:val="24"/>
    </w:rPr>
  </w:style>
  <w:style w:type="paragraph" w:customStyle="1" w:styleId="277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8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0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1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2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4">
    <w:name w:val="Char Char Char"/>
    <w:basedOn w:val="18"/>
    <w:qFormat/>
    <w:uiPriority w:val="99"/>
  </w:style>
  <w:style w:type="paragraph" w:customStyle="1" w:styleId="285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6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7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8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9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0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1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3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4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5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6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7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customStyle="1" w:styleId="298">
    <w:name w:val="font01"/>
    <w:basedOn w:val="5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9757D4-A49D-47C8-BB23-1BA47E77F2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660</Words>
  <Characters>3763</Characters>
  <Lines>31</Lines>
  <Paragraphs>8</Paragraphs>
  <TotalTime>12</TotalTime>
  <ScaleCrop>false</ScaleCrop>
  <LinksUpToDate>false</LinksUpToDate>
  <CharactersWithSpaces>4415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2023-10-08T02:56:00Z</dcterms:created>
  <dc:creator>5idn</dc:creator>
  <cp:lastModifiedBy>听夏</cp:lastModifiedBy>
  <cp:lastPrinted>2023-12-12T02:14:00Z</cp:lastPrinted>
  <dcterms:modified xsi:type="dcterms:W3CDTF">2023-12-12T07:41:50Z</dcterms:modified>
  <dc:title>工 程 施 工 招 标 文 件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3B6BE6231FE247669C01CB03F3FA8166_13</vt:lpwstr>
  </property>
</Properties>
</file>