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1BC0" w:rsidRDefault="00021BC0">
      <w:pPr>
        <w:pStyle w:val="23"/>
        <w:ind w:firstLine="622"/>
        <w:jc w:val="center"/>
        <w:rPr>
          <w:rFonts w:ascii="黑体" w:eastAsia="黑体" w:hAnsi="黑体"/>
          <w:b/>
          <w:bCs/>
          <w:color w:val="000000"/>
          <w:sz w:val="31"/>
          <w:szCs w:val="31"/>
          <w:shd w:val="clear" w:color="auto" w:fill="FFFFFF"/>
        </w:rPr>
      </w:pPr>
    </w:p>
    <w:p w:rsidR="00021BC0" w:rsidRDefault="00704F53" w:rsidP="00074AA2">
      <w:pPr>
        <w:pStyle w:val="23"/>
        <w:ind w:firstLine="643"/>
        <w:jc w:val="center"/>
        <w:rPr>
          <w:sz w:val="21"/>
          <w:szCs w:val="21"/>
        </w:rPr>
      </w:pPr>
      <w:r>
        <w:rPr>
          <w:rFonts w:ascii="黑体" w:eastAsia="黑体" w:hAnsi="黑体" w:hint="eastAsia"/>
          <w:b/>
          <w:bCs/>
          <w:color w:val="000000"/>
          <w:sz w:val="32"/>
          <w:szCs w:val="32"/>
          <w:shd w:val="clear" w:color="auto" w:fill="FFFFFF"/>
          <w:lang w:eastAsia="zh-CN"/>
        </w:rPr>
        <w:t>聊城市技师学院</w:t>
      </w:r>
      <w:r>
        <w:rPr>
          <w:rFonts w:ascii="黑体" w:eastAsia="黑体" w:hAnsi="黑体" w:hint="eastAsia"/>
          <w:b/>
          <w:bCs/>
          <w:color w:val="000000"/>
          <w:sz w:val="32"/>
          <w:szCs w:val="32"/>
          <w:shd w:val="clear" w:color="auto" w:fill="FFFFFF"/>
          <w:lang w:val="en-US" w:eastAsia="zh-CN"/>
        </w:rPr>
        <w:t>国资系统数据治理服务</w:t>
      </w:r>
      <w:r>
        <w:rPr>
          <w:rFonts w:ascii="黑体" w:eastAsia="黑体" w:hAnsi="黑体" w:hint="eastAsia"/>
          <w:b/>
          <w:bCs/>
          <w:color w:val="000000"/>
          <w:sz w:val="32"/>
          <w:szCs w:val="32"/>
          <w:shd w:val="clear" w:color="auto" w:fill="FFFFFF"/>
          <w:lang w:eastAsia="zh-CN"/>
        </w:rPr>
        <w:t>采购项目</w:t>
      </w:r>
    </w:p>
    <w:p w:rsidR="00021BC0" w:rsidRDefault="00021BC0">
      <w:pPr>
        <w:pStyle w:val="23"/>
        <w:ind w:firstLine="400"/>
      </w:pPr>
    </w:p>
    <w:p w:rsidR="00021BC0" w:rsidRDefault="00021BC0">
      <w:pPr>
        <w:pStyle w:val="af6"/>
        <w:ind w:firstLineChars="0" w:firstLine="0"/>
      </w:pPr>
    </w:p>
    <w:p w:rsidR="00021BC0" w:rsidRDefault="00704F53">
      <w:pPr>
        <w:tabs>
          <w:tab w:val="left" w:pos="5190"/>
        </w:tabs>
        <w:spacing w:line="480" w:lineRule="auto"/>
        <w:jc w:val="center"/>
        <w:rPr>
          <w:rFonts w:ascii="楷体_GB2312" w:eastAsia="楷体_GB2312" w:hAnsi="楷体"/>
          <w:b/>
          <w:sz w:val="72"/>
          <w:szCs w:val="72"/>
        </w:rPr>
      </w:pPr>
      <w:r>
        <w:rPr>
          <w:rFonts w:ascii="楷体_GB2312" w:eastAsia="楷体_GB2312" w:hAnsi="楷体" w:hint="eastAsia"/>
          <w:b/>
          <w:sz w:val="72"/>
          <w:szCs w:val="72"/>
        </w:rPr>
        <w:t>单一来源采购文件</w:t>
      </w:r>
    </w:p>
    <w:p w:rsidR="00021BC0" w:rsidRDefault="00021BC0">
      <w:pPr>
        <w:tabs>
          <w:tab w:val="left" w:pos="5190"/>
        </w:tabs>
        <w:spacing w:line="480" w:lineRule="auto"/>
        <w:jc w:val="center"/>
        <w:rPr>
          <w:rFonts w:ascii="楷体_GB2312" w:eastAsia="楷体_GB2312" w:hAnsi="楷体"/>
          <w:b/>
          <w:sz w:val="48"/>
          <w:szCs w:val="48"/>
        </w:rPr>
      </w:pPr>
    </w:p>
    <w:p w:rsidR="00021BC0" w:rsidRDefault="00704F53">
      <w:pPr>
        <w:pStyle w:val="23"/>
        <w:ind w:firstLineChars="1000" w:firstLine="3112"/>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lang w:val="en-US" w:eastAsia="zh-CN"/>
        </w:rPr>
        <w:t>DYLYCG 2022 - 001</w:t>
      </w:r>
    </w:p>
    <w:p w:rsidR="00021BC0" w:rsidRDefault="00021BC0">
      <w:pPr>
        <w:adjustRightInd w:val="0"/>
        <w:snapToGrid w:val="0"/>
        <w:spacing w:line="480" w:lineRule="auto"/>
        <w:jc w:val="center"/>
        <w:rPr>
          <w:rFonts w:ascii="宋体"/>
          <w:color w:val="000000"/>
        </w:rPr>
      </w:pPr>
    </w:p>
    <w:p w:rsidR="00021BC0" w:rsidRDefault="00021BC0">
      <w:pPr>
        <w:adjustRightInd w:val="0"/>
        <w:snapToGrid w:val="0"/>
        <w:spacing w:line="480" w:lineRule="auto"/>
        <w:jc w:val="center"/>
        <w:rPr>
          <w:rFonts w:ascii="宋体"/>
          <w:color w:val="000000"/>
        </w:rPr>
      </w:pPr>
    </w:p>
    <w:p w:rsidR="00021BC0" w:rsidRDefault="00021BC0">
      <w:pPr>
        <w:adjustRightInd w:val="0"/>
        <w:snapToGrid w:val="0"/>
        <w:spacing w:line="480" w:lineRule="auto"/>
        <w:jc w:val="center"/>
        <w:rPr>
          <w:rFonts w:ascii="宋体"/>
          <w:color w:val="000000"/>
        </w:rPr>
      </w:pPr>
    </w:p>
    <w:p w:rsidR="00021BC0" w:rsidRDefault="00021BC0">
      <w:pPr>
        <w:adjustRightInd w:val="0"/>
        <w:snapToGrid w:val="0"/>
        <w:spacing w:line="480" w:lineRule="auto"/>
        <w:rPr>
          <w:rFonts w:ascii="宋体"/>
          <w:color w:val="000000"/>
        </w:rPr>
      </w:pPr>
    </w:p>
    <w:p w:rsidR="00021BC0" w:rsidRDefault="00021BC0">
      <w:pPr>
        <w:adjustRightInd w:val="0"/>
        <w:snapToGrid w:val="0"/>
        <w:spacing w:line="480" w:lineRule="auto"/>
        <w:rPr>
          <w:rFonts w:ascii="宋体"/>
          <w:color w:val="000000"/>
        </w:rPr>
      </w:pPr>
    </w:p>
    <w:p w:rsidR="00021BC0" w:rsidRDefault="00021BC0">
      <w:pPr>
        <w:adjustRightInd w:val="0"/>
        <w:snapToGrid w:val="0"/>
        <w:spacing w:line="480" w:lineRule="auto"/>
        <w:jc w:val="center"/>
        <w:rPr>
          <w:rFonts w:ascii="宋体"/>
          <w:color w:val="000000"/>
        </w:rPr>
      </w:pPr>
    </w:p>
    <w:p w:rsidR="00021BC0" w:rsidRDefault="00021BC0">
      <w:pPr>
        <w:adjustRightInd w:val="0"/>
        <w:snapToGrid w:val="0"/>
        <w:spacing w:line="480" w:lineRule="auto"/>
        <w:jc w:val="center"/>
        <w:rPr>
          <w:rFonts w:ascii="宋体"/>
          <w:color w:val="000000"/>
        </w:rPr>
      </w:pPr>
    </w:p>
    <w:p w:rsidR="00021BC0" w:rsidRDefault="00021BC0">
      <w:pPr>
        <w:widowControl/>
        <w:adjustRightInd w:val="0"/>
        <w:spacing w:line="480" w:lineRule="auto"/>
        <w:ind w:right="198"/>
        <w:jc w:val="left"/>
        <w:rPr>
          <w:rFonts w:ascii="楷体_GB2312" w:eastAsia="楷体_GB2312"/>
          <w:b/>
          <w:sz w:val="24"/>
          <w:szCs w:val="18"/>
        </w:rPr>
      </w:pPr>
    </w:p>
    <w:p w:rsidR="00021BC0" w:rsidRDefault="00704F5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021BC0" w:rsidRDefault="00704F53">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021BC0" w:rsidRDefault="00021BC0">
      <w:pPr>
        <w:pStyle w:val="23"/>
        <w:ind w:firstLineChars="0" w:firstLine="0"/>
        <w:sectPr w:rsidR="00021BC0">
          <w:headerReference w:type="even" r:id="rId8"/>
          <w:headerReference w:type="default" r:id="rId9"/>
          <w:footerReference w:type="even" r:id="rId10"/>
          <w:footerReference w:type="default" r:id="rId11"/>
          <w:pgSz w:w="11906" w:h="16838"/>
          <w:pgMar w:top="1191" w:right="924" w:bottom="1038" w:left="1259" w:header="851" w:footer="992" w:gutter="0"/>
          <w:pgNumType w:start="0"/>
          <w:cols w:space="720"/>
          <w:titlePg/>
          <w:docGrid w:type="lines" w:linePitch="520"/>
        </w:sectPr>
      </w:pPr>
    </w:p>
    <w:p w:rsidR="00021BC0" w:rsidRDefault="00704F53">
      <w:pPr>
        <w:pStyle w:val="23"/>
        <w:ind w:firstLine="622"/>
        <w:jc w:val="center"/>
        <w:rPr>
          <w:rFonts w:ascii="宋体" w:hAnsi="宋体"/>
          <w:b/>
          <w:bCs/>
          <w:sz w:val="28"/>
          <w:szCs w:val="28"/>
        </w:rPr>
      </w:pPr>
      <w:bookmarkStart w:id="0" w:name="_Toc441648515"/>
      <w:r>
        <w:rPr>
          <w:rFonts w:ascii="黑体" w:eastAsia="黑体" w:hAnsi="黑体" w:hint="eastAsia"/>
          <w:b/>
          <w:bCs/>
          <w:color w:val="000000"/>
          <w:sz w:val="31"/>
          <w:szCs w:val="31"/>
          <w:shd w:val="clear" w:color="auto" w:fill="FFFFFF"/>
          <w:lang w:eastAsia="zh-CN"/>
        </w:rPr>
        <w:lastRenderedPageBreak/>
        <w:t>聊城市技师学院国资系统数据治理服务</w:t>
      </w:r>
      <w:r>
        <w:rPr>
          <w:rFonts w:ascii="黑体" w:eastAsia="黑体" w:hAnsi="黑体" w:hint="eastAsia"/>
          <w:b/>
          <w:bCs/>
          <w:color w:val="000000"/>
          <w:sz w:val="31"/>
          <w:szCs w:val="31"/>
          <w:shd w:val="clear" w:color="auto" w:fill="FFFFFF"/>
          <w:lang w:val="en-US" w:eastAsia="zh-CN"/>
        </w:rPr>
        <w:t>采购项目</w:t>
      </w:r>
    </w:p>
    <w:p w:rsidR="00021BC0" w:rsidRDefault="00021BC0">
      <w:pPr>
        <w:adjustRightInd w:val="0"/>
        <w:snapToGrid w:val="0"/>
        <w:spacing w:line="480" w:lineRule="auto"/>
        <w:jc w:val="center"/>
        <w:rPr>
          <w:rFonts w:ascii="宋体" w:hAnsi="宋体"/>
          <w:b/>
          <w:bCs/>
          <w:sz w:val="28"/>
          <w:szCs w:val="28"/>
        </w:rPr>
      </w:pPr>
    </w:p>
    <w:p w:rsidR="00021BC0" w:rsidRDefault="00704F53">
      <w:pPr>
        <w:adjustRightInd w:val="0"/>
        <w:snapToGrid w:val="0"/>
        <w:spacing w:line="480" w:lineRule="auto"/>
        <w:jc w:val="center"/>
        <w:rPr>
          <w:rFonts w:ascii="宋体" w:hAnsi="宋体"/>
          <w:b/>
          <w:bCs/>
          <w:sz w:val="28"/>
          <w:szCs w:val="28"/>
        </w:rPr>
      </w:pPr>
      <w:r>
        <w:rPr>
          <w:rFonts w:ascii="宋体" w:hAnsi="宋体" w:hint="eastAsia"/>
          <w:b/>
          <w:bCs/>
          <w:sz w:val="28"/>
          <w:szCs w:val="28"/>
        </w:rPr>
        <w:t>单一来源采购</w:t>
      </w:r>
      <w:r>
        <w:rPr>
          <w:rFonts w:ascii="宋体" w:hAnsi="宋体" w:hint="eastAsia"/>
          <w:b/>
          <w:bCs/>
          <w:sz w:val="28"/>
          <w:szCs w:val="28"/>
        </w:rPr>
        <w:t>公告</w:t>
      </w:r>
    </w:p>
    <w:p w:rsidR="00021BC0" w:rsidRDefault="00704F53">
      <w:pPr>
        <w:adjustRightInd w:val="0"/>
        <w:snapToGrid w:val="0"/>
        <w:spacing w:line="408" w:lineRule="auto"/>
        <w:jc w:val="left"/>
        <w:rPr>
          <w:rFonts w:ascii="宋体" w:hAnsi="宋体"/>
          <w:sz w:val="24"/>
          <w:szCs w:val="24"/>
        </w:rPr>
      </w:pPr>
      <w:r>
        <w:rPr>
          <w:rFonts w:ascii="宋体" w:hAnsi="宋体" w:hint="eastAsia"/>
          <w:sz w:val="24"/>
          <w:szCs w:val="24"/>
        </w:rPr>
        <w:t>一、供应商：山东国子软件股份有限公司</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二、</w:t>
      </w:r>
      <w:r>
        <w:rPr>
          <w:rFonts w:ascii="宋体" w:hAnsi="宋体" w:hint="eastAsia"/>
          <w:sz w:val="24"/>
          <w:szCs w:val="24"/>
        </w:rPr>
        <w:t>采购人：聊城市技师学院</w:t>
      </w:r>
    </w:p>
    <w:p w:rsidR="00021BC0" w:rsidRDefault="00704F53">
      <w:pPr>
        <w:adjustRightInd w:val="0"/>
        <w:snapToGrid w:val="0"/>
        <w:spacing w:line="408" w:lineRule="auto"/>
        <w:ind w:firstLineChars="200" w:firstLine="480"/>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021BC0" w:rsidRDefault="00704F53">
      <w:pPr>
        <w:adjustRightInd w:val="0"/>
        <w:snapToGrid w:val="0"/>
        <w:spacing w:line="408" w:lineRule="auto"/>
        <w:ind w:firstLineChars="200" w:firstLine="480"/>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021BC0" w:rsidRDefault="00704F53">
      <w:pPr>
        <w:adjustRightInd w:val="0"/>
        <w:snapToGrid w:val="0"/>
        <w:spacing w:line="408" w:lineRule="auto"/>
        <w:ind w:firstLineChars="200" w:firstLine="480"/>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rsidR="00021BC0" w:rsidRDefault="00704F53">
      <w:pPr>
        <w:adjustRightInd w:val="0"/>
        <w:snapToGrid w:val="0"/>
        <w:spacing w:line="480" w:lineRule="auto"/>
        <w:jc w:val="left"/>
        <w:rPr>
          <w:rFonts w:ascii="宋体"/>
          <w:sz w:val="24"/>
          <w:szCs w:val="24"/>
        </w:rPr>
      </w:pPr>
      <w:r>
        <w:rPr>
          <w:rFonts w:ascii="宋体" w:hAnsi="宋体" w:hint="eastAsia"/>
          <w:sz w:val="24"/>
          <w:szCs w:val="24"/>
        </w:rPr>
        <w:t>三</w:t>
      </w:r>
      <w:r>
        <w:rPr>
          <w:rFonts w:ascii="宋体" w:hAnsi="宋体" w:hint="eastAsia"/>
          <w:sz w:val="24"/>
          <w:szCs w:val="24"/>
        </w:rPr>
        <w:t>、项目名称：</w:t>
      </w:r>
      <w:r>
        <w:rPr>
          <w:rFonts w:ascii="宋体" w:hAnsi="宋体" w:hint="eastAsia"/>
          <w:sz w:val="24"/>
          <w:szCs w:val="24"/>
        </w:rPr>
        <w:t>聊城市技师学院国资系统数据治理服务</w:t>
      </w:r>
      <w:r>
        <w:rPr>
          <w:rFonts w:ascii="宋体" w:hAnsi="宋体" w:hint="eastAsia"/>
          <w:sz w:val="24"/>
          <w:szCs w:val="24"/>
        </w:rPr>
        <w:t>采购项目</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四</w:t>
      </w:r>
      <w:r>
        <w:rPr>
          <w:rFonts w:ascii="宋体" w:hAnsi="宋体" w:hint="eastAsia"/>
          <w:sz w:val="24"/>
          <w:szCs w:val="24"/>
        </w:rPr>
        <w:t>、采购项目概况</w:t>
      </w:r>
    </w:p>
    <w:p w:rsidR="00021BC0" w:rsidRDefault="00704F53">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Pr>
          <w:rFonts w:ascii="宋体" w:hAnsi="宋体" w:hint="eastAsia"/>
          <w:sz w:val="24"/>
          <w:szCs w:val="24"/>
        </w:rPr>
        <w:t>聊城市技师学院国资系统数据治理服务</w:t>
      </w:r>
      <w:r>
        <w:rPr>
          <w:rFonts w:ascii="宋体" w:hAnsi="宋体" w:hint="eastAsia"/>
          <w:sz w:val="24"/>
          <w:szCs w:val="24"/>
        </w:rPr>
        <w:t>采购项目</w:t>
      </w:r>
      <w:r>
        <w:rPr>
          <w:rFonts w:ascii="宋体" w:hAnsi="宋体" w:hint="eastAsia"/>
          <w:sz w:val="24"/>
          <w:szCs w:val="24"/>
        </w:rPr>
        <w:t>，详见项目说明。</w:t>
      </w:r>
    </w:p>
    <w:p w:rsidR="00021BC0" w:rsidRDefault="00704F53">
      <w:pPr>
        <w:adjustRightInd w:val="0"/>
        <w:snapToGrid w:val="0"/>
        <w:spacing w:line="480" w:lineRule="auto"/>
        <w:jc w:val="left"/>
        <w:rPr>
          <w:rFonts w:ascii="宋体"/>
          <w:sz w:val="24"/>
          <w:szCs w:val="24"/>
        </w:rPr>
      </w:pPr>
      <w:r>
        <w:rPr>
          <w:rFonts w:ascii="宋体" w:hAnsi="宋体" w:hint="eastAsia"/>
          <w:sz w:val="24"/>
          <w:szCs w:val="24"/>
        </w:rPr>
        <w:t>五</w:t>
      </w:r>
      <w:r>
        <w:rPr>
          <w:rFonts w:ascii="宋体" w:hAnsi="宋体" w:hint="eastAsia"/>
          <w:sz w:val="24"/>
          <w:szCs w:val="24"/>
        </w:rPr>
        <w:t>、供应商资格要求：</w:t>
      </w:r>
    </w:p>
    <w:p w:rsidR="00021BC0" w:rsidRDefault="00704F5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021BC0" w:rsidRDefault="00704F5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六</w:t>
      </w:r>
      <w:r>
        <w:rPr>
          <w:rFonts w:ascii="宋体" w:hAnsi="宋体" w:hint="eastAsia"/>
          <w:sz w:val="24"/>
          <w:szCs w:val="24"/>
        </w:rPr>
        <w:t>、获取采购文件时间、地点等事项要求：</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27</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29</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2" w:history="1">
        <w:r>
          <w:rPr>
            <w:rStyle w:val="afc"/>
            <w:rFonts w:ascii="宋体" w:hAnsi="宋体"/>
            <w:sz w:val="24"/>
            <w:szCs w:val="24"/>
          </w:rPr>
          <w:t>lcsjsxyzcglc</w:t>
        </w:r>
        <w:r>
          <w:rPr>
            <w:rStyle w:val="afc"/>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021BC0" w:rsidRDefault="00704F53">
      <w:pPr>
        <w:adjustRightInd w:val="0"/>
        <w:snapToGrid w:val="0"/>
        <w:spacing w:line="408" w:lineRule="auto"/>
        <w:jc w:val="left"/>
        <w:rPr>
          <w:rFonts w:ascii="宋体"/>
          <w:color w:val="000000"/>
          <w:sz w:val="24"/>
          <w:szCs w:val="24"/>
        </w:rPr>
      </w:pPr>
      <w:r>
        <w:rPr>
          <w:rFonts w:ascii="宋体" w:hAnsi="宋体" w:hint="eastAsia"/>
          <w:color w:val="000000"/>
          <w:sz w:val="24"/>
          <w:szCs w:val="24"/>
        </w:rPr>
        <w:t>七</w:t>
      </w:r>
      <w:r>
        <w:rPr>
          <w:rFonts w:ascii="宋体" w:hAnsi="宋体" w:hint="eastAsia"/>
          <w:color w:val="000000"/>
          <w:sz w:val="24"/>
          <w:szCs w:val="24"/>
        </w:rPr>
        <w:t>、</w:t>
      </w:r>
      <w:r>
        <w:rPr>
          <w:rFonts w:ascii="宋体" w:hAnsi="宋体" w:hint="eastAsia"/>
          <w:color w:val="000000"/>
          <w:sz w:val="24"/>
          <w:szCs w:val="24"/>
        </w:rPr>
        <w:t>递交文件</w:t>
      </w:r>
      <w:r>
        <w:rPr>
          <w:rFonts w:ascii="宋体" w:hAnsi="宋体" w:hint="eastAsia"/>
          <w:color w:val="000000"/>
          <w:sz w:val="24"/>
          <w:szCs w:val="24"/>
        </w:rPr>
        <w:t>截止日期：</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30</w:t>
      </w:r>
      <w:r>
        <w:rPr>
          <w:rFonts w:ascii="宋体" w:hAnsi="宋体" w:hint="eastAsia"/>
          <w:color w:val="000000"/>
          <w:sz w:val="24"/>
          <w:szCs w:val="24"/>
        </w:rPr>
        <w:t>日</w:t>
      </w:r>
      <w:r>
        <w:rPr>
          <w:rFonts w:ascii="宋体" w:hAnsi="宋体" w:hint="eastAsia"/>
          <w:color w:val="000000"/>
          <w:sz w:val="24"/>
          <w:szCs w:val="24"/>
        </w:rPr>
        <w:t>15</w:t>
      </w:r>
      <w:r>
        <w:rPr>
          <w:rFonts w:ascii="宋体" w:hAnsi="宋体" w:hint="eastAsia"/>
          <w:color w:val="000000"/>
          <w:sz w:val="24"/>
          <w:szCs w:val="24"/>
        </w:rPr>
        <w:t>时</w:t>
      </w:r>
      <w:r>
        <w:rPr>
          <w:rFonts w:ascii="宋体"/>
          <w:color w:val="000000"/>
          <w:sz w:val="24"/>
          <w:szCs w:val="24"/>
        </w:rPr>
        <w:t>00</w:t>
      </w:r>
      <w:r>
        <w:rPr>
          <w:rFonts w:ascii="宋体" w:hAnsi="宋体" w:hint="eastAsia"/>
          <w:color w:val="000000"/>
          <w:sz w:val="24"/>
          <w:szCs w:val="24"/>
        </w:rPr>
        <w:t>分（北京时间）</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八</w:t>
      </w:r>
      <w:r>
        <w:rPr>
          <w:rFonts w:ascii="宋体" w:hAnsi="宋体" w:hint="eastAsia"/>
          <w:sz w:val="24"/>
          <w:szCs w:val="24"/>
        </w:rPr>
        <w:t>、谈判日期：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021BC0" w:rsidRDefault="00704F53">
      <w:pPr>
        <w:adjustRightInd w:val="0"/>
        <w:snapToGrid w:val="0"/>
        <w:spacing w:line="408" w:lineRule="auto"/>
        <w:jc w:val="left"/>
        <w:rPr>
          <w:rFonts w:ascii="宋体"/>
          <w:sz w:val="24"/>
          <w:szCs w:val="24"/>
        </w:rPr>
      </w:pPr>
      <w:r>
        <w:rPr>
          <w:rFonts w:ascii="宋体" w:hAnsi="宋体" w:hint="eastAsia"/>
          <w:sz w:val="24"/>
          <w:szCs w:val="24"/>
        </w:rPr>
        <w:t>九</w:t>
      </w:r>
      <w:r>
        <w:rPr>
          <w:rFonts w:ascii="宋体" w:hAnsi="宋体" w:hint="eastAsia"/>
          <w:sz w:val="24"/>
          <w:szCs w:val="24"/>
        </w:rPr>
        <w:t>、递交响应文件及谈判地点：聊城市技师学院汇智楼</w:t>
      </w:r>
      <w:r>
        <w:rPr>
          <w:rFonts w:ascii="宋体" w:hAnsi="宋体"/>
          <w:sz w:val="24"/>
          <w:szCs w:val="24"/>
        </w:rPr>
        <w:t>A401</w:t>
      </w:r>
      <w:r>
        <w:rPr>
          <w:rFonts w:ascii="宋体" w:hAnsi="宋体" w:hint="eastAsia"/>
          <w:sz w:val="24"/>
          <w:szCs w:val="24"/>
        </w:rPr>
        <w:t>室</w:t>
      </w:r>
    </w:p>
    <w:p w:rsidR="00021BC0" w:rsidRDefault="00704F5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十</w:t>
      </w:r>
      <w:r>
        <w:rPr>
          <w:rFonts w:ascii="宋体" w:hAnsi="宋体" w:hint="eastAsia"/>
          <w:color w:val="000000"/>
          <w:sz w:val="24"/>
          <w:szCs w:val="24"/>
        </w:rPr>
        <w:t>、此公告在聊城市技师学院资产处网站及学院汇智楼门厅公告栏中公示</w:t>
      </w:r>
    </w:p>
    <w:p w:rsidR="00021BC0" w:rsidRDefault="00704F53">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24</w:t>
      </w:r>
      <w:r>
        <w:rPr>
          <w:rFonts w:ascii="宋体" w:hAnsi="宋体" w:hint="eastAsia"/>
          <w:sz w:val="24"/>
          <w:szCs w:val="24"/>
        </w:rPr>
        <w:t>日</w:t>
      </w:r>
      <w:bookmarkEnd w:id="0"/>
    </w:p>
    <w:p w:rsidR="00021BC0" w:rsidRDefault="00704F53">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868"/>
        <w:gridCol w:w="7189"/>
      </w:tblGrid>
      <w:tr w:rsidR="00021BC0">
        <w:trPr>
          <w:trHeight w:val="521"/>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项号</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内　　容</w:t>
            </w:r>
          </w:p>
        </w:tc>
        <w:tc>
          <w:tcPr>
            <w:tcW w:w="3644" w:type="pct"/>
            <w:vAlign w:val="center"/>
          </w:tcPr>
          <w:p w:rsidR="00021BC0" w:rsidRDefault="00704F53">
            <w:pPr>
              <w:jc w:val="center"/>
              <w:rPr>
                <w:rFonts w:ascii="宋体" w:hAnsi="宋体" w:cs="宋体"/>
                <w:sz w:val="24"/>
                <w:szCs w:val="24"/>
              </w:rPr>
            </w:pPr>
            <w:r>
              <w:rPr>
                <w:rFonts w:ascii="宋体" w:hAnsi="宋体" w:cs="宋体" w:hint="eastAsia"/>
                <w:sz w:val="24"/>
                <w:szCs w:val="24"/>
              </w:rPr>
              <w:t>规　　　　定</w:t>
            </w:r>
          </w:p>
        </w:tc>
      </w:tr>
      <w:tr w:rsidR="00021BC0">
        <w:trPr>
          <w:trHeight w:val="552"/>
          <w:jc w:val="center"/>
        </w:trPr>
        <w:tc>
          <w:tcPr>
            <w:tcW w:w="407" w:type="pct"/>
            <w:vAlign w:val="center"/>
          </w:tcPr>
          <w:p w:rsidR="00021BC0" w:rsidRDefault="00704F53">
            <w:pPr>
              <w:jc w:val="center"/>
              <w:rPr>
                <w:rFonts w:ascii="宋体" w:hAnsi="宋体" w:cs="宋体"/>
                <w:bCs/>
                <w:kern w:val="0"/>
                <w:sz w:val="24"/>
                <w:szCs w:val="24"/>
              </w:rPr>
            </w:pPr>
            <w:r>
              <w:rPr>
                <w:rFonts w:ascii="宋体" w:hAnsi="宋体" w:cs="宋体" w:hint="eastAsia"/>
                <w:bCs/>
                <w:kern w:val="0"/>
                <w:sz w:val="24"/>
                <w:szCs w:val="24"/>
              </w:rPr>
              <w:t>1</w:t>
            </w:r>
          </w:p>
        </w:tc>
        <w:tc>
          <w:tcPr>
            <w:tcW w:w="947" w:type="pct"/>
            <w:vAlign w:val="center"/>
          </w:tcPr>
          <w:p w:rsidR="00021BC0" w:rsidRDefault="00704F53">
            <w:pPr>
              <w:jc w:val="center"/>
              <w:rPr>
                <w:rFonts w:ascii="宋体" w:hAnsi="宋体" w:cs="宋体"/>
                <w:bCs/>
                <w:kern w:val="0"/>
                <w:sz w:val="24"/>
                <w:szCs w:val="24"/>
              </w:rPr>
            </w:pPr>
            <w:r>
              <w:rPr>
                <w:rFonts w:ascii="宋体" w:hAnsi="宋体" w:cs="宋体" w:hint="eastAsia"/>
                <w:bCs/>
                <w:kern w:val="0"/>
                <w:sz w:val="24"/>
                <w:szCs w:val="24"/>
              </w:rPr>
              <w:t>项目名称</w:t>
            </w:r>
          </w:p>
        </w:tc>
        <w:tc>
          <w:tcPr>
            <w:tcW w:w="3644" w:type="pct"/>
            <w:vAlign w:val="center"/>
          </w:tcPr>
          <w:p w:rsidR="00021BC0" w:rsidRDefault="00704F53">
            <w:pPr>
              <w:rPr>
                <w:rFonts w:ascii="宋体" w:hAnsi="宋体" w:cs="宋体"/>
                <w:bCs/>
                <w:sz w:val="24"/>
                <w:szCs w:val="24"/>
              </w:rPr>
            </w:pPr>
            <w:r>
              <w:rPr>
                <w:rFonts w:ascii="宋体" w:hAnsi="宋体" w:cs="宋体" w:hint="eastAsia"/>
                <w:sz w:val="24"/>
                <w:szCs w:val="24"/>
              </w:rPr>
              <w:t>聊城市技师学院国资系统数据治理服务</w:t>
            </w:r>
            <w:r>
              <w:rPr>
                <w:rFonts w:ascii="宋体" w:hAnsi="宋体" w:cs="宋体" w:hint="eastAsia"/>
                <w:sz w:val="24"/>
                <w:szCs w:val="24"/>
              </w:rPr>
              <w:t>采购项目</w:t>
            </w:r>
          </w:p>
        </w:tc>
      </w:tr>
      <w:tr w:rsidR="00021BC0">
        <w:trPr>
          <w:trHeight w:val="466"/>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2</w:t>
            </w:r>
          </w:p>
        </w:tc>
        <w:tc>
          <w:tcPr>
            <w:tcW w:w="947" w:type="pct"/>
            <w:vAlign w:val="center"/>
          </w:tcPr>
          <w:p w:rsidR="00021BC0" w:rsidRDefault="00704F53">
            <w:pPr>
              <w:jc w:val="center"/>
              <w:rPr>
                <w:rFonts w:ascii="宋体" w:hAnsi="宋体" w:cs="宋体"/>
                <w:bCs/>
                <w:kern w:val="0"/>
                <w:sz w:val="24"/>
                <w:szCs w:val="24"/>
              </w:rPr>
            </w:pPr>
            <w:r>
              <w:rPr>
                <w:rFonts w:ascii="宋体" w:hAnsi="宋体" w:cs="宋体" w:hint="eastAsia"/>
                <w:bCs/>
                <w:kern w:val="0"/>
                <w:sz w:val="24"/>
                <w:szCs w:val="24"/>
              </w:rPr>
              <w:t>采购人</w:t>
            </w:r>
          </w:p>
        </w:tc>
        <w:tc>
          <w:tcPr>
            <w:tcW w:w="3644" w:type="pct"/>
            <w:vAlign w:val="center"/>
          </w:tcPr>
          <w:p w:rsidR="00021BC0" w:rsidRDefault="00704F53">
            <w:pPr>
              <w:pStyle w:val="71"/>
              <w:spacing w:line="240" w:lineRule="auto"/>
              <w:jc w:val="both"/>
              <w:rPr>
                <w:rFonts w:ascii="宋体" w:eastAsia="宋体" w:hAnsi="宋体" w:cs="宋体"/>
                <w:bCs/>
                <w:spacing w:val="0"/>
                <w:sz w:val="24"/>
                <w:szCs w:val="24"/>
              </w:rPr>
            </w:pPr>
            <w:r>
              <w:rPr>
                <w:rFonts w:ascii="宋体" w:eastAsia="宋体" w:hAnsi="宋体" w:cs="宋体" w:hint="eastAsia"/>
                <w:spacing w:val="0"/>
                <w:sz w:val="24"/>
                <w:szCs w:val="24"/>
              </w:rPr>
              <w:t>聊城市技师学院</w:t>
            </w:r>
          </w:p>
        </w:tc>
      </w:tr>
      <w:tr w:rsidR="00021BC0">
        <w:trPr>
          <w:trHeight w:val="1038"/>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3</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采购内容</w:t>
            </w:r>
          </w:p>
        </w:tc>
        <w:tc>
          <w:tcPr>
            <w:tcW w:w="3644" w:type="pct"/>
            <w:vAlign w:val="center"/>
          </w:tcPr>
          <w:p w:rsidR="00021BC0" w:rsidRDefault="00704F53">
            <w:pPr>
              <w:pStyle w:val="71"/>
              <w:spacing w:line="240" w:lineRule="auto"/>
              <w:jc w:val="both"/>
              <w:rPr>
                <w:rFonts w:ascii="宋体" w:eastAsia="宋体" w:hAnsi="宋体" w:cs="宋体"/>
                <w:spacing w:val="0"/>
                <w:sz w:val="24"/>
                <w:szCs w:val="24"/>
              </w:rPr>
            </w:pPr>
            <w:r>
              <w:rPr>
                <w:rFonts w:ascii="宋体" w:eastAsia="宋体" w:hAnsi="宋体" w:cs="宋体" w:hint="eastAsia"/>
                <w:spacing w:val="0"/>
                <w:sz w:val="24"/>
                <w:szCs w:val="24"/>
              </w:rPr>
              <w:t>本项目共一个标段，</w:t>
            </w:r>
            <w:r>
              <w:rPr>
                <w:rFonts w:ascii="宋体" w:eastAsia="宋体" w:hAnsi="宋体" w:cs="宋体" w:hint="eastAsia"/>
                <w:bCs/>
                <w:spacing w:val="0"/>
                <w:sz w:val="24"/>
                <w:szCs w:val="24"/>
              </w:rPr>
              <w:t>主要内容为</w:t>
            </w:r>
            <w:r>
              <w:rPr>
                <w:rFonts w:ascii="宋体" w:eastAsia="宋体" w:hAnsi="宋体" w:cs="宋体" w:hint="eastAsia"/>
                <w:sz w:val="24"/>
                <w:szCs w:val="24"/>
              </w:rPr>
              <w:t>聊城市技师学院国资系统数据治理服务</w:t>
            </w:r>
            <w:r>
              <w:rPr>
                <w:rFonts w:ascii="宋体" w:eastAsia="宋体" w:hAnsi="宋体" w:cs="宋体" w:hint="eastAsia"/>
                <w:sz w:val="24"/>
                <w:szCs w:val="24"/>
              </w:rPr>
              <w:t>采购项目</w:t>
            </w:r>
            <w:r>
              <w:rPr>
                <w:rFonts w:ascii="宋体" w:eastAsia="宋体" w:hAnsi="宋体" w:cs="宋体" w:hint="eastAsia"/>
                <w:bCs/>
                <w:spacing w:val="0"/>
                <w:sz w:val="24"/>
                <w:szCs w:val="24"/>
              </w:rPr>
              <w:t>。</w:t>
            </w:r>
          </w:p>
        </w:tc>
      </w:tr>
      <w:tr w:rsidR="00021BC0">
        <w:trPr>
          <w:trHeight w:val="993"/>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4</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供应商资格要求</w:t>
            </w:r>
          </w:p>
        </w:tc>
        <w:tc>
          <w:tcPr>
            <w:tcW w:w="3644" w:type="pct"/>
            <w:vAlign w:val="center"/>
          </w:tcPr>
          <w:p w:rsidR="00021BC0" w:rsidRDefault="00704F53">
            <w:pPr>
              <w:numPr>
                <w:ilvl w:val="0"/>
                <w:numId w:val="5"/>
              </w:numPr>
              <w:jc w:val="left"/>
              <w:rPr>
                <w:rFonts w:ascii="宋体" w:hAnsi="宋体" w:cs="宋体"/>
                <w:sz w:val="24"/>
                <w:szCs w:val="24"/>
              </w:rPr>
            </w:pPr>
            <w:r>
              <w:rPr>
                <w:rFonts w:ascii="宋体" w:hAnsi="宋体" w:cs="宋体" w:hint="eastAsia"/>
                <w:sz w:val="24"/>
                <w:szCs w:val="24"/>
              </w:rPr>
              <w:t>具备中华人民共和国合法营业执照及相应的经营范围；</w:t>
            </w:r>
          </w:p>
          <w:p w:rsidR="00021BC0" w:rsidRDefault="00704F53">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）本项目不接受联合体投标。</w:t>
            </w:r>
          </w:p>
        </w:tc>
      </w:tr>
      <w:tr w:rsidR="00021BC0">
        <w:trPr>
          <w:trHeight w:val="466"/>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5</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采购方式</w:t>
            </w:r>
          </w:p>
        </w:tc>
        <w:tc>
          <w:tcPr>
            <w:tcW w:w="3644" w:type="pct"/>
            <w:vAlign w:val="center"/>
          </w:tcPr>
          <w:p w:rsidR="00021BC0" w:rsidRDefault="00704F53">
            <w:pPr>
              <w:rPr>
                <w:rFonts w:ascii="宋体" w:hAnsi="宋体" w:cs="宋体"/>
                <w:sz w:val="24"/>
                <w:szCs w:val="24"/>
              </w:rPr>
            </w:pPr>
            <w:r>
              <w:rPr>
                <w:rFonts w:ascii="宋体" w:hAnsi="宋体" w:cs="宋体" w:hint="eastAsia"/>
                <w:sz w:val="24"/>
                <w:szCs w:val="24"/>
              </w:rPr>
              <w:t>单一来源采购。</w:t>
            </w:r>
          </w:p>
        </w:tc>
      </w:tr>
      <w:tr w:rsidR="00021BC0">
        <w:trPr>
          <w:trHeight w:val="509"/>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6</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质量等级</w:t>
            </w:r>
          </w:p>
        </w:tc>
        <w:tc>
          <w:tcPr>
            <w:tcW w:w="3644" w:type="pct"/>
            <w:vAlign w:val="center"/>
          </w:tcPr>
          <w:p w:rsidR="00021BC0" w:rsidRDefault="00704F53">
            <w:pPr>
              <w:rPr>
                <w:rFonts w:ascii="宋体" w:hAnsi="宋体" w:cs="宋体"/>
                <w:sz w:val="24"/>
                <w:szCs w:val="24"/>
              </w:rPr>
            </w:pPr>
            <w:r>
              <w:rPr>
                <w:rFonts w:ascii="宋体" w:hAnsi="宋体" w:cs="宋体" w:hint="eastAsia"/>
                <w:sz w:val="24"/>
                <w:szCs w:val="24"/>
              </w:rPr>
              <w:t>合格。</w:t>
            </w:r>
          </w:p>
        </w:tc>
      </w:tr>
      <w:tr w:rsidR="00021BC0">
        <w:trPr>
          <w:trHeight w:val="644"/>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7</w:t>
            </w:r>
          </w:p>
        </w:tc>
        <w:tc>
          <w:tcPr>
            <w:tcW w:w="947" w:type="pct"/>
            <w:vAlign w:val="center"/>
          </w:tcPr>
          <w:p w:rsidR="00021BC0" w:rsidRPr="00074AA2" w:rsidRDefault="00704F53">
            <w:pPr>
              <w:jc w:val="center"/>
              <w:rPr>
                <w:rFonts w:ascii="宋体" w:hAnsi="宋体" w:cs="宋体"/>
                <w:color w:val="000000"/>
                <w:sz w:val="24"/>
                <w:szCs w:val="24"/>
              </w:rPr>
            </w:pPr>
            <w:r w:rsidRPr="00074AA2">
              <w:rPr>
                <w:rFonts w:ascii="宋体" w:hAnsi="宋体" w:cs="宋体" w:hint="eastAsia"/>
                <w:color w:val="000000"/>
                <w:sz w:val="24"/>
                <w:szCs w:val="24"/>
              </w:rPr>
              <w:t>服务</w:t>
            </w:r>
            <w:r w:rsidRPr="00074AA2">
              <w:rPr>
                <w:rFonts w:ascii="宋体" w:hAnsi="宋体" w:cs="宋体" w:hint="eastAsia"/>
                <w:color w:val="000000"/>
                <w:sz w:val="24"/>
                <w:szCs w:val="24"/>
              </w:rPr>
              <w:t>期</w:t>
            </w:r>
          </w:p>
        </w:tc>
        <w:tc>
          <w:tcPr>
            <w:tcW w:w="3644" w:type="pct"/>
            <w:vAlign w:val="center"/>
          </w:tcPr>
          <w:p w:rsidR="00021BC0" w:rsidRPr="00074AA2" w:rsidRDefault="00704F53">
            <w:pPr>
              <w:jc w:val="left"/>
              <w:rPr>
                <w:rFonts w:ascii="宋体" w:hAnsi="宋体" w:cs="宋体"/>
                <w:color w:val="000000"/>
                <w:sz w:val="24"/>
                <w:szCs w:val="24"/>
              </w:rPr>
            </w:pPr>
            <w:r w:rsidRPr="00074AA2">
              <w:rPr>
                <w:rFonts w:ascii="宋体" w:hAnsi="宋体" w:cs="宋体" w:hint="eastAsia"/>
                <w:color w:val="000000"/>
                <w:sz w:val="24"/>
                <w:szCs w:val="24"/>
              </w:rPr>
              <w:t>两</w:t>
            </w:r>
            <w:r w:rsidRPr="00074AA2">
              <w:rPr>
                <w:rFonts w:ascii="宋体" w:hAnsi="宋体" w:cs="宋体" w:hint="eastAsia"/>
                <w:color w:val="000000"/>
                <w:sz w:val="24"/>
                <w:szCs w:val="24"/>
              </w:rPr>
              <w:t>年</w:t>
            </w:r>
          </w:p>
        </w:tc>
      </w:tr>
      <w:tr w:rsidR="00021BC0">
        <w:trPr>
          <w:trHeight w:val="644"/>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8</w:t>
            </w:r>
          </w:p>
        </w:tc>
        <w:tc>
          <w:tcPr>
            <w:tcW w:w="947" w:type="pct"/>
            <w:vAlign w:val="center"/>
          </w:tcPr>
          <w:p w:rsidR="00021BC0" w:rsidRPr="00074AA2" w:rsidRDefault="00704F53">
            <w:pPr>
              <w:jc w:val="center"/>
              <w:rPr>
                <w:rFonts w:ascii="宋体" w:hAnsi="宋体" w:cs="宋体"/>
                <w:color w:val="000000"/>
                <w:sz w:val="24"/>
                <w:szCs w:val="24"/>
              </w:rPr>
            </w:pPr>
            <w:r w:rsidRPr="00074AA2">
              <w:rPr>
                <w:rFonts w:ascii="宋体" w:hAnsi="宋体" w:cs="宋体" w:hint="eastAsia"/>
                <w:color w:val="000000"/>
                <w:sz w:val="24"/>
                <w:szCs w:val="24"/>
              </w:rPr>
              <w:t>结算方式</w:t>
            </w:r>
          </w:p>
        </w:tc>
        <w:tc>
          <w:tcPr>
            <w:tcW w:w="3644" w:type="pct"/>
            <w:vAlign w:val="center"/>
          </w:tcPr>
          <w:p w:rsidR="00021BC0" w:rsidRPr="00074AA2" w:rsidRDefault="00704F53">
            <w:pPr>
              <w:jc w:val="left"/>
              <w:rPr>
                <w:rFonts w:ascii="宋体" w:hAnsi="宋体" w:cs="宋体"/>
                <w:color w:val="000000"/>
                <w:sz w:val="24"/>
                <w:szCs w:val="24"/>
              </w:rPr>
            </w:pPr>
            <w:r w:rsidRPr="00074AA2">
              <w:rPr>
                <w:rFonts w:ascii="宋体" w:hAnsi="宋体" w:cs="宋体" w:hint="eastAsia"/>
                <w:color w:val="000000"/>
                <w:sz w:val="24"/>
                <w:szCs w:val="24"/>
              </w:rPr>
              <w:t>总价</w:t>
            </w:r>
            <w:r w:rsidRPr="00074AA2">
              <w:rPr>
                <w:rFonts w:ascii="宋体" w:hAnsi="宋体" w:cs="宋体" w:hint="eastAsia"/>
                <w:color w:val="000000"/>
                <w:sz w:val="24"/>
                <w:szCs w:val="24"/>
              </w:rPr>
              <w:t>包死。</w:t>
            </w:r>
          </w:p>
        </w:tc>
      </w:tr>
      <w:tr w:rsidR="00021BC0">
        <w:trPr>
          <w:trHeight w:val="773"/>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9</w:t>
            </w:r>
          </w:p>
        </w:tc>
        <w:tc>
          <w:tcPr>
            <w:tcW w:w="947" w:type="pct"/>
            <w:vAlign w:val="center"/>
          </w:tcPr>
          <w:p w:rsidR="00021BC0" w:rsidRPr="00074AA2" w:rsidRDefault="00704F53">
            <w:pPr>
              <w:jc w:val="center"/>
              <w:rPr>
                <w:rFonts w:ascii="宋体" w:hAnsi="宋体" w:cs="宋体"/>
                <w:color w:val="000000"/>
                <w:sz w:val="24"/>
                <w:szCs w:val="24"/>
              </w:rPr>
            </w:pPr>
            <w:r w:rsidRPr="00074AA2">
              <w:rPr>
                <w:rFonts w:ascii="宋体" w:hAnsi="宋体" w:cs="宋体" w:hint="eastAsia"/>
                <w:color w:val="000000"/>
                <w:sz w:val="24"/>
                <w:szCs w:val="24"/>
              </w:rPr>
              <w:t>付款方式</w:t>
            </w:r>
          </w:p>
        </w:tc>
        <w:tc>
          <w:tcPr>
            <w:tcW w:w="3644" w:type="pct"/>
            <w:vAlign w:val="center"/>
          </w:tcPr>
          <w:p w:rsidR="00021BC0" w:rsidRPr="00074AA2" w:rsidRDefault="00704F53">
            <w:pPr>
              <w:spacing w:before="89" w:line="371" w:lineRule="exact"/>
              <w:rPr>
                <w:rFonts w:ascii="宋体" w:hAnsi="宋体" w:cs="宋体"/>
                <w:color w:val="000000"/>
                <w:sz w:val="24"/>
                <w:szCs w:val="24"/>
              </w:rPr>
            </w:pPr>
            <w:r w:rsidRPr="00074AA2">
              <w:rPr>
                <w:rFonts w:ascii="宋体" w:hAnsi="宋体" w:cs="宋体" w:hint="eastAsia"/>
                <w:color w:val="000000"/>
                <w:sz w:val="24"/>
                <w:szCs w:val="24"/>
              </w:rPr>
              <w:t>治理服务完成，验收合格之后一次性付清</w:t>
            </w:r>
            <w:r w:rsidRPr="00074AA2">
              <w:rPr>
                <w:rFonts w:ascii="宋体" w:hAnsi="宋体" w:cs="宋体" w:hint="eastAsia"/>
                <w:color w:val="000000"/>
                <w:sz w:val="24"/>
                <w:szCs w:val="24"/>
              </w:rPr>
              <w:t>。</w:t>
            </w:r>
          </w:p>
        </w:tc>
      </w:tr>
      <w:tr w:rsidR="00021BC0">
        <w:trPr>
          <w:cantSplit/>
          <w:trHeight w:val="1091"/>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10</w:t>
            </w:r>
          </w:p>
        </w:tc>
        <w:tc>
          <w:tcPr>
            <w:tcW w:w="947" w:type="pct"/>
            <w:vAlign w:val="center"/>
          </w:tcPr>
          <w:p w:rsidR="00021BC0" w:rsidRDefault="00704F53">
            <w:pPr>
              <w:jc w:val="center"/>
              <w:rPr>
                <w:rFonts w:ascii="宋体" w:hAnsi="宋体" w:cs="宋体"/>
                <w:color w:val="000000"/>
                <w:sz w:val="24"/>
                <w:szCs w:val="24"/>
              </w:rPr>
            </w:pPr>
            <w:r>
              <w:rPr>
                <w:rFonts w:ascii="宋体" w:hAnsi="宋体" w:cs="宋体" w:hint="eastAsia"/>
                <w:color w:val="000000"/>
                <w:sz w:val="24"/>
                <w:szCs w:val="24"/>
              </w:rPr>
              <w:t>获取文件时间</w:t>
            </w:r>
          </w:p>
        </w:tc>
        <w:tc>
          <w:tcPr>
            <w:tcW w:w="3644" w:type="pct"/>
            <w:vAlign w:val="center"/>
          </w:tcPr>
          <w:p w:rsidR="00021BC0" w:rsidRDefault="00704F53">
            <w:pPr>
              <w:jc w:val="left"/>
              <w:rPr>
                <w:rFonts w:ascii="宋体" w:hAnsi="宋体" w:cs="宋体"/>
                <w:color w:val="000000"/>
                <w:sz w:val="24"/>
                <w:szCs w:val="24"/>
              </w:rPr>
            </w:pPr>
            <w:r>
              <w:rPr>
                <w:rFonts w:ascii="宋体" w:hAnsi="宋体" w:cs="宋体" w:hint="eastAsia"/>
                <w:color w:val="000000"/>
                <w:sz w:val="24"/>
                <w:szCs w:val="24"/>
              </w:rPr>
              <w:t>2022</w:t>
            </w:r>
            <w:r>
              <w:rPr>
                <w:rFonts w:ascii="宋体" w:hAnsi="宋体" w:cs="宋体" w:hint="eastAsia"/>
                <w:color w:val="000000"/>
                <w:sz w:val="24"/>
                <w:szCs w:val="24"/>
              </w:rPr>
              <w:t>年</w:t>
            </w:r>
            <w:r>
              <w:rPr>
                <w:rFonts w:ascii="宋体" w:hAnsi="宋体" w:cs="宋体" w:hint="eastAsia"/>
                <w:color w:val="000000"/>
                <w:sz w:val="24"/>
                <w:szCs w:val="24"/>
              </w:rPr>
              <w:t>6</w:t>
            </w:r>
            <w:r>
              <w:rPr>
                <w:rFonts w:ascii="宋体" w:hAnsi="宋体" w:cs="宋体" w:hint="eastAsia"/>
                <w:color w:val="000000"/>
                <w:sz w:val="24"/>
                <w:szCs w:val="24"/>
              </w:rPr>
              <w:t>月</w:t>
            </w:r>
            <w:r>
              <w:rPr>
                <w:rFonts w:ascii="宋体" w:hAnsi="宋体" w:cs="宋体" w:hint="eastAsia"/>
                <w:color w:val="000000"/>
                <w:sz w:val="24"/>
                <w:szCs w:val="24"/>
              </w:rPr>
              <w:t>27</w:t>
            </w:r>
            <w:r>
              <w:rPr>
                <w:rFonts w:ascii="宋体" w:hAnsi="宋体" w:cs="宋体" w:hint="eastAsia"/>
                <w:color w:val="000000"/>
                <w:sz w:val="24"/>
                <w:szCs w:val="24"/>
              </w:rPr>
              <w:t>日</w:t>
            </w:r>
            <w:r>
              <w:rPr>
                <w:rFonts w:ascii="宋体" w:hAnsi="宋体" w:cs="宋体" w:hint="eastAsia"/>
                <w:color w:val="000000"/>
                <w:sz w:val="24"/>
                <w:szCs w:val="24"/>
              </w:rPr>
              <w:t>-2022</w:t>
            </w:r>
            <w:r>
              <w:rPr>
                <w:rFonts w:ascii="宋体" w:hAnsi="宋体" w:cs="宋体" w:hint="eastAsia"/>
                <w:color w:val="000000"/>
                <w:sz w:val="24"/>
                <w:szCs w:val="24"/>
              </w:rPr>
              <w:t>年</w:t>
            </w:r>
            <w:r>
              <w:rPr>
                <w:rFonts w:ascii="宋体" w:hAnsi="宋体" w:cs="宋体" w:hint="eastAsia"/>
                <w:color w:val="000000"/>
                <w:sz w:val="24"/>
                <w:szCs w:val="24"/>
              </w:rPr>
              <w:t>6</w:t>
            </w:r>
            <w:r>
              <w:rPr>
                <w:rFonts w:ascii="宋体" w:hAnsi="宋体" w:cs="宋体" w:hint="eastAsia"/>
                <w:color w:val="000000"/>
                <w:sz w:val="24"/>
                <w:szCs w:val="24"/>
              </w:rPr>
              <w:t>月</w:t>
            </w:r>
            <w:r>
              <w:rPr>
                <w:rFonts w:ascii="宋体" w:hAnsi="宋体" w:cs="宋体" w:hint="eastAsia"/>
                <w:color w:val="000000"/>
                <w:sz w:val="24"/>
                <w:szCs w:val="24"/>
              </w:rPr>
              <w:t>29</w:t>
            </w:r>
            <w:r>
              <w:rPr>
                <w:rFonts w:ascii="宋体" w:hAnsi="宋体" w:cs="宋体" w:hint="eastAsia"/>
                <w:color w:val="000000"/>
                <w:sz w:val="24"/>
                <w:szCs w:val="24"/>
              </w:rPr>
              <w:t>日（北京时间），每日上午</w:t>
            </w:r>
            <w:r>
              <w:rPr>
                <w:rFonts w:ascii="宋体" w:hAnsi="宋体" w:cs="宋体" w:hint="eastAsia"/>
                <w:color w:val="000000"/>
                <w:sz w:val="24"/>
                <w:szCs w:val="24"/>
              </w:rPr>
              <w:t>8:30-11:30</w:t>
            </w:r>
            <w:r>
              <w:rPr>
                <w:rFonts w:ascii="宋体" w:hAnsi="宋体" w:cs="宋体" w:hint="eastAsia"/>
                <w:color w:val="000000"/>
                <w:sz w:val="24"/>
                <w:szCs w:val="24"/>
              </w:rPr>
              <w:t>，下午</w:t>
            </w:r>
            <w:r>
              <w:rPr>
                <w:rFonts w:ascii="宋体" w:hAnsi="宋体" w:cs="宋体" w:hint="eastAsia"/>
                <w:color w:val="000000"/>
                <w:sz w:val="24"/>
                <w:szCs w:val="24"/>
              </w:rPr>
              <w:t>14:30-17:00</w:t>
            </w:r>
            <w:r>
              <w:rPr>
                <w:rFonts w:ascii="宋体" w:hAnsi="宋体" w:cs="宋体" w:hint="eastAsia"/>
                <w:color w:val="000000"/>
                <w:sz w:val="24"/>
                <w:szCs w:val="24"/>
              </w:rPr>
              <w:t>（北京时间）</w:t>
            </w:r>
          </w:p>
        </w:tc>
      </w:tr>
      <w:tr w:rsidR="00021BC0">
        <w:trPr>
          <w:trHeight w:val="620"/>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11</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资金来源</w:t>
            </w:r>
          </w:p>
        </w:tc>
        <w:tc>
          <w:tcPr>
            <w:tcW w:w="3644" w:type="pct"/>
            <w:vAlign w:val="center"/>
          </w:tcPr>
          <w:p w:rsidR="00021BC0" w:rsidRDefault="00704F53">
            <w:pPr>
              <w:rPr>
                <w:rFonts w:ascii="宋体" w:hAnsi="宋体" w:cs="宋体"/>
                <w:kern w:val="0"/>
                <w:sz w:val="24"/>
                <w:szCs w:val="24"/>
              </w:rPr>
            </w:pPr>
            <w:r>
              <w:rPr>
                <w:rFonts w:ascii="宋体" w:hAnsi="宋体" w:cs="宋体" w:hint="eastAsia"/>
                <w:kern w:val="0"/>
                <w:sz w:val="24"/>
                <w:szCs w:val="24"/>
              </w:rPr>
              <w:t>财政性资金，控制价</w:t>
            </w:r>
            <w:r>
              <w:rPr>
                <w:rFonts w:ascii="宋体" w:hAnsi="宋体" w:cs="宋体" w:hint="eastAsia"/>
                <w:color w:val="000000"/>
                <w:sz w:val="24"/>
                <w:szCs w:val="24"/>
              </w:rPr>
              <w:t>：</w:t>
            </w:r>
            <w:r>
              <w:rPr>
                <w:rFonts w:ascii="宋体" w:hAnsi="宋体" w:cs="宋体" w:hint="eastAsia"/>
                <w:color w:val="000000"/>
                <w:sz w:val="24"/>
                <w:szCs w:val="24"/>
              </w:rPr>
              <w:t>20000</w:t>
            </w:r>
            <w:r>
              <w:rPr>
                <w:rFonts w:ascii="宋体" w:hAnsi="宋体" w:cs="宋体" w:hint="eastAsia"/>
                <w:color w:val="000000"/>
                <w:sz w:val="24"/>
                <w:szCs w:val="24"/>
              </w:rPr>
              <w:t>元，</w:t>
            </w:r>
            <w:r>
              <w:rPr>
                <w:rFonts w:ascii="宋体" w:hAnsi="宋体" w:cs="宋体" w:hint="eastAsia"/>
                <w:kern w:val="0"/>
                <w:sz w:val="24"/>
                <w:szCs w:val="24"/>
              </w:rPr>
              <w:t>报价超过控制价为无效报价。</w:t>
            </w:r>
          </w:p>
        </w:tc>
      </w:tr>
      <w:tr w:rsidR="00021BC0">
        <w:trPr>
          <w:trHeight w:val="425"/>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12</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报价文件份数</w:t>
            </w:r>
          </w:p>
        </w:tc>
        <w:tc>
          <w:tcPr>
            <w:tcW w:w="3644" w:type="pct"/>
            <w:vAlign w:val="center"/>
          </w:tcPr>
          <w:p w:rsidR="00021BC0" w:rsidRDefault="00704F53">
            <w:pPr>
              <w:rPr>
                <w:rFonts w:ascii="宋体" w:hAnsi="宋体" w:cs="宋体"/>
                <w:sz w:val="24"/>
                <w:szCs w:val="24"/>
              </w:rPr>
            </w:pPr>
            <w:r>
              <w:rPr>
                <w:rFonts w:ascii="宋体" w:hAnsi="宋体" w:cs="宋体" w:hint="eastAsia"/>
                <w:sz w:val="24"/>
                <w:szCs w:val="24"/>
              </w:rPr>
              <w:t>三份</w:t>
            </w:r>
          </w:p>
        </w:tc>
      </w:tr>
      <w:tr w:rsidR="00021BC0">
        <w:trPr>
          <w:trHeight w:val="403"/>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13</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勘察现场</w:t>
            </w:r>
          </w:p>
        </w:tc>
        <w:tc>
          <w:tcPr>
            <w:tcW w:w="3644" w:type="pct"/>
            <w:vAlign w:val="center"/>
          </w:tcPr>
          <w:p w:rsidR="00021BC0" w:rsidRDefault="00704F53">
            <w:pPr>
              <w:rPr>
                <w:rFonts w:ascii="宋体" w:hAnsi="宋体" w:cs="宋体"/>
                <w:sz w:val="24"/>
                <w:szCs w:val="24"/>
              </w:rPr>
            </w:pPr>
            <w:r>
              <w:rPr>
                <w:rFonts w:ascii="宋体" w:hAnsi="宋体" w:cs="宋体" w:hint="eastAsia"/>
                <w:sz w:val="24"/>
                <w:szCs w:val="24"/>
              </w:rPr>
              <w:t>不再组织供应商统一勘察现场，但各供应商可与采购人联系自行去勘察现场。</w:t>
            </w:r>
          </w:p>
        </w:tc>
      </w:tr>
      <w:tr w:rsidR="00021BC0">
        <w:trPr>
          <w:trHeight w:val="450"/>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14</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递交文件</w:t>
            </w:r>
            <w:r>
              <w:rPr>
                <w:rFonts w:ascii="宋体" w:hAnsi="宋体" w:cs="宋体" w:hint="eastAsia"/>
                <w:sz w:val="24"/>
                <w:szCs w:val="24"/>
              </w:rPr>
              <w:t>截止时间</w:t>
            </w:r>
          </w:p>
        </w:tc>
        <w:tc>
          <w:tcPr>
            <w:tcW w:w="3644" w:type="pct"/>
            <w:vAlign w:val="center"/>
          </w:tcPr>
          <w:p w:rsidR="00021BC0" w:rsidRDefault="00704F53">
            <w:pPr>
              <w:rPr>
                <w:rFonts w:ascii="宋体" w:hAnsi="宋体" w:cs="宋体"/>
                <w:sz w:val="24"/>
                <w:szCs w:val="24"/>
              </w:rPr>
            </w:pPr>
            <w:r>
              <w:rPr>
                <w:rFonts w:ascii="宋体" w:hAnsi="宋体" w:cs="宋体" w:hint="eastAsia"/>
                <w:color w:val="000000"/>
                <w:sz w:val="24"/>
                <w:szCs w:val="24"/>
              </w:rPr>
              <w:t>2022</w:t>
            </w:r>
            <w:r>
              <w:rPr>
                <w:rFonts w:ascii="宋体" w:hAnsi="宋体" w:cs="宋体" w:hint="eastAsia"/>
                <w:color w:val="000000"/>
                <w:sz w:val="24"/>
                <w:szCs w:val="24"/>
              </w:rPr>
              <w:t>年</w:t>
            </w:r>
            <w:r>
              <w:rPr>
                <w:rFonts w:ascii="宋体" w:hAnsi="宋体" w:cs="宋体" w:hint="eastAsia"/>
                <w:color w:val="000000"/>
                <w:sz w:val="24"/>
                <w:szCs w:val="24"/>
              </w:rPr>
              <w:t>6</w:t>
            </w:r>
            <w:r>
              <w:rPr>
                <w:rFonts w:ascii="宋体" w:hAnsi="宋体" w:cs="宋体" w:hint="eastAsia"/>
                <w:color w:val="000000"/>
                <w:sz w:val="24"/>
                <w:szCs w:val="24"/>
              </w:rPr>
              <w:t>月</w:t>
            </w:r>
            <w:r>
              <w:rPr>
                <w:rFonts w:ascii="宋体" w:hAnsi="宋体" w:cs="宋体" w:hint="eastAsia"/>
                <w:color w:val="000000"/>
                <w:sz w:val="24"/>
                <w:szCs w:val="24"/>
              </w:rPr>
              <w:t>30</w:t>
            </w:r>
            <w:r>
              <w:rPr>
                <w:rFonts w:ascii="宋体" w:hAnsi="宋体" w:cs="宋体" w:hint="eastAsia"/>
                <w:color w:val="000000"/>
                <w:sz w:val="24"/>
                <w:szCs w:val="24"/>
              </w:rPr>
              <w:t>日</w:t>
            </w:r>
            <w:r>
              <w:rPr>
                <w:rFonts w:ascii="宋体" w:hAnsi="宋体" w:cs="宋体" w:hint="eastAsia"/>
                <w:color w:val="000000"/>
                <w:sz w:val="24"/>
                <w:szCs w:val="24"/>
              </w:rPr>
              <w:t>15</w:t>
            </w:r>
            <w:r>
              <w:rPr>
                <w:rFonts w:ascii="宋体" w:hAnsi="宋体" w:cs="宋体" w:hint="eastAsia"/>
                <w:color w:val="000000"/>
                <w:sz w:val="24"/>
                <w:szCs w:val="24"/>
              </w:rPr>
              <w:t>时</w:t>
            </w:r>
            <w:r>
              <w:rPr>
                <w:rFonts w:ascii="宋体" w:hAnsi="宋体" w:cs="宋体" w:hint="eastAsia"/>
                <w:color w:val="000000"/>
                <w:sz w:val="24"/>
                <w:szCs w:val="24"/>
              </w:rPr>
              <w:t>00</w:t>
            </w:r>
            <w:r>
              <w:rPr>
                <w:rFonts w:ascii="宋体" w:hAnsi="宋体" w:cs="宋体" w:hint="eastAsia"/>
                <w:color w:val="000000"/>
                <w:sz w:val="24"/>
                <w:szCs w:val="24"/>
              </w:rPr>
              <w:t>分（北京时间）。</w:t>
            </w:r>
          </w:p>
        </w:tc>
      </w:tr>
      <w:tr w:rsidR="00021BC0">
        <w:trPr>
          <w:trHeight w:val="406"/>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15</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谈判时间</w:t>
            </w:r>
          </w:p>
        </w:tc>
        <w:tc>
          <w:tcPr>
            <w:tcW w:w="3644" w:type="pct"/>
            <w:vAlign w:val="center"/>
          </w:tcPr>
          <w:p w:rsidR="00021BC0" w:rsidRDefault="00704F53">
            <w:pPr>
              <w:rPr>
                <w:rFonts w:ascii="宋体" w:hAnsi="宋体" w:cs="宋体"/>
                <w:sz w:val="24"/>
                <w:szCs w:val="24"/>
              </w:rPr>
            </w:pP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w:t>
            </w:r>
            <w:r>
              <w:rPr>
                <w:rFonts w:ascii="宋体" w:hAnsi="宋体" w:cs="宋体" w:hint="eastAsia"/>
                <w:sz w:val="24"/>
                <w:szCs w:val="24"/>
              </w:rPr>
              <w:t>15</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分（北京时间）。</w:t>
            </w:r>
          </w:p>
        </w:tc>
      </w:tr>
      <w:tr w:rsidR="00021BC0">
        <w:trPr>
          <w:trHeight w:val="472"/>
          <w:jc w:val="center"/>
        </w:trPr>
        <w:tc>
          <w:tcPr>
            <w:tcW w:w="407" w:type="pct"/>
            <w:vAlign w:val="center"/>
          </w:tcPr>
          <w:p w:rsidR="00021BC0" w:rsidRDefault="00704F53">
            <w:pPr>
              <w:jc w:val="center"/>
              <w:rPr>
                <w:rFonts w:ascii="宋体" w:hAnsi="宋体" w:cs="宋体"/>
                <w:sz w:val="24"/>
                <w:szCs w:val="24"/>
              </w:rPr>
            </w:pPr>
            <w:r>
              <w:rPr>
                <w:rFonts w:ascii="宋体" w:hAnsi="宋体" w:cs="宋体" w:hint="eastAsia"/>
                <w:sz w:val="24"/>
                <w:szCs w:val="24"/>
              </w:rPr>
              <w:t>16</w:t>
            </w:r>
          </w:p>
        </w:tc>
        <w:tc>
          <w:tcPr>
            <w:tcW w:w="947" w:type="pct"/>
            <w:vAlign w:val="center"/>
          </w:tcPr>
          <w:p w:rsidR="00021BC0" w:rsidRDefault="00704F53">
            <w:pPr>
              <w:jc w:val="center"/>
              <w:rPr>
                <w:rFonts w:ascii="宋体" w:hAnsi="宋体" w:cs="宋体"/>
                <w:sz w:val="24"/>
                <w:szCs w:val="24"/>
              </w:rPr>
            </w:pPr>
            <w:r>
              <w:rPr>
                <w:rFonts w:ascii="宋体" w:hAnsi="宋体" w:cs="宋体" w:hint="eastAsia"/>
                <w:sz w:val="24"/>
                <w:szCs w:val="24"/>
              </w:rPr>
              <w:t>谈判地点</w:t>
            </w:r>
          </w:p>
        </w:tc>
        <w:tc>
          <w:tcPr>
            <w:tcW w:w="3644" w:type="pct"/>
            <w:vAlign w:val="center"/>
          </w:tcPr>
          <w:p w:rsidR="00021BC0" w:rsidRDefault="00704F53">
            <w:pPr>
              <w:pStyle w:val="71"/>
              <w:spacing w:line="240" w:lineRule="auto"/>
              <w:jc w:val="both"/>
              <w:rPr>
                <w:rFonts w:ascii="宋体" w:eastAsia="宋体" w:hAnsi="宋体" w:cs="宋体"/>
                <w:spacing w:val="0"/>
                <w:sz w:val="24"/>
                <w:szCs w:val="24"/>
              </w:rPr>
            </w:pPr>
            <w:r>
              <w:rPr>
                <w:rFonts w:ascii="宋体" w:eastAsia="宋体" w:hAnsi="宋体" w:cs="宋体" w:hint="eastAsia"/>
                <w:spacing w:val="0"/>
                <w:sz w:val="24"/>
                <w:szCs w:val="24"/>
              </w:rPr>
              <w:t>聊城市技师学院汇智楼</w:t>
            </w:r>
            <w:r>
              <w:rPr>
                <w:rFonts w:ascii="宋体" w:eastAsia="宋体" w:hAnsi="宋体" w:cs="宋体" w:hint="eastAsia"/>
                <w:spacing w:val="0"/>
                <w:sz w:val="24"/>
                <w:szCs w:val="24"/>
              </w:rPr>
              <w:t>A401</w:t>
            </w:r>
            <w:r>
              <w:rPr>
                <w:rFonts w:ascii="宋体" w:eastAsia="宋体" w:hAnsi="宋体" w:cs="宋体" w:hint="eastAsia"/>
                <w:spacing w:val="0"/>
                <w:sz w:val="24"/>
                <w:szCs w:val="24"/>
              </w:rPr>
              <w:t>室</w:t>
            </w:r>
          </w:p>
        </w:tc>
      </w:tr>
    </w:tbl>
    <w:p w:rsidR="00021BC0" w:rsidRDefault="00021BC0">
      <w:pPr>
        <w:tabs>
          <w:tab w:val="left" w:pos="0"/>
          <w:tab w:val="left" w:pos="180"/>
          <w:tab w:val="left" w:pos="360"/>
        </w:tabs>
        <w:spacing w:line="360" w:lineRule="auto"/>
        <w:jc w:val="center"/>
        <w:rPr>
          <w:rFonts w:ascii="宋体" w:hAnsi="宋体" w:cs="宋体"/>
          <w:b/>
          <w:bCs/>
          <w:kern w:val="0"/>
          <w:sz w:val="24"/>
          <w:szCs w:val="24"/>
        </w:rPr>
      </w:pPr>
    </w:p>
    <w:p w:rsidR="00021BC0" w:rsidRDefault="00021BC0" w:rsidP="00074AA2">
      <w:pPr>
        <w:pStyle w:val="23"/>
        <w:ind w:firstLine="400"/>
      </w:pPr>
    </w:p>
    <w:p w:rsidR="00021BC0" w:rsidRDefault="00704F5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021BC0" w:rsidRDefault="00704F5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021BC0" w:rsidRDefault="00704F5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021BC0" w:rsidRDefault="00704F5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021BC0" w:rsidRDefault="00704F5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021BC0" w:rsidRDefault="00704F5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021BC0" w:rsidRDefault="00704F5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021BC0" w:rsidRDefault="00704F5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021BC0" w:rsidRDefault="00704F53">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021BC0" w:rsidRDefault="00021BC0">
      <w:pPr>
        <w:pStyle w:val="23"/>
        <w:ind w:firstLineChars="0" w:firstLine="0"/>
      </w:pPr>
    </w:p>
    <w:p w:rsidR="00021BC0" w:rsidRDefault="00021BC0">
      <w:pPr>
        <w:pStyle w:val="23"/>
        <w:ind w:firstLine="400"/>
      </w:pPr>
    </w:p>
    <w:p w:rsidR="00021BC0" w:rsidRDefault="00021BC0">
      <w:pPr>
        <w:pStyle w:val="23"/>
        <w:ind w:firstLine="400"/>
      </w:pPr>
    </w:p>
    <w:p w:rsidR="00021BC0" w:rsidRDefault="00021BC0">
      <w:pPr>
        <w:pStyle w:val="23"/>
        <w:ind w:firstLineChars="0" w:firstLine="0"/>
      </w:pPr>
    </w:p>
    <w:p w:rsidR="00021BC0" w:rsidRDefault="00021BC0" w:rsidP="00074AA2">
      <w:pPr>
        <w:pStyle w:val="af6"/>
        <w:ind w:firstLine="200"/>
      </w:pPr>
    </w:p>
    <w:p w:rsidR="00021BC0" w:rsidRDefault="00021BC0" w:rsidP="00074AA2">
      <w:pPr>
        <w:pStyle w:val="af6"/>
        <w:ind w:firstLine="200"/>
      </w:pPr>
    </w:p>
    <w:p w:rsidR="00021BC0" w:rsidRDefault="00704F53">
      <w:pPr>
        <w:spacing w:line="276" w:lineRule="auto"/>
        <w:jc w:val="left"/>
        <w:rPr>
          <w:rFonts w:ascii="宋体" w:cs="宋体"/>
          <w:b/>
          <w:color w:val="000000"/>
          <w:kern w:val="0"/>
          <w:sz w:val="24"/>
          <w:szCs w:val="24"/>
          <w:lang w:val="zh-CN"/>
        </w:rPr>
      </w:pPr>
      <w:r>
        <w:rPr>
          <w:rFonts w:hint="eastAsia"/>
          <w:b/>
          <w:sz w:val="24"/>
          <w:szCs w:val="24"/>
        </w:rPr>
        <w:t>附件：</w:t>
      </w:r>
    </w:p>
    <w:p w:rsidR="00021BC0" w:rsidRDefault="00021BC0">
      <w:pPr>
        <w:tabs>
          <w:tab w:val="left" w:pos="2635"/>
          <w:tab w:val="center" w:pos="4951"/>
        </w:tabs>
        <w:spacing w:line="276" w:lineRule="auto"/>
        <w:jc w:val="center"/>
        <w:rPr>
          <w:sz w:val="24"/>
          <w:szCs w:val="24"/>
        </w:rPr>
      </w:pPr>
    </w:p>
    <w:p w:rsidR="00021BC0" w:rsidRDefault="00021BC0">
      <w:pPr>
        <w:tabs>
          <w:tab w:val="left" w:pos="2635"/>
          <w:tab w:val="center" w:pos="4951"/>
        </w:tabs>
        <w:spacing w:line="276" w:lineRule="auto"/>
        <w:jc w:val="center"/>
        <w:rPr>
          <w:sz w:val="24"/>
          <w:szCs w:val="24"/>
        </w:rPr>
      </w:pPr>
    </w:p>
    <w:p w:rsidR="00021BC0" w:rsidRDefault="00021BC0">
      <w:pPr>
        <w:tabs>
          <w:tab w:val="left" w:pos="2635"/>
          <w:tab w:val="center" w:pos="4951"/>
        </w:tabs>
        <w:spacing w:line="276" w:lineRule="auto"/>
        <w:jc w:val="center"/>
        <w:rPr>
          <w:sz w:val="24"/>
          <w:szCs w:val="24"/>
        </w:rPr>
      </w:pPr>
    </w:p>
    <w:p w:rsidR="00021BC0" w:rsidRDefault="00021BC0">
      <w:pPr>
        <w:tabs>
          <w:tab w:val="left" w:pos="2635"/>
          <w:tab w:val="center" w:pos="4951"/>
        </w:tabs>
        <w:spacing w:line="276" w:lineRule="auto"/>
        <w:jc w:val="center"/>
        <w:rPr>
          <w:sz w:val="24"/>
          <w:szCs w:val="24"/>
        </w:rPr>
      </w:pPr>
    </w:p>
    <w:p w:rsidR="00021BC0" w:rsidRDefault="00021BC0">
      <w:pPr>
        <w:tabs>
          <w:tab w:val="left" w:pos="2635"/>
          <w:tab w:val="center" w:pos="4951"/>
        </w:tabs>
        <w:spacing w:line="276" w:lineRule="auto"/>
        <w:jc w:val="center"/>
        <w:rPr>
          <w:sz w:val="24"/>
          <w:szCs w:val="24"/>
        </w:rPr>
      </w:pPr>
    </w:p>
    <w:p w:rsidR="00021BC0" w:rsidRDefault="00021BC0">
      <w:pPr>
        <w:tabs>
          <w:tab w:val="left" w:pos="2635"/>
          <w:tab w:val="center" w:pos="4951"/>
        </w:tabs>
        <w:spacing w:line="276" w:lineRule="auto"/>
        <w:rPr>
          <w:sz w:val="24"/>
          <w:szCs w:val="24"/>
        </w:rPr>
      </w:pPr>
    </w:p>
    <w:p w:rsidR="00021BC0" w:rsidRDefault="00021BC0">
      <w:pPr>
        <w:tabs>
          <w:tab w:val="left" w:pos="2635"/>
          <w:tab w:val="center" w:pos="4951"/>
        </w:tabs>
        <w:spacing w:line="276" w:lineRule="auto"/>
        <w:jc w:val="center"/>
        <w:rPr>
          <w:sz w:val="24"/>
          <w:szCs w:val="24"/>
        </w:rPr>
      </w:pPr>
    </w:p>
    <w:p w:rsidR="00021BC0" w:rsidRDefault="00021BC0">
      <w:pPr>
        <w:tabs>
          <w:tab w:val="left" w:pos="2635"/>
          <w:tab w:val="center" w:pos="4951"/>
        </w:tabs>
        <w:spacing w:line="276" w:lineRule="auto"/>
        <w:jc w:val="center"/>
        <w:rPr>
          <w:sz w:val="24"/>
          <w:szCs w:val="24"/>
        </w:rPr>
      </w:pPr>
    </w:p>
    <w:p w:rsidR="00021BC0" w:rsidRDefault="00704F53">
      <w:pPr>
        <w:spacing w:line="276" w:lineRule="auto"/>
        <w:jc w:val="center"/>
        <w:rPr>
          <w:rFonts w:ascii="宋体"/>
          <w:b/>
          <w:bCs/>
          <w:sz w:val="28"/>
          <w:szCs w:val="28"/>
        </w:rPr>
      </w:pPr>
      <w:r>
        <w:rPr>
          <w:rFonts w:hint="eastAsia"/>
          <w:b/>
          <w:sz w:val="32"/>
        </w:rPr>
        <w:t>资格、资质证明文件复印件（加盖公章）</w:t>
      </w:r>
    </w:p>
    <w:p w:rsidR="00021BC0" w:rsidRDefault="00021BC0">
      <w:pPr>
        <w:spacing w:line="276" w:lineRule="auto"/>
        <w:jc w:val="center"/>
        <w:rPr>
          <w:rFonts w:ascii="宋体"/>
          <w:b/>
          <w:sz w:val="24"/>
          <w:szCs w:val="24"/>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autoSpaceDE w:val="0"/>
        <w:autoSpaceDN w:val="0"/>
        <w:adjustRightInd w:val="0"/>
        <w:spacing w:line="276" w:lineRule="auto"/>
        <w:rPr>
          <w:b/>
          <w:sz w:val="28"/>
          <w:szCs w:val="28"/>
        </w:rPr>
      </w:pPr>
    </w:p>
    <w:p w:rsidR="00021BC0" w:rsidRDefault="00021BC0">
      <w:pPr>
        <w:tabs>
          <w:tab w:val="left" w:pos="0"/>
          <w:tab w:val="left" w:pos="180"/>
          <w:tab w:val="left" w:pos="360"/>
        </w:tabs>
        <w:adjustRightInd w:val="0"/>
        <w:snapToGrid w:val="0"/>
        <w:spacing w:line="276" w:lineRule="auto"/>
        <w:rPr>
          <w:b/>
          <w:sz w:val="24"/>
          <w:szCs w:val="24"/>
        </w:rPr>
      </w:pPr>
    </w:p>
    <w:p w:rsidR="00021BC0" w:rsidRDefault="00021BC0">
      <w:pPr>
        <w:tabs>
          <w:tab w:val="left" w:pos="0"/>
          <w:tab w:val="left" w:pos="180"/>
          <w:tab w:val="left" w:pos="360"/>
        </w:tabs>
        <w:adjustRightInd w:val="0"/>
        <w:snapToGrid w:val="0"/>
        <w:spacing w:line="276" w:lineRule="auto"/>
        <w:jc w:val="center"/>
        <w:rPr>
          <w:b/>
          <w:sz w:val="24"/>
          <w:szCs w:val="24"/>
        </w:rPr>
      </w:pPr>
    </w:p>
    <w:p w:rsidR="00021BC0" w:rsidRDefault="00704F53">
      <w:pPr>
        <w:tabs>
          <w:tab w:val="left" w:pos="0"/>
          <w:tab w:val="left" w:pos="180"/>
          <w:tab w:val="left" w:pos="360"/>
        </w:tabs>
        <w:spacing w:line="480" w:lineRule="auto"/>
        <w:rPr>
          <w:b/>
          <w:sz w:val="24"/>
          <w:szCs w:val="24"/>
        </w:rPr>
      </w:pPr>
      <w:r>
        <w:rPr>
          <w:rFonts w:hint="eastAsia"/>
          <w:b/>
          <w:sz w:val="24"/>
          <w:szCs w:val="24"/>
        </w:rPr>
        <w:t>附件：</w:t>
      </w:r>
    </w:p>
    <w:p w:rsidR="00021BC0" w:rsidRDefault="00704F53">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021BC0" w:rsidRDefault="00021BC0">
      <w:pPr>
        <w:tabs>
          <w:tab w:val="left" w:pos="0"/>
          <w:tab w:val="left" w:pos="180"/>
          <w:tab w:val="left" w:pos="360"/>
        </w:tabs>
        <w:spacing w:line="276" w:lineRule="auto"/>
        <w:rPr>
          <w:sz w:val="24"/>
          <w:szCs w:val="24"/>
        </w:rPr>
      </w:pPr>
    </w:p>
    <w:p w:rsidR="00021BC0" w:rsidRDefault="00704F5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021BC0" w:rsidRDefault="00704F5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021BC0" w:rsidRDefault="00704F5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021BC0" w:rsidRDefault="00704F5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021BC0" w:rsidRDefault="00021BC0">
      <w:pPr>
        <w:tabs>
          <w:tab w:val="left" w:pos="0"/>
          <w:tab w:val="left" w:pos="180"/>
          <w:tab w:val="left" w:pos="360"/>
        </w:tabs>
        <w:spacing w:line="276" w:lineRule="auto"/>
        <w:rPr>
          <w:rFonts w:eastAsia="仿宋_GB2312"/>
          <w:sz w:val="24"/>
          <w:szCs w:val="24"/>
        </w:rPr>
      </w:pPr>
    </w:p>
    <w:p w:rsidR="00021BC0" w:rsidRDefault="00021BC0">
      <w:pPr>
        <w:pStyle w:val="23"/>
        <w:ind w:firstLine="400"/>
      </w:pPr>
    </w:p>
    <w:p w:rsidR="00021BC0" w:rsidRDefault="00021BC0">
      <w:pPr>
        <w:pStyle w:val="23"/>
        <w:ind w:firstLine="400"/>
      </w:pPr>
    </w:p>
    <w:p w:rsidR="00021BC0" w:rsidRDefault="00704F53">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021BC0" w:rsidRDefault="00021BC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021BC0">
        <w:trPr>
          <w:cantSplit/>
          <w:trHeight w:val="783"/>
          <w:jc w:val="center"/>
        </w:trPr>
        <w:tc>
          <w:tcPr>
            <w:tcW w:w="670" w:type="dxa"/>
            <w:vMerge w:val="restart"/>
            <w:vAlign w:val="center"/>
          </w:tcPr>
          <w:p w:rsidR="00021BC0" w:rsidRDefault="00704F53">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021BC0" w:rsidRDefault="00704F53">
            <w:pPr>
              <w:spacing w:line="276" w:lineRule="auto"/>
              <w:jc w:val="center"/>
              <w:rPr>
                <w:rFonts w:ascii="宋体"/>
                <w:b/>
                <w:szCs w:val="21"/>
              </w:rPr>
            </w:pPr>
            <w:r>
              <w:rPr>
                <w:rFonts w:ascii="宋体" w:hAnsi="宋体" w:hint="eastAsia"/>
                <w:b/>
                <w:szCs w:val="21"/>
              </w:rPr>
              <w:t>报价项目明细</w:t>
            </w:r>
          </w:p>
        </w:tc>
      </w:tr>
      <w:tr w:rsidR="00021BC0">
        <w:trPr>
          <w:cantSplit/>
          <w:trHeight w:val="776"/>
          <w:jc w:val="center"/>
        </w:trPr>
        <w:tc>
          <w:tcPr>
            <w:tcW w:w="670" w:type="dxa"/>
            <w:vMerge/>
            <w:vAlign w:val="center"/>
          </w:tcPr>
          <w:p w:rsidR="00021BC0" w:rsidRDefault="00021BC0">
            <w:pPr>
              <w:spacing w:line="276" w:lineRule="auto"/>
              <w:jc w:val="center"/>
              <w:rPr>
                <w:rFonts w:ascii="宋体"/>
                <w:szCs w:val="21"/>
              </w:rPr>
            </w:pPr>
          </w:p>
        </w:tc>
        <w:tc>
          <w:tcPr>
            <w:tcW w:w="5308" w:type="dxa"/>
            <w:vAlign w:val="center"/>
          </w:tcPr>
          <w:p w:rsidR="00021BC0" w:rsidRDefault="00704F53">
            <w:pPr>
              <w:spacing w:line="276" w:lineRule="auto"/>
              <w:jc w:val="center"/>
              <w:rPr>
                <w:rFonts w:ascii="宋体"/>
                <w:b/>
                <w:szCs w:val="21"/>
              </w:rPr>
            </w:pPr>
            <w:r>
              <w:rPr>
                <w:rFonts w:ascii="宋体" w:hAnsi="宋体" w:hint="eastAsia"/>
                <w:b/>
                <w:szCs w:val="21"/>
              </w:rPr>
              <w:t>项目名称</w:t>
            </w:r>
          </w:p>
        </w:tc>
        <w:tc>
          <w:tcPr>
            <w:tcW w:w="3859" w:type="dxa"/>
            <w:vAlign w:val="center"/>
          </w:tcPr>
          <w:p w:rsidR="00021BC0" w:rsidRDefault="00704F53">
            <w:pPr>
              <w:spacing w:line="276" w:lineRule="auto"/>
              <w:jc w:val="center"/>
              <w:rPr>
                <w:rFonts w:ascii="宋体"/>
                <w:b/>
                <w:szCs w:val="21"/>
              </w:rPr>
            </w:pPr>
            <w:r>
              <w:rPr>
                <w:rFonts w:ascii="宋体" w:hAnsi="宋体" w:hint="eastAsia"/>
                <w:b/>
                <w:szCs w:val="21"/>
              </w:rPr>
              <w:t>报价</w:t>
            </w:r>
          </w:p>
        </w:tc>
      </w:tr>
      <w:tr w:rsidR="00021BC0">
        <w:trPr>
          <w:cantSplit/>
          <w:trHeight w:val="1097"/>
          <w:jc w:val="center"/>
        </w:trPr>
        <w:tc>
          <w:tcPr>
            <w:tcW w:w="670" w:type="dxa"/>
            <w:vAlign w:val="center"/>
          </w:tcPr>
          <w:p w:rsidR="00021BC0" w:rsidRDefault="00704F53">
            <w:pPr>
              <w:spacing w:line="276" w:lineRule="auto"/>
              <w:jc w:val="center"/>
              <w:rPr>
                <w:rFonts w:ascii="宋体"/>
                <w:b/>
                <w:szCs w:val="21"/>
              </w:rPr>
            </w:pPr>
            <w:r>
              <w:rPr>
                <w:rFonts w:ascii="宋体" w:hAnsi="宋体"/>
                <w:b/>
                <w:szCs w:val="21"/>
              </w:rPr>
              <w:t>1</w:t>
            </w:r>
          </w:p>
        </w:tc>
        <w:tc>
          <w:tcPr>
            <w:tcW w:w="5308" w:type="dxa"/>
            <w:vAlign w:val="center"/>
          </w:tcPr>
          <w:p w:rsidR="00021BC0" w:rsidRDefault="00704F53">
            <w:pPr>
              <w:spacing w:line="276" w:lineRule="auto"/>
              <w:rPr>
                <w:rFonts w:ascii="宋体"/>
                <w:b/>
                <w:bCs/>
                <w:szCs w:val="21"/>
              </w:rPr>
            </w:pPr>
            <w:r>
              <w:rPr>
                <w:rFonts w:ascii="宋体" w:hAnsi="宋体" w:hint="eastAsia"/>
                <w:b/>
                <w:bCs/>
                <w:szCs w:val="21"/>
              </w:rPr>
              <w:t>首次报价（元）</w:t>
            </w:r>
          </w:p>
        </w:tc>
        <w:tc>
          <w:tcPr>
            <w:tcW w:w="3859" w:type="dxa"/>
            <w:vAlign w:val="center"/>
          </w:tcPr>
          <w:p w:rsidR="00021BC0" w:rsidRDefault="00704F53">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021BC0" w:rsidRDefault="00704F53">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021BC0">
        <w:trPr>
          <w:cantSplit/>
          <w:trHeight w:val="1429"/>
          <w:jc w:val="center"/>
        </w:trPr>
        <w:tc>
          <w:tcPr>
            <w:tcW w:w="670" w:type="dxa"/>
            <w:vAlign w:val="center"/>
          </w:tcPr>
          <w:p w:rsidR="00021BC0" w:rsidRDefault="00704F53">
            <w:pPr>
              <w:spacing w:line="276" w:lineRule="auto"/>
              <w:jc w:val="center"/>
              <w:rPr>
                <w:rFonts w:ascii="宋体"/>
                <w:b/>
                <w:szCs w:val="21"/>
              </w:rPr>
            </w:pPr>
            <w:r>
              <w:rPr>
                <w:rFonts w:ascii="宋体" w:hAnsi="宋体" w:hint="eastAsia"/>
                <w:b/>
                <w:szCs w:val="21"/>
              </w:rPr>
              <w:t>2</w:t>
            </w:r>
          </w:p>
        </w:tc>
        <w:tc>
          <w:tcPr>
            <w:tcW w:w="5308" w:type="dxa"/>
            <w:vAlign w:val="center"/>
          </w:tcPr>
          <w:p w:rsidR="00021BC0" w:rsidRDefault="00704F53">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021BC0" w:rsidRDefault="00704F53">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021BC0">
        <w:trPr>
          <w:cantSplit/>
          <w:trHeight w:val="1429"/>
          <w:jc w:val="center"/>
        </w:trPr>
        <w:tc>
          <w:tcPr>
            <w:tcW w:w="670" w:type="dxa"/>
            <w:vAlign w:val="center"/>
          </w:tcPr>
          <w:p w:rsidR="00021BC0" w:rsidRDefault="00704F53">
            <w:pPr>
              <w:spacing w:line="276" w:lineRule="auto"/>
              <w:jc w:val="center"/>
              <w:rPr>
                <w:rFonts w:ascii="宋体"/>
                <w:b/>
                <w:szCs w:val="21"/>
              </w:rPr>
            </w:pPr>
            <w:r>
              <w:rPr>
                <w:rFonts w:ascii="宋体" w:hAnsi="宋体" w:hint="eastAsia"/>
                <w:b/>
                <w:szCs w:val="21"/>
              </w:rPr>
              <w:t>3</w:t>
            </w:r>
          </w:p>
        </w:tc>
        <w:tc>
          <w:tcPr>
            <w:tcW w:w="5308" w:type="dxa"/>
            <w:vAlign w:val="center"/>
          </w:tcPr>
          <w:p w:rsidR="00021BC0" w:rsidRDefault="00704F53">
            <w:pPr>
              <w:widowControl/>
              <w:adjustRightInd w:val="0"/>
              <w:spacing w:line="276" w:lineRule="auto"/>
              <w:ind w:right="167"/>
              <w:rPr>
                <w:rFonts w:ascii="宋体"/>
                <w:b/>
                <w:kern w:val="0"/>
                <w:szCs w:val="21"/>
                <w:lang w:val="zh-CN"/>
              </w:rPr>
            </w:pPr>
            <w:r>
              <w:rPr>
                <w:rFonts w:ascii="宋体" w:hAnsi="宋体" w:hint="eastAsia"/>
                <w:b/>
                <w:kern w:val="0"/>
                <w:szCs w:val="21"/>
              </w:rPr>
              <w:t>交货</w:t>
            </w:r>
            <w:r>
              <w:rPr>
                <w:rFonts w:ascii="宋体" w:hAnsi="宋体" w:hint="eastAsia"/>
                <w:b/>
                <w:kern w:val="0"/>
                <w:szCs w:val="21"/>
              </w:rPr>
              <w:t>期</w:t>
            </w:r>
          </w:p>
        </w:tc>
        <w:tc>
          <w:tcPr>
            <w:tcW w:w="3859" w:type="dxa"/>
            <w:vAlign w:val="center"/>
          </w:tcPr>
          <w:p w:rsidR="00021BC0" w:rsidRDefault="00021BC0">
            <w:pPr>
              <w:spacing w:line="276" w:lineRule="auto"/>
              <w:rPr>
                <w:rFonts w:ascii="宋体"/>
                <w:kern w:val="0"/>
                <w:szCs w:val="21"/>
              </w:rPr>
            </w:pPr>
          </w:p>
        </w:tc>
      </w:tr>
      <w:tr w:rsidR="00021BC0">
        <w:trPr>
          <w:cantSplit/>
          <w:trHeight w:val="1429"/>
          <w:jc w:val="center"/>
        </w:trPr>
        <w:tc>
          <w:tcPr>
            <w:tcW w:w="670" w:type="dxa"/>
            <w:vAlign w:val="center"/>
          </w:tcPr>
          <w:p w:rsidR="00021BC0" w:rsidRDefault="00704F53">
            <w:pPr>
              <w:spacing w:line="276" w:lineRule="auto"/>
              <w:jc w:val="center"/>
              <w:rPr>
                <w:rFonts w:ascii="宋体"/>
                <w:b/>
                <w:szCs w:val="21"/>
              </w:rPr>
            </w:pPr>
            <w:r>
              <w:rPr>
                <w:rFonts w:ascii="宋体" w:hAnsi="宋体" w:hint="eastAsia"/>
                <w:b/>
                <w:szCs w:val="21"/>
              </w:rPr>
              <w:t>4</w:t>
            </w:r>
          </w:p>
        </w:tc>
        <w:tc>
          <w:tcPr>
            <w:tcW w:w="5308" w:type="dxa"/>
            <w:vAlign w:val="center"/>
          </w:tcPr>
          <w:p w:rsidR="00021BC0" w:rsidRDefault="00704F53">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021BC0" w:rsidRDefault="00021BC0">
            <w:pPr>
              <w:spacing w:line="276" w:lineRule="auto"/>
              <w:rPr>
                <w:rFonts w:ascii="宋体"/>
                <w:kern w:val="0"/>
                <w:szCs w:val="21"/>
                <w:u w:val="single"/>
              </w:rPr>
            </w:pPr>
          </w:p>
        </w:tc>
      </w:tr>
      <w:tr w:rsidR="00021BC0">
        <w:trPr>
          <w:cantSplit/>
          <w:trHeight w:val="1429"/>
          <w:jc w:val="center"/>
        </w:trPr>
        <w:tc>
          <w:tcPr>
            <w:tcW w:w="670" w:type="dxa"/>
            <w:vAlign w:val="center"/>
          </w:tcPr>
          <w:p w:rsidR="00021BC0" w:rsidRDefault="00704F53">
            <w:pPr>
              <w:spacing w:line="276" w:lineRule="auto"/>
              <w:jc w:val="center"/>
              <w:rPr>
                <w:rFonts w:ascii="宋体"/>
                <w:b/>
                <w:szCs w:val="21"/>
              </w:rPr>
            </w:pPr>
            <w:r>
              <w:rPr>
                <w:rFonts w:ascii="宋体" w:hAnsi="宋体" w:hint="eastAsia"/>
                <w:b/>
                <w:szCs w:val="21"/>
              </w:rPr>
              <w:t>5</w:t>
            </w:r>
          </w:p>
        </w:tc>
        <w:tc>
          <w:tcPr>
            <w:tcW w:w="5308" w:type="dxa"/>
            <w:vAlign w:val="center"/>
          </w:tcPr>
          <w:p w:rsidR="00021BC0" w:rsidRDefault="00704F53">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021BC0" w:rsidRDefault="00021BC0">
            <w:pPr>
              <w:spacing w:line="276" w:lineRule="auto"/>
              <w:rPr>
                <w:rFonts w:ascii="宋体"/>
                <w:kern w:val="0"/>
                <w:szCs w:val="21"/>
                <w:u w:val="single"/>
              </w:rPr>
            </w:pPr>
          </w:p>
        </w:tc>
      </w:tr>
    </w:tbl>
    <w:p w:rsidR="00021BC0" w:rsidRDefault="00704F53">
      <w:pPr>
        <w:spacing w:line="276" w:lineRule="auto"/>
        <w:rPr>
          <w:b/>
          <w:szCs w:val="21"/>
          <w:u w:val="single"/>
        </w:rPr>
      </w:pPr>
      <w:r>
        <w:rPr>
          <w:rFonts w:hint="eastAsia"/>
          <w:b/>
          <w:szCs w:val="21"/>
        </w:rPr>
        <w:t>供应商名称（公章）：</w:t>
      </w:r>
    </w:p>
    <w:p w:rsidR="00021BC0" w:rsidRDefault="00704F53">
      <w:pPr>
        <w:spacing w:line="276" w:lineRule="auto"/>
        <w:rPr>
          <w:b/>
          <w:szCs w:val="21"/>
        </w:rPr>
      </w:pPr>
      <w:r>
        <w:rPr>
          <w:rFonts w:hint="eastAsia"/>
          <w:b/>
          <w:szCs w:val="21"/>
        </w:rPr>
        <w:t>法定代表人或授权代理人签字：</w:t>
      </w:r>
    </w:p>
    <w:p w:rsidR="00021BC0" w:rsidRDefault="00021BC0">
      <w:pPr>
        <w:spacing w:line="276" w:lineRule="auto"/>
        <w:rPr>
          <w:b/>
          <w:sz w:val="24"/>
        </w:rPr>
      </w:pPr>
    </w:p>
    <w:p w:rsidR="00021BC0" w:rsidRDefault="00021BC0">
      <w:pPr>
        <w:pStyle w:val="23"/>
        <w:ind w:firstLine="400"/>
      </w:pPr>
    </w:p>
    <w:p w:rsidR="00021BC0" w:rsidRDefault="00021BC0">
      <w:pPr>
        <w:pStyle w:val="23"/>
        <w:ind w:firstLineChars="0" w:firstLine="0"/>
      </w:pPr>
    </w:p>
    <w:p w:rsidR="00021BC0" w:rsidRDefault="00021BC0">
      <w:pPr>
        <w:pStyle w:val="23"/>
        <w:ind w:firstLineChars="0" w:firstLine="0"/>
      </w:pPr>
    </w:p>
    <w:p w:rsidR="00021BC0" w:rsidRDefault="00021BC0">
      <w:pPr>
        <w:pStyle w:val="23"/>
        <w:ind w:firstLineChars="0" w:firstLine="0"/>
      </w:pPr>
    </w:p>
    <w:p w:rsidR="00021BC0" w:rsidRDefault="00021BC0">
      <w:pPr>
        <w:pStyle w:val="23"/>
        <w:ind w:firstLineChars="0" w:firstLine="0"/>
      </w:pPr>
    </w:p>
    <w:p w:rsidR="00021BC0" w:rsidRDefault="00021BC0">
      <w:pPr>
        <w:pStyle w:val="34"/>
        <w:tabs>
          <w:tab w:val="left" w:pos="0"/>
          <w:tab w:val="left" w:pos="180"/>
          <w:tab w:val="left" w:pos="360"/>
        </w:tabs>
        <w:spacing w:line="276" w:lineRule="auto"/>
        <w:ind w:firstLineChars="0" w:firstLine="0"/>
        <w:rPr>
          <w:b/>
          <w:color w:val="000000"/>
          <w:sz w:val="36"/>
          <w:szCs w:val="16"/>
        </w:rPr>
      </w:pPr>
    </w:p>
    <w:p w:rsidR="00021BC0" w:rsidRDefault="00704F53">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t>三、项目要求</w:t>
      </w:r>
    </w:p>
    <w:p w:rsidR="00021BC0" w:rsidRDefault="00704F53">
      <w:pPr>
        <w:pStyle w:val="affb"/>
        <w:numPr>
          <w:ilvl w:val="0"/>
          <w:numId w:val="6"/>
        </w:numPr>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技术参数</w:t>
      </w:r>
    </w:p>
    <w:p w:rsidR="00021BC0" w:rsidRDefault="00704F53">
      <w:pPr>
        <w:pStyle w:val="af6"/>
        <w:ind w:firstLineChars="200" w:firstLine="480"/>
        <w:rPr>
          <w:rFonts w:ascii="宋体" w:hAnsi="宋体" w:cs="宋体"/>
          <w:sz w:val="24"/>
          <w:szCs w:val="24"/>
        </w:rPr>
      </w:pPr>
      <w:r>
        <w:rPr>
          <w:rFonts w:ascii="宋体" w:hAnsi="宋体" w:cs="宋体" w:hint="eastAsia"/>
          <w:sz w:val="24"/>
          <w:szCs w:val="24"/>
          <w:lang w:val="en-US" w:eastAsia="zh-CN"/>
        </w:rPr>
        <w:t>国资系统数据治理，完善资产卡片信息，按照实际使用情况进行配置分类、业务用途的细化以及拟处置数量的确认，修正资产净值与财务数据相对应，完善理清往年数据。</w:t>
      </w:r>
      <w:bookmarkStart w:id="2" w:name="_GoBack"/>
      <w:bookmarkEnd w:id="2"/>
    </w:p>
    <w:sectPr w:rsidR="00021BC0" w:rsidSect="00021BC0">
      <w:headerReference w:type="default" r:id="rId13"/>
      <w:footerReference w:type="default" r:id="rId14"/>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53" w:rsidRDefault="00704F53" w:rsidP="00021BC0">
      <w:r>
        <w:separator/>
      </w:r>
    </w:p>
  </w:endnote>
  <w:endnote w:type="continuationSeparator" w:id="0">
    <w:p w:rsidR="00704F53" w:rsidRDefault="00704F53" w:rsidP="00021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C0" w:rsidRDefault="00021BC0">
    <w:pPr>
      <w:pStyle w:val="af"/>
      <w:framePr w:wrap="around" w:vAnchor="text" w:hAnchor="margin" w:xAlign="right" w:y="1"/>
      <w:rPr>
        <w:rStyle w:val="af9"/>
      </w:rPr>
    </w:pPr>
    <w:r>
      <w:rPr>
        <w:rStyle w:val="af9"/>
      </w:rPr>
      <w:fldChar w:fldCharType="begin"/>
    </w:r>
    <w:r w:rsidR="00704F53">
      <w:rPr>
        <w:rStyle w:val="af9"/>
      </w:rPr>
      <w:instrText xml:space="preserve">PAGE  </w:instrText>
    </w:r>
    <w:r>
      <w:rPr>
        <w:rStyle w:val="af9"/>
      </w:rPr>
      <w:fldChar w:fldCharType="end"/>
    </w:r>
  </w:p>
  <w:p w:rsidR="00021BC0" w:rsidRDefault="00021BC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C0" w:rsidRDefault="00021BC0">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C0" w:rsidRDefault="00021BC0">
    <w:pPr>
      <w:pStyle w:val="af"/>
      <w:rPr>
        <w:rFonts w:ascii="楷体" w:eastAsia="楷体" w:hAnsi="楷体"/>
        <w:b/>
      </w:rPr>
    </w:pPr>
    <w:r w:rsidRPr="00021BC0">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021BC0">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704F53">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53" w:rsidRDefault="00704F53" w:rsidP="00021BC0">
      <w:r>
        <w:separator/>
      </w:r>
    </w:p>
  </w:footnote>
  <w:footnote w:type="continuationSeparator" w:id="0">
    <w:p w:rsidR="00704F53" w:rsidRDefault="00704F53" w:rsidP="00021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C0" w:rsidRDefault="00021BC0">
    <w:pPr>
      <w:pStyle w:val="af0"/>
      <w:framePr w:wrap="around" w:vAnchor="text" w:hAnchor="margin" w:xAlign="center" w:y="1"/>
      <w:rPr>
        <w:rStyle w:val="af9"/>
      </w:rPr>
    </w:pPr>
    <w:r>
      <w:rPr>
        <w:rStyle w:val="af9"/>
      </w:rPr>
      <w:fldChar w:fldCharType="begin"/>
    </w:r>
    <w:r w:rsidR="00704F53">
      <w:rPr>
        <w:rStyle w:val="af9"/>
      </w:rPr>
      <w:instrText xml:space="preserve">PAGE  </w:instrText>
    </w:r>
    <w:r>
      <w:rPr>
        <w:rStyle w:val="af9"/>
      </w:rPr>
      <w:fldChar w:fldCharType="end"/>
    </w:r>
  </w:p>
  <w:p w:rsidR="00021BC0" w:rsidRDefault="00021BC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C0" w:rsidRDefault="00021BC0">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C0" w:rsidRDefault="00021BC0">
    <w:pPr>
      <w:pStyle w:val="af0"/>
      <w:ind w:right="53"/>
      <w:jc w:val="both"/>
      <w:rPr>
        <w:rFonts w:ascii="楷体" w:eastAsia="楷体" w:hAnsi="楷体" w:cs="宋体"/>
        <w:b/>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5">
    <w:nsid w:val="58B07775"/>
    <w:multiLevelType w:val="singleLevel"/>
    <w:tmpl w:val="58B07775"/>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䁊XကQᯀذ副标题'搒ĸꐓðꐔ&lt;♀愁Ĥ࠵䌁⁊䬀᱈伀⑊儀⑊尀Ĉ䩡 'u'ĸð&lt;āāĀĀś者 $&#10;$＀dЉࠄЁ＀＀＀＀  &#10;&#10;$&#10;%ÿ䤟}á腏½僀M뮛Y撀¢걋Æ雷Fÿÿá䤟}&#10;&#10;%耀＀dЀЀϪ殀̎ࣾ杰Ϫ۶䰀Ϫ념ࠆࣾቀ̎艆Ā耀7"/>
  </w:docVars>
  <w:rsids>
    <w:rsidRoot w:val="007B0691"/>
    <w:rsid w:val="00021BC0"/>
    <w:rsid w:val="00074AA2"/>
    <w:rsid w:val="003E5F4A"/>
    <w:rsid w:val="004C1963"/>
    <w:rsid w:val="006F45BB"/>
    <w:rsid w:val="00704F53"/>
    <w:rsid w:val="007B0691"/>
    <w:rsid w:val="00935E70"/>
    <w:rsid w:val="00A63F57"/>
    <w:rsid w:val="015549D6"/>
    <w:rsid w:val="0255489B"/>
    <w:rsid w:val="02BF5738"/>
    <w:rsid w:val="03B61EC3"/>
    <w:rsid w:val="04EB0AA9"/>
    <w:rsid w:val="054009B5"/>
    <w:rsid w:val="05D31D82"/>
    <w:rsid w:val="065433AD"/>
    <w:rsid w:val="065E1409"/>
    <w:rsid w:val="072C0B44"/>
    <w:rsid w:val="08AB09DB"/>
    <w:rsid w:val="08F301D9"/>
    <w:rsid w:val="09067775"/>
    <w:rsid w:val="0A3B4C66"/>
    <w:rsid w:val="0B40737D"/>
    <w:rsid w:val="0B7E2F2D"/>
    <w:rsid w:val="0C8208CC"/>
    <w:rsid w:val="0D237A75"/>
    <w:rsid w:val="0D7315B0"/>
    <w:rsid w:val="0E9F5A6F"/>
    <w:rsid w:val="0FF40678"/>
    <w:rsid w:val="10135E5A"/>
    <w:rsid w:val="10494672"/>
    <w:rsid w:val="106753FC"/>
    <w:rsid w:val="11CC533D"/>
    <w:rsid w:val="12A35772"/>
    <w:rsid w:val="12B65ABA"/>
    <w:rsid w:val="12CF6B48"/>
    <w:rsid w:val="131E1A81"/>
    <w:rsid w:val="13323762"/>
    <w:rsid w:val="135B472A"/>
    <w:rsid w:val="139F3C1E"/>
    <w:rsid w:val="13F56CDD"/>
    <w:rsid w:val="149133EF"/>
    <w:rsid w:val="14FC7E8F"/>
    <w:rsid w:val="16484261"/>
    <w:rsid w:val="16747E37"/>
    <w:rsid w:val="16A937B6"/>
    <w:rsid w:val="17FD6330"/>
    <w:rsid w:val="188A37FA"/>
    <w:rsid w:val="1AD8535F"/>
    <w:rsid w:val="1B2D2BBB"/>
    <w:rsid w:val="1B2E71C3"/>
    <w:rsid w:val="1C3C63DA"/>
    <w:rsid w:val="1D3257E1"/>
    <w:rsid w:val="1E2C0A58"/>
    <w:rsid w:val="1F0556FD"/>
    <w:rsid w:val="1FCB6DC2"/>
    <w:rsid w:val="2002103A"/>
    <w:rsid w:val="21404A92"/>
    <w:rsid w:val="22100898"/>
    <w:rsid w:val="224403B7"/>
    <w:rsid w:val="229440F9"/>
    <w:rsid w:val="236277D9"/>
    <w:rsid w:val="259C5494"/>
    <w:rsid w:val="267B6765"/>
    <w:rsid w:val="26DF0488"/>
    <w:rsid w:val="274203A5"/>
    <w:rsid w:val="28C03CDA"/>
    <w:rsid w:val="29DA18E7"/>
    <w:rsid w:val="2A596231"/>
    <w:rsid w:val="2A8100F0"/>
    <w:rsid w:val="2AAE2257"/>
    <w:rsid w:val="2B694B6A"/>
    <w:rsid w:val="2C474181"/>
    <w:rsid w:val="2C716FC0"/>
    <w:rsid w:val="2EDD025B"/>
    <w:rsid w:val="2FD45F4F"/>
    <w:rsid w:val="2FED019D"/>
    <w:rsid w:val="3066148D"/>
    <w:rsid w:val="30675676"/>
    <w:rsid w:val="31385576"/>
    <w:rsid w:val="31D421B0"/>
    <w:rsid w:val="32A32EF7"/>
    <w:rsid w:val="33754998"/>
    <w:rsid w:val="338024D1"/>
    <w:rsid w:val="386674D4"/>
    <w:rsid w:val="387D0EB4"/>
    <w:rsid w:val="39672D12"/>
    <w:rsid w:val="39C226D7"/>
    <w:rsid w:val="3A850837"/>
    <w:rsid w:val="3ADF1B87"/>
    <w:rsid w:val="3AE349F6"/>
    <w:rsid w:val="3BCD6308"/>
    <w:rsid w:val="3C0D6C68"/>
    <w:rsid w:val="3DA25177"/>
    <w:rsid w:val="3E596C64"/>
    <w:rsid w:val="3E8A324A"/>
    <w:rsid w:val="3EA544AB"/>
    <w:rsid w:val="3EB33944"/>
    <w:rsid w:val="40C22196"/>
    <w:rsid w:val="418F04B7"/>
    <w:rsid w:val="427C2742"/>
    <w:rsid w:val="43407B0D"/>
    <w:rsid w:val="44461373"/>
    <w:rsid w:val="44515A18"/>
    <w:rsid w:val="449F7B17"/>
    <w:rsid w:val="44AF3821"/>
    <w:rsid w:val="451B76A9"/>
    <w:rsid w:val="451E186E"/>
    <w:rsid w:val="45492E5C"/>
    <w:rsid w:val="457E75C0"/>
    <w:rsid w:val="45CC5CF8"/>
    <w:rsid w:val="467C47F6"/>
    <w:rsid w:val="47215F6F"/>
    <w:rsid w:val="48FA3DBC"/>
    <w:rsid w:val="4B28292F"/>
    <w:rsid w:val="4C1B78E8"/>
    <w:rsid w:val="4DFA4E46"/>
    <w:rsid w:val="4E1C0F4B"/>
    <w:rsid w:val="4E224A32"/>
    <w:rsid w:val="4E2E0867"/>
    <w:rsid w:val="50492638"/>
    <w:rsid w:val="505D23B1"/>
    <w:rsid w:val="50C23A08"/>
    <w:rsid w:val="51B04611"/>
    <w:rsid w:val="52D1584C"/>
    <w:rsid w:val="53324F0F"/>
    <w:rsid w:val="53484C77"/>
    <w:rsid w:val="53A76B91"/>
    <w:rsid w:val="53FB5DA8"/>
    <w:rsid w:val="54640545"/>
    <w:rsid w:val="54FE65E5"/>
    <w:rsid w:val="573037D7"/>
    <w:rsid w:val="584B6438"/>
    <w:rsid w:val="58674BEE"/>
    <w:rsid w:val="588311DF"/>
    <w:rsid w:val="5891566A"/>
    <w:rsid w:val="58C804AE"/>
    <w:rsid w:val="590448BB"/>
    <w:rsid w:val="595469EF"/>
    <w:rsid w:val="59D54249"/>
    <w:rsid w:val="5A1A5936"/>
    <w:rsid w:val="5A363F61"/>
    <w:rsid w:val="5A4740E9"/>
    <w:rsid w:val="5BB92F54"/>
    <w:rsid w:val="5BFC2E61"/>
    <w:rsid w:val="5C6D55B2"/>
    <w:rsid w:val="5D201C86"/>
    <w:rsid w:val="5D657EC2"/>
    <w:rsid w:val="5DBF49F8"/>
    <w:rsid w:val="5DE82116"/>
    <w:rsid w:val="5E044359"/>
    <w:rsid w:val="5E611D8F"/>
    <w:rsid w:val="5EAA2A5F"/>
    <w:rsid w:val="61622CDE"/>
    <w:rsid w:val="62A44A20"/>
    <w:rsid w:val="638313FC"/>
    <w:rsid w:val="63F73D91"/>
    <w:rsid w:val="65616D7D"/>
    <w:rsid w:val="661B124E"/>
    <w:rsid w:val="666124CA"/>
    <w:rsid w:val="6735351C"/>
    <w:rsid w:val="673679BF"/>
    <w:rsid w:val="682A4A2A"/>
    <w:rsid w:val="68A26338"/>
    <w:rsid w:val="6A801B44"/>
    <w:rsid w:val="6B142D8F"/>
    <w:rsid w:val="6B4138D9"/>
    <w:rsid w:val="6C4A30AF"/>
    <w:rsid w:val="6E4360A1"/>
    <w:rsid w:val="6E620451"/>
    <w:rsid w:val="6E7543DC"/>
    <w:rsid w:val="6ED233FE"/>
    <w:rsid w:val="706327F9"/>
    <w:rsid w:val="70C1793B"/>
    <w:rsid w:val="70CE586D"/>
    <w:rsid w:val="70D8471D"/>
    <w:rsid w:val="70DA3362"/>
    <w:rsid w:val="71AF4EC8"/>
    <w:rsid w:val="71E60ECF"/>
    <w:rsid w:val="720330D1"/>
    <w:rsid w:val="72466C8F"/>
    <w:rsid w:val="727152BC"/>
    <w:rsid w:val="73D65552"/>
    <w:rsid w:val="752A5238"/>
    <w:rsid w:val="75590753"/>
    <w:rsid w:val="759D6E5B"/>
    <w:rsid w:val="75FD600C"/>
    <w:rsid w:val="76727448"/>
    <w:rsid w:val="76A35885"/>
    <w:rsid w:val="77093016"/>
    <w:rsid w:val="78214CFB"/>
    <w:rsid w:val="78305EDC"/>
    <w:rsid w:val="783D3558"/>
    <w:rsid w:val="784843FA"/>
    <w:rsid w:val="79765012"/>
    <w:rsid w:val="7BB33B9C"/>
    <w:rsid w:val="7C481B39"/>
    <w:rsid w:val="7D433A71"/>
    <w:rsid w:val="7DF129D8"/>
    <w:rsid w:val="7E157508"/>
    <w:rsid w:val="7EEF48BF"/>
    <w:rsid w:val="7F5C3803"/>
    <w:rsid w:val="7FFA1A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021BC0"/>
    <w:pPr>
      <w:widowControl w:val="0"/>
      <w:jc w:val="both"/>
    </w:pPr>
    <w:rPr>
      <w:kern w:val="2"/>
      <w:sz w:val="21"/>
    </w:rPr>
  </w:style>
  <w:style w:type="paragraph" w:styleId="1">
    <w:name w:val="heading 1"/>
    <w:basedOn w:val="a0"/>
    <w:next w:val="a0"/>
    <w:link w:val="1Char"/>
    <w:uiPriority w:val="99"/>
    <w:qFormat/>
    <w:rsid w:val="00021BC0"/>
    <w:pPr>
      <w:keepNext/>
      <w:keepLines/>
      <w:spacing w:before="340" w:after="330" w:line="576" w:lineRule="auto"/>
      <w:outlineLvl w:val="0"/>
    </w:pPr>
    <w:rPr>
      <w:b/>
      <w:kern w:val="44"/>
      <w:sz w:val="44"/>
      <w:lang/>
    </w:rPr>
  </w:style>
  <w:style w:type="paragraph" w:styleId="2">
    <w:name w:val="heading 2"/>
    <w:basedOn w:val="a0"/>
    <w:next w:val="a0"/>
    <w:link w:val="2Char"/>
    <w:uiPriority w:val="99"/>
    <w:qFormat/>
    <w:rsid w:val="00021BC0"/>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021BC0"/>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021BC0"/>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021BC0"/>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021BC0"/>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2"/>
    <w:link w:val="7Char"/>
    <w:uiPriority w:val="99"/>
    <w:qFormat/>
    <w:rsid w:val="00021BC0"/>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2"/>
    <w:link w:val="8Char"/>
    <w:uiPriority w:val="99"/>
    <w:qFormat/>
    <w:rsid w:val="00021BC0"/>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2"/>
    <w:link w:val="9Char"/>
    <w:uiPriority w:val="99"/>
    <w:qFormat/>
    <w:rsid w:val="00021BC0"/>
    <w:pPr>
      <w:keepNext/>
      <w:keepLines/>
      <w:spacing w:before="240" w:after="64" w:line="320" w:lineRule="auto"/>
      <w:ind w:firstLineChars="200" w:firstLine="200"/>
      <w:jc w:val="left"/>
      <w:outlineLvl w:val="8"/>
    </w:pPr>
    <w:rPr>
      <w:rFonts w:ascii="Cambria" w:hAnsi="Cambria"/>
      <w:kern w:val="0"/>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oa heading"/>
    <w:basedOn w:val="a0"/>
    <w:next w:val="a0"/>
    <w:qFormat/>
    <w:locked/>
    <w:rsid w:val="00021BC0"/>
    <w:pPr>
      <w:spacing w:before="120"/>
    </w:pPr>
    <w:rPr>
      <w:rFonts w:ascii="Arial" w:hAnsi="Arial" w:cs="Arial"/>
      <w:sz w:val="24"/>
      <w:szCs w:val="24"/>
    </w:rPr>
  </w:style>
  <w:style w:type="paragraph" w:styleId="a2">
    <w:name w:val="Normal Indent"/>
    <w:basedOn w:val="a0"/>
    <w:link w:val="Char"/>
    <w:uiPriority w:val="99"/>
    <w:qFormat/>
    <w:rsid w:val="00021BC0"/>
    <w:pPr>
      <w:ind w:firstLineChars="200" w:firstLine="420"/>
    </w:pPr>
    <w:rPr>
      <w:kern w:val="0"/>
      <w:sz w:val="20"/>
      <w:lang/>
    </w:rPr>
  </w:style>
  <w:style w:type="paragraph" w:styleId="70">
    <w:name w:val="toc 7"/>
    <w:basedOn w:val="a0"/>
    <w:next w:val="a0"/>
    <w:uiPriority w:val="99"/>
    <w:qFormat/>
    <w:rsid w:val="00021BC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021BC0"/>
    <w:pPr>
      <w:numPr>
        <w:numId w:val="2"/>
      </w:numPr>
      <w:tabs>
        <w:tab w:val="left" w:pos="1620"/>
      </w:tabs>
    </w:pPr>
    <w:rPr>
      <w:rFonts w:ascii="Calibri" w:hAnsi="Calibri"/>
      <w:szCs w:val="24"/>
    </w:rPr>
  </w:style>
  <w:style w:type="paragraph" w:styleId="a">
    <w:name w:val="List Number"/>
    <w:basedOn w:val="a0"/>
    <w:uiPriority w:val="99"/>
    <w:qFormat/>
    <w:locked/>
    <w:rsid w:val="00021BC0"/>
    <w:pPr>
      <w:numPr>
        <w:numId w:val="1"/>
      </w:numPr>
      <w:tabs>
        <w:tab w:val="left" w:pos="360"/>
      </w:tabs>
    </w:pPr>
    <w:rPr>
      <w:rFonts w:ascii="Calibri" w:hAnsi="Calibri"/>
      <w:szCs w:val="24"/>
    </w:rPr>
  </w:style>
  <w:style w:type="paragraph" w:styleId="a6">
    <w:name w:val="caption"/>
    <w:basedOn w:val="a0"/>
    <w:next w:val="a0"/>
    <w:uiPriority w:val="99"/>
    <w:qFormat/>
    <w:rsid w:val="00021BC0"/>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021BC0"/>
    <w:pPr>
      <w:shd w:val="clear" w:color="auto" w:fill="000080"/>
    </w:pPr>
    <w:rPr>
      <w:rFonts w:ascii="宋体"/>
      <w:kern w:val="0"/>
      <w:sz w:val="18"/>
      <w:lang/>
    </w:rPr>
  </w:style>
  <w:style w:type="paragraph" w:styleId="a8">
    <w:name w:val="annotation text"/>
    <w:basedOn w:val="a0"/>
    <w:link w:val="Char10"/>
    <w:uiPriority w:val="99"/>
    <w:qFormat/>
    <w:locked/>
    <w:rsid w:val="00021BC0"/>
    <w:pPr>
      <w:jc w:val="left"/>
    </w:pPr>
    <w:rPr>
      <w:kern w:val="0"/>
      <w:sz w:val="20"/>
      <w:lang/>
    </w:rPr>
  </w:style>
  <w:style w:type="paragraph" w:styleId="a9">
    <w:name w:val="Salutation"/>
    <w:basedOn w:val="a0"/>
    <w:next w:val="a0"/>
    <w:link w:val="Char0"/>
    <w:uiPriority w:val="99"/>
    <w:qFormat/>
    <w:rsid w:val="00021BC0"/>
    <w:rPr>
      <w:kern w:val="0"/>
      <w:sz w:val="20"/>
      <w:lang/>
    </w:rPr>
  </w:style>
  <w:style w:type="paragraph" w:styleId="30">
    <w:name w:val="Body Text 3"/>
    <w:basedOn w:val="a0"/>
    <w:link w:val="3Char1"/>
    <w:uiPriority w:val="99"/>
    <w:qFormat/>
    <w:locked/>
    <w:rsid w:val="00021BC0"/>
    <w:pPr>
      <w:spacing w:after="120"/>
    </w:pPr>
    <w:rPr>
      <w:kern w:val="0"/>
      <w:sz w:val="16"/>
      <w:lang/>
    </w:rPr>
  </w:style>
  <w:style w:type="paragraph" w:styleId="aa">
    <w:name w:val="Body Text"/>
    <w:basedOn w:val="a0"/>
    <w:next w:val="a0"/>
    <w:link w:val="Char2"/>
    <w:uiPriority w:val="99"/>
    <w:qFormat/>
    <w:rsid w:val="00021BC0"/>
    <w:rPr>
      <w:kern w:val="0"/>
      <w:sz w:val="20"/>
      <w:lang/>
    </w:rPr>
  </w:style>
  <w:style w:type="paragraph" w:styleId="ab">
    <w:name w:val="Body Text Indent"/>
    <w:basedOn w:val="a0"/>
    <w:next w:val="a0"/>
    <w:link w:val="Char3"/>
    <w:uiPriority w:val="99"/>
    <w:qFormat/>
    <w:rsid w:val="00021BC0"/>
    <w:pPr>
      <w:ind w:firstLine="570"/>
    </w:pPr>
    <w:rPr>
      <w:kern w:val="0"/>
      <w:sz w:val="20"/>
      <w:lang/>
    </w:rPr>
  </w:style>
  <w:style w:type="paragraph" w:styleId="50">
    <w:name w:val="toc 5"/>
    <w:basedOn w:val="a0"/>
    <w:next w:val="a0"/>
    <w:uiPriority w:val="99"/>
    <w:qFormat/>
    <w:rsid w:val="00021BC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021BC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021BC0"/>
    <w:pPr>
      <w:spacing w:line="500" w:lineRule="exact"/>
      <w:ind w:left="1000"/>
    </w:pPr>
    <w:rPr>
      <w:rFonts w:ascii="Calibri" w:hAnsi="Calibri" w:cs="宋体"/>
      <w:sz w:val="24"/>
    </w:rPr>
  </w:style>
  <w:style w:type="paragraph" w:styleId="ac">
    <w:name w:val="Plain Text"/>
    <w:basedOn w:val="a0"/>
    <w:link w:val="Char4"/>
    <w:uiPriority w:val="99"/>
    <w:qFormat/>
    <w:rsid w:val="00021BC0"/>
    <w:rPr>
      <w:rFonts w:ascii="宋体" w:hAnsi="Courier New"/>
      <w:kern w:val="0"/>
      <w:lang/>
    </w:rPr>
  </w:style>
  <w:style w:type="paragraph" w:styleId="80">
    <w:name w:val="toc 8"/>
    <w:basedOn w:val="a0"/>
    <w:next w:val="a0"/>
    <w:uiPriority w:val="99"/>
    <w:qFormat/>
    <w:rsid w:val="00021BC0"/>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021BC0"/>
    <w:pPr>
      <w:ind w:leftChars="2500" w:left="100"/>
    </w:pPr>
    <w:rPr>
      <w:kern w:val="0"/>
      <w:sz w:val="20"/>
      <w:lang/>
    </w:rPr>
  </w:style>
  <w:style w:type="paragraph" w:styleId="20">
    <w:name w:val="Body Text Indent 2"/>
    <w:basedOn w:val="a0"/>
    <w:link w:val="2Char0"/>
    <w:uiPriority w:val="99"/>
    <w:qFormat/>
    <w:rsid w:val="00021BC0"/>
    <w:pPr>
      <w:spacing w:line="440" w:lineRule="exact"/>
      <w:ind w:firstLineChars="200" w:firstLine="602"/>
    </w:pPr>
    <w:rPr>
      <w:kern w:val="0"/>
      <w:sz w:val="20"/>
      <w:lang/>
    </w:rPr>
  </w:style>
  <w:style w:type="paragraph" w:styleId="ae">
    <w:name w:val="Balloon Text"/>
    <w:basedOn w:val="a0"/>
    <w:link w:val="Char6"/>
    <w:uiPriority w:val="99"/>
    <w:qFormat/>
    <w:rsid w:val="00021BC0"/>
    <w:rPr>
      <w:kern w:val="0"/>
      <w:sz w:val="2"/>
      <w:lang/>
    </w:rPr>
  </w:style>
  <w:style w:type="paragraph" w:styleId="af">
    <w:name w:val="footer"/>
    <w:basedOn w:val="a0"/>
    <w:link w:val="Char7"/>
    <w:uiPriority w:val="99"/>
    <w:qFormat/>
    <w:rsid w:val="00021BC0"/>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021BC0"/>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021BC0"/>
  </w:style>
  <w:style w:type="paragraph" w:styleId="41">
    <w:name w:val="toc 4"/>
    <w:basedOn w:val="a0"/>
    <w:next w:val="a0"/>
    <w:uiPriority w:val="99"/>
    <w:qFormat/>
    <w:rsid w:val="00021BC0"/>
    <w:pPr>
      <w:spacing w:line="360" w:lineRule="auto"/>
      <w:ind w:left="720" w:firstLineChars="200" w:firstLine="200"/>
      <w:jc w:val="left"/>
    </w:pPr>
    <w:rPr>
      <w:rFonts w:ascii="Calibri" w:hAnsi="Calibri"/>
      <w:sz w:val="20"/>
    </w:rPr>
  </w:style>
  <w:style w:type="paragraph" w:styleId="af1">
    <w:name w:val="Subtitle"/>
    <w:basedOn w:val="a0"/>
    <w:next w:val="a0"/>
    <w:link w:val="Char11"/>
    <w:uiPriority w:val="99"/>
    <w:qFormat/>
    <w:rsid w:val="00021BC0"/>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021BC0"/>
    <w:pPr>
      <w:ind w:left="200" w:hangingChars="200" w:hanging="200"/>
    </w:pPr>
    <w:rPr>
      <w:rFonts w:ascii="Calibri" w:hAnsi="Calibri"/>
      <w:sz w:val="28"/>
      <w:szCs w:val="24"/>
    </w:rPr>
  </w:style>
  <w:style w:type="paragraph" w:styleId="60">
    <w:name w:val="toc 6"/>
    <w:basedOn w:val="a0"/>
    <w:next w:val="a0"/>
    <w:uiPriority w:val="99"/>
    <w:qFormat/>
    <w:rsid w:val="00021BC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021BC0"/>
    <w:pPr>
      <w:spacing w:after="120"/>
      <w:ind w:leftChars="200" w:left="420"/>
    </w:pPr>
    <w:rPr>
      <w:kern w:val="0"/>
      <w:sz w:val="16"/>
      <w:lang/>
    </w:rPr>
  </w:style>
  <w:style w:type="paragraph" w:styleId="21">
    <w:name w:val="toc 2"/>
    <w:basedOn w:val="a0"/>
    <w:next w:val="a0"/>
    <w:uiPriority w:val="99"/>
    <w:qFormat/>
    <w:rsid w:val="00021BC0"/>
    <w:pPr>
      <w:ind w:leftChars="200" w:left="420"/>
    </w:pPr>
  </w:style>
  <w:style w:type="paragraph" w:styleId="90">
    <w:name w:val="toc 9"/>
    <w:basedOn w:val="a0"/>
    <w:next w:val="a0"/>
    <w:uiPriority w:val="99"/>
    <w:qFormat/>
    <w:rsid w:val="00021BC0"/>
    <w:pPr>
      <w:spacing w:line="360" w:lineRule="auto"/>
      <w:ind w:left="1920" w:firstLineChars="200" w:firstLine="200"/>
      <w:jc w:val="left"/>
    </w:pPr>
    <w:rPr>
      <w:rFonts w:ascii="Calibri" w:hAnsi="Calibri"/>
      <w:sz w:val="20"/>
    </w:rPr>
  </w:style>
  <w:style w:type="paragraph" w:styleId="22">
    <w:name w:val="Body Text 2"/>
    <w:basedOn w:val="a0"/>
    <w:link w:val="2Char1"/>
    <w:uiPriority w:val="99"/>
    <w:qFormat/>
    <w:rsid w:val="00021BC0"/>
    <w:pPr>
      <w:spacing w:line="360" w:lineRule="exact"/>
    </w:pPr>
    <w:rPr>
      <w:kern w:val="0"/>
      <w:sz w:val="20"/>
      <w:lang/>
    </w:rPr>
  </w:style>
  <w:style w:type="paragraph" w:styleId="HTML">
    <w:name w:val="HTML Preformatted"/>
    <w:basedOn w:val="a0"/>
    <w:link w:val="HTMLChar1"/>
    <w:uiPriority w:val="99"/>
    <w:qFormat/>
    <w:locked/>
    <w:rsid w:val="00021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021BC0"/>
    <w:pPr>
      <w:widowControl/>
      <w:spacing w:before="100" w:beforeAutospacing="1" w:after="100" w:afterAutospacing="1"/>
      <w:jc w:val="left"/>
    </w:pPr>
    <w:rPr>
      <w:rFonts w:ascii="宋体" w:hAnsi="宋体"/>
      <w:kern w:val="0"/>
      <w:sz w:val="24"/>
    </w:rPr>
  </w:style>
  <w:style w:type="paragraph" w:styleId="af4">
    <w:name w:val="Title"/>
    <w:basedOn w:val="a0"/>
    <w:next w:val="a0"/>
    <w:link w:val="Char12"/>
    <w:uiPriority w:val="99"/>
    <w:qFormat/>
    <w:rsid w:val="00021BC0"/>
    <w:pPr>
      <w:spacing w:before="240" w:after="60"/>
      <w:jc w:val="left"/>
      <w:outlineLvl w:val="0"/>
    </w:pPr>
    <w:rPr>
      <w:rFonts w:ascii="Cambria" w:hAnsi="Cambria"/>
      <w:b/>
      <w:kern w:val="0"/>
      <w:sz w:val="32"/>
      <w:lang/>
    </w:rPr>
  </w:style>
  <w:style w:type="paragraph" w:styleId="af5">
    <w:name w:val="annotation subject"/>
    <w:basedOn w:val="a8"/>
    <w:next w:val="a8"/>
    <w:link w:val="Char9"/>
    <w:uiPriority w:val="99"/>
    <w:qFormat/>
    <w:locked/>
    <w:rsid w:val="00021BC0"/>
    <w:rPr>
      <w:rFonts w:ascii="Calibri" w:hAnsi="Calibri"/>
      <w:b/>
    </w:rPr>
  </w:style>
  <w:style w:type="paragraph" w:styleId="af6">
    <w:name w:val="Body Text First Indent"/>
    <w:basedOn w:val="aa"/>
    <w:link w:val="Chara"/>
    <w:uiPriority w:val="99"/>
    <w:qFormat/>
    <w:locked/>
    <w:rsid w:val="00021BC0"/>
    <w:pPr>
      <w:spacing w:after="120"/>
      <w:ind w:firstLineChars="100" w:firstLine="420"/>
    </w:pPr>
    <w:rPr>
      <w:rFonts w:ascii="Calibri" w:hAnsi="Calibri"/>
    </w:rPr>
  </w:style>
  <w:style w:type="paragraph" w:styleId="23">
    <w:name w:val="Body Text First Indent 2"/>
    <w:basedOn w:val="ab"/>
    <w:next w:val="af6"/>
    <w:link w:val="2Char2"/>
    <w:uiPriority w:val="99"/>
    <w:semiHidden/>
    <w:qFormat/>
    <w:locked/>
    <w:rsid w:val="00021BC0"/>
    <w:pPr>
      <w:ind w:firstLineChars="200" w:firstLine="420"/>
    </w:pPr>
  </w:style>
  <w:style w:type="table" w:styleId="af7">
    <w:name w:val="Table Grid"/>
    <w:basedOn w:val="a4"/>
    <w:qFormat/>
    <w:rsid w:val="00021B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99"/>
    <w:qFormat/>
    <w:rsid w:val="00021BC0"/>
    <w:rPr>
      <w:rFonts w:cs="Times New Roman"/>
      <w:b/>
    </w:rPr>
  </w:style>
  <w:style w:type="character" w:styleId="af9">
    <w:name w:val="page number"/>
    <w:uiPriority w:val="99"/>
    <w:qFormat/>
    <w:rsid w:val="00021BC0"/>
    <w:rPr>
      <w:rFonts w:cs="Times New Roman"/>
    </w:rPr>
  </w:style>
  <w:style w:type="character" w:styleId="afa">
    <w:name w:val="FollowedHyperlink"/>
    <w:uiPriority w:val="99"/>
    <w:qFormat/>
    <w:rsid w:val="00021BC0"/>
    <w:rPr>
      <w:rFonts w:cs="Times New Roman"/>
      <w:color w:val="800080"/>
      <w:u w:val="single"/>
    </w:rPr>
  </w:style>
  <w:style w:type="character" w:styleId="afb">
    <w:name w:val="Emphasis"/>
    <w:uiPriority w:val="99"/>
    <w:qFormat/>
    <w:rsid w:val="00021BC0"/>
    <w:rPr>
      <w:rFonts w:cs="Times New Roman"/>
      <w:i/>
    </w:rPr>
  </w:style>
  <w:style w:type="character" w:styleId="afc">
    <w:name w:val="Hyperlink"/>
    <w:uiPriority w:val="99"/>
    <w:qFormat/>
    <w:rsid w:val="00021BC0"/>
    <w:rPr>
      <w:rFonts w:cs="Times New Roman"/>
      <w:color w:val="0000FF"/>
      <w:u w:val="single"/>
    </w:rPr>
  </w:style>
  <w:style w:type="character" w:styleId="afd">
    <w:name w:val="annotation reference"/>
    <w:uiPriority w:val="99"/>
    <w:qFormat/>
    <w:locked/>
    <w:rsid w:val="00021BC0"/>
    <w:rPr>
      <w:rFonts w:cs="Times New Roman"/>
      <w:sz w:val="21"/>
    </w:rPr>
  </w:style>
  <w:style w:type="character" w:customStyle="1" w:styleId="1Char">
    <w:name w:val="标题 1 Char"/>
    <w:link w:val="1"/>
    <w:uiPriority w:val="99"/>
    <w:qFormat/>
    <w:locked/>
    <w:rsid w:val="00021BC0"/>
    <w:rPr>
      <w:rFonts w:cs="Times New Roman"/>
      <w:b/>
      <w:kern w:val="44"/>
      <w:sz w:val="44"/>
    </w:rPr>
  </w:style>
  <w:style w:type="character" w:customStyle="1" w:styleId="2Char">
    <w:name w:val="标题 2 Char"/>
    <w:link w:val="2"/>
    <w:uiPriority w:val="99"/>
    <w:qFormat/>
    <w:locked/>
    <w:rsid w:val="00021BC0"/>
    <w:rPr>
      <w:rFonts w:ascii="Cambria" w:eastAsia="宋体" w:hAnsi="Cambria" w:cs="Times New Roman"/>
      <w:b/>
      <w:sz w:val="32"/>
    </w:rPr>
  </w:style>
  <w:style w:type="character" w:customStyle="1" w:styleId="3Char">
    <w:name w:val="标题 3 Char"/>
    <w:link w:val="3"/>
    <w:uiPriority w:val="99"/>
    <w:qFormat/>
    <w:locked/>
    <w:rsid w:val="00021BC0"/>
    <w:rPr>
      <w:rFonts w:ascii="Calibri" w:hAnsi="Calibri" w:cs="Times New Roman"/>
      <w:b/>
      <w:sz w:val="20"/>
    </w:rPr>
  </w:style>
  <w:style w:type="character" w:customStyle="1" w:styleId="4Char">
    <w:name w:val="标题 4 Char"/>
    <w:link w:val="40"/>
    <w:uiPriority w:val="99"/>
    <w:qFormat/>
    <w:locked/>
    <w:rsid w:val="00021BC0"/>
    <w:rPr>
      <w:rFonts w:ascii="Arial" w:eastAsia="黑体" w:hAnsi="Arial" w:cs="Times New Roman"/>
      <w:b/>
      <w:sz w:val="20"/>
    </w:rPr>
  </w:style>
  <w:style w:type="character" w:customStyle="1" w:styleId="5Char">
    <w:name w:val="标题 5 Char"/>
    <w:link w:val="5"/>
    <w:uiPriority w:val="99"/>
    <w:qFormat/>
    <w:locked/>
    <w:rsid w:val="00021BC0"/>
    <w:rPr>
      <w:rFonts w:ascii="Arial" w:eastAsia="华文中宋" w:hAnsi="Arial" w:cs="Times New Roman"/>
      <w:b/>
      <w:kern w:val="0"/>
      <w:sz w:val="28"/>
    </w:rPr>
  </w:style>
  <w:style w:type="character" w:customStyle="1" w:styleId="6Char">
    <w:name w:val="标题 6 Char"/>
    <w:link w:val="6"/>
    <w:uiPriority w:val="99"/>
    <w:qFormat/>
    <w:locked/>
    <w:rsid w:val="00021BC0"/>
    <w:rPr>
      <w:rFonts w:ascii="Cambria" w:hAnsi="Cambria"/>
      <w:b/>
      <w:kern w:val="0"/>
      <w:sz w:val="24"/>
      <w:szCs w:val="20"/>
    </w:rPr>
  </w:style>
  <w:style w:type="character" w:customStyle="1" w:styleId="7Char">
    <w:name w:val="标题 7 Char"/>
    <w:link w:val="7"/>
    <w:uiPriority w:val="99"/>
    <w:qFormat/>
    <w:locked/>
    <w:rsid w:val="00021BC0"/>
    <w:rPr>
      <w:rFonts w:ascii="Arial" w:hAnsi="Arial" w:cs="Times New Roman"/>
      <w:b/>
      <w:kern w:val="0"/>
      <w:sz w:val="24"/>
    </w:rPr>
  </w:style>
  <w:style w:type="character" w:customStyle="1" w:styleId="8Char">
    <w:name w:val="标题 8 Char"/>
    <w:link w:val="8"/>
    <w:uiPriority w:val="99"/>
    <w:qFormat/>
    <w:locked/>
    <w:rsid w:val="00021BC0"/>
    <w:rPr>
      <w:rFonts w:ascii="Cambria" w:hAnsi="Cambria" w:cs="Times New Roman"/>
      <w:kern w:val="0"/>
      <w:sz w:val="24"/>
    </w:rPr>
  </w:style>
  <w:style w:type="character" w:customStyle="1" w:styleId="9Char">
    <w:name w:val="标题 9 Char"/>
    <w:link w:val="9"/>
    <w:uiPriority w:val="99"/>
    <w:qFormat/>
    <w:locked/>
    <w:rsid w:val="00021BC0"/>
    <w:rPr>
      <w:rFonts w:ascii="Cambria" w:hAnsi="Cambria" w:cs="Times New Roman"/>
      <w:kern w:val="0"/>
      <w:sz w:val="21"/>
    </w:rPr>
  </w:style>
  <w:style w:type="character" w:customStyle="1" w:styleId="Char3">
    <w:name w:val="正文文本缩进 Char"/>
    <w:link w:val="ab"/>
    <w:uiPriority w:val="99"/>
    <w:qFormat/>
    <w:locked/>
    <w:rsid w:val="00021BC0"/>
    <w:rPr>
      <w:rFonts w:cs="Times New Roman"/>
      <w:sz w:val="20"/>
    </w:rPr>
  </w:style>
  <w:style w:type="character" w:customStyle="1" w:styleId="2Char2">
    <w:name w:val="正文首行缩进 2 Char"/>
    <w:link w:val="23"/>
    <w:uiPriority w:val="99"/>
    <w:semiHidden/>
    <w:qFormat/>
    <w:locked/>
    <w:rsid w:val="00021BC0"/>
    <w:rPr>
      <w:rFonts w:cs="Times New Roman"/>
      <w:sz w:val="20"/>
      <w:szCs w:val="20"/>
    </w:rPr>
  </w:style>
  <w:style w:type="character" w:customStyle="1" w:styleId="Char1">
    <w:name w:val="文档结构图 Char1"/>
    <w:link w:val="a7"/>
    <w:uiPriority w:val="99"/>
    <w:semiHidden/>
    <w:qFormat/>
    <w:locked/>
    <w:rsid w:val="00021BC0"/>
    <w:rPr>
      <w:rFonts w:ascii="宋体" w:cs="Times New Roman"/>
      <w:sz w:val="18"/>
    </w:rPr>
  </w:style>
  <w:style w:type="character" w:customStyle="1" w:styleId="Char10">
    <w:name w:val="批注文字 Char1"/>
    <w:link w:val="a8"/>
    <w:uiPriority w:val="99"/>
    <w:semiHidden/>
    <w:qFormat/>
    <w:locked/>
    <w:rsid w:val="00021BC0"/>
    <w:rPr>
      <w:rFonts w:cs="Times New Roman"/>
      <w:sz w:val="20"/>
    </w:rPr>
  </w:style>
  <w:style w:type="character" w:customStyle="1" w:styleId="Char0">
    <w:name w:val="称呼 Char"/>
    <w:link w:val="a9"/>
    <w:uiPriority w:val="99"/>
    <w:qFormat/>
    <w:locked/>
    <w:rsid w:val="00021BC0"/>
    <w:rPr>
      <w:rFonts w:cs="Times New Roman"/>
      <w:sz w:val="20"/>
    </w:rPr>
  </w:style>
  <w:style w:type="character" w:customStyle="1" w:styleId="3Char1">
    <w:name w:val="正文文本 3 Char1"/>
    <w:link w:val="30"/>
    <w:uiPriority w:val="99"/>
    <w:semiHidden/>
    <w:qFormat/>
    <w:locked/>
    <w:rsid w:val="00021BC0"/>
    <w:rPr>
      <w:rFonts w:cs="Times New Roman"/>
      <w:sz w:val="16"/>
    </w:rPr>
  </w:style>
  <w:style w:type="character" w:customStyle="1" w:styleId="Char2">
    <w:name w:val="正文文本 Char"/>
    <w:link w:val="aa"/>
    <w:uiPriority w:val="99"/>
    <w:semiHidden/>
    <w:qFormat/>
    <w:locked/>
    <w:rsid w:val="00021BC0"/>
    <w:rPr>
      <w:rFonts w:cs="Times New Roman"/>
      <w:sz w:val="20"/>
    </w:rPr>
  </w:style>
  <w:style w:type="character" w:customStyle="1" w:styleId="Char4">
    <w:name w:val="纯文本 Char"/>
    <w:link w:val="ac"/>
    <w:uiPriority w:val="99"/>
    <w:qFormat/>
    <w:locked/>
    <w:rsid w:val="00021BC0"/>
    <w:rPr>
      <w:rFonts w:ascii="宋体" w:hAnsi="Courier New" w:cs="Times New Roman"/>
      <w:sz w:val="21"/>
    </w:rPr>
  </w:style>
  <w:style w:type="character" w:customStyle="1" w:styleId="Char5">
    <w:name w:val="日期 Char"/>
    <w:link w:val="ad"/>
    <w:uiPriority w:val="99"/>
    <w:qFormat/>
    <w:locked/>
    <w:rsid w:val="00021BC0"/>
    <w:rPr>
      <w:rFonts w:cs="Times New Roman"/>
      <w:sz w:val="20"/>
    </w:rPr>
  </w:style>
  <w:style w:type="character" w:customStyle="1" w:styleId="2Char0">
    <w:name w:val="正文文本缩进 2 Char"/>
    <w:link w:val="20"/>
    <w:uiPriority w:val="99"/>
    <w:semiHidden/>
    <w:qFormat/>
    <w:locked/>
    <w:rsid w:val="00021BC0"/>
    <w:rPr>
      <w:rFonts w:cs="Times New Roman"/>
      <w:sz w:val="20"/>
    </w:rPr>
  </w:style>
  <w:style w:type="character" w:customStyle="1" w:styleId="Char6">
    <w:name w:val="批注框文本 Char"/>
    <w:link w:val="ae"/>
    <w:uiPriority w:val="99"/>
    <w:qFormat/>
    <w:locked/>
    <w:rsid w:val="00021BC0"/>
    <w:rPr>
      <w:rFonts w:cs="Times New Roman"/>
      <w:sz w:val="2"/>
    </w:rPr>
  </w:style>
  <w:style w:type="character" w:customStyle="1" w:styleId="FooterChar">
    <w:name w:val="Footer Char"/>
    <w:uiPriority w:val="99"/>
    <w:qFormat/>
    <w:locked/>
    <w:rsid w:val="00021BC0"/>
    <w:rPr>
      <w:rFonts w:cs="Times New Roman"/>
      <w:kern w:val="2"/>
      <w:sz w:val="18"/>
    </w:rPr>
  </w:style>
  <w:style w:type="character" w:customStyle="1" w:styleId="HeaderChar">
    <w:name w:val="Header Char"/>
    <w:uiPriority w:val="99"/>
    <w:qFormat/>
    <w:locked/>
    <w:rsid w:val="00021BC0"/>
    <w:rPr>
      <w:rFonts w:cs="Times New Roman"/>
      <w:kern w:val="2"/>
      <w:sz w:val="18"/>
    </w:rPr>
  </w:style>
  <w:style w:type="character" w:customStyle="1" w:styleId="Char11">
    <w:name w:val="副标题 Char1"/>
    <w:link w:val="af1"/>
    <w:uiPriority w:val="99"/>
    <w:qFormat/>
    <w:locked/>
    <w:rsid w:val="00021BC0"/>
    <w:rPr>
      <w:rFonts w:ascii="Cambria" w:hAnsi="Cambria" w:cs="Times New Roman"/>
      <w:b/>
      <w:kern w:val="28"/>
      <w:sz w:val="32"/>
    </w:rPr>
  </w:style>
  <w:style w:type="character" w:customStyle="1" w:styleId="3Char2">
    <w:name w:val="正文文本缩进 3 Char2"/>
    <w:link w:val="33"/>
    <w:uiPriority w:val="99"/>
    <w:semiHidden/>
    <w:qFormat/>
    <w:locked/>
    <w:rsid w:val="00021BC0"/>
    <w:rPr>
      <w:rFonts w:cs="Times New Roman"/>
      <w:sz w:val="16"/>
    </w:rPr>
  </w:style>
  <w:style w:type="character" w:customStyle="1" w:styleId="2Char1">
    <w:name w:val="正文文本 2 Char"/>
    <w:link w:val="22"/>
    <w:uiPriority w:val="99"/>
    <w:semiHidden/>
    <w:qFormat/>
    <w:locked/>
    <w:rsid w:val="00021BC0"/>
    <w:rPr>
      <w:rFonts w:cs="Times New Roman"/>
      <w:sz w:val="20"/>
    </w:rPr>
  </w:style>
  <w:style w:type="character" w:customStyle="1" w:styleId="HTMLChar1">
    <w:name w:val="HTML 预设格式 Char1"/>
    <w:link w:val="HTML"/>
    <w:uiPriority w:val="99"/>
    <w:semiHidden/>
    <w:qFormat/>
    <w:locked/>
    <w:rsid w:val="00021BC0"/>
    <w:rPr>
      <w:rFonts w:ascii="Courier New" w:hAnsi="Courier New" w:cs="Times New Roman"/>
      <w:sz w:val="20"/>
    </w:rPr>
  </w:style>
  <w:style w:type="character" w:customStyle="1" w:styleId="Char12">
    <w:name w:val="标题 Char1"/>
    <w:link w:val="af4"/>
    <w:uiPriority w:val="99"/>
    <w:qFormat/>
    <w:locked/>
    <w:rsid w:val="00021BC0"/>
    <w:rPr>
      <w:rFonts w:ascii="Cambria" w:hAnsi="Cambria" w:cs="Times New Roman"/>
      <w:b/>
      <w:sz w:val="32"/>
    </w:rPr>
  </w:style>
  <w:style w:type="character" w:customStyle="1" w:styleId="Char9">
    <w:name w:val="批注主题 Char"/>
    <w:link w:val="af5"/>
    <w:uiPriority w:val="99"/>
    <w:qFormat/>
    <w:locked/>
    <w:rsid w:val="00021BC0"/>
    <w:rPr>
      <w:rFonts w:ascii="Calibri" w:hAnsi="Calibri" w:cs="Times New Roman"/>
      <w:b/>
      <w:sz w:val="20"/>
    </w:rPr>
  </w:style>
  <w:style w:type="character" w:customStyle="1" w:styleId="Chara">
    <w:name w:val="正文首行缩进 Char"/>
    <w:link w:val="af6"/>
    <w:uiPriority w:val="99"/>
    <w:qFormat/>
    <w:locked/>
    <w:rsid w:val="00021BC0"/>
    <w:rPr>
      <w:rFonts w:ascii="Calibri" w:hAnsi="Calibri" w:cs="Times New Roman"/>
      <w:sz w:val="20"/>
    </w:rPr>
  </w:style>
  <w:style w:type="character" w:customStyle="1" w:styleId="9CharCharChar">
    <w:name w:val="样式9 Char Char Char"/>
    <w:link w:val="9Char0"/>
    <w:uiPriority w:val="99"/>
    <w:qFormat/>
    <w:locked/>
    <w:rsid w:val="00021BC0"/>
    <w:rPr>
      <w:spacing w:val="6"/>
      <w:sz w:val="24"/>
    </w:rPr>
  </w:style>
  <w:style w:type="paragraph" w:customStyle="1" w:styleId="9Char0">
    <w:name w:val="样式9 Char"/>
    <w:basedOn w:val="a0"/>
    <w:link w:val="9CharCharChar"/>
    <w:uiPriority w:val="99"/>
    <w:qFormat/>
    <w:rsid w:val="00021BC0"/>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021BC0"/>
    <w:rPr>
      <w:rFonts w:eastAsia="宋体"/>
      <w:spacing w:val="6"/>
      <w:sz w:val="24"/>
      <w:lang w:val="en-US" w:eastAsia="zh-CN"/>
    </w:rPr>
  </w:style>
  <w:style w:type="character" w:customStyle="1" w:styleId="Char8">
    <w:name w:val="页眉 Char"/>
    <w:link w:val="af0"/>
    <w:uiPriority w:val="99"/>
    <w:qFormat/>
    <w:locked/>
    <w:rsid w:val="00021BC0"/>
    <w:rPr>
      <w:sz w:val="18"/>
    </w:rPr>
  </w:style>
  <w:style w:type="character" w:customStyle="1" w:styleId="Char7">
    <w:name w:val="页脚 Char"/>
    <w:link w:val="af"/>
    <w:uiPriority w:val="99"/>
    <w:qFormat/>
    <w:locked/>
    <w:rsid w:val="00021BC0"/>
    <w:rPr>
      <w:sz w:val="18"/>
    </w:rPr>
  </w:style>
  <w:style w:type="paragraph" w:customStyle="1" w:styleId="ParaCharCharCharChar">
    <w:name w:val="默认段落字体 Para Char Char Char Char"/>
    <w:basedOn w:val="a0"/>
    <w:uiPriority w:val="99"/>
    <w:qFormat/>
    <w:rsid w:val="00021BC0"/>
    <w:rPr>
      <w:rFonts w:ascii="宋体"/>
      <w:kern w:val="0"/>
      <w:sz w:val="18"/>
      <w:u w:val="single"/>
    </w:rPr>
  </w:style>
  <w:style w:type="paragraph" w:customStyle="1" w:styleId="Style2">
    <w:name w:val="_Style 2"/>
    <w:basedOn w:val="a0"/>
    <w:uiPriority w:val="99"/>
    <w:qFormat/>
    <w:rsid w:val="00021BC0"/>
    <w:pPr>
      <w:ind w:firstLineChars="200" w:firstLine="420"/>
    </w:pPr>
  </w:style>
  <w:style w:type="paragraph" w:customStyle="1" w:styleId="Blockquote">
    <w:name w:val="Blockquote"/>
    <w:basedOn w:val="a0"/>
    <w:uiPriority w:val="99"/>
    <w:qFormat/>
    <w:rsid w:val="00021BC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021BC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021BC0"/>
    <w:rPr>
      <w:szCs w:val="24"/>
    </w:rPr>
  </w:style>
  <w:style w:type="paragraph" w:customStyle="1" w:styleId="Char13">
    <w:name w:val="Char1"/>
    <w:basedOn w:val="a0"/>
    <w:uiPriority w:val="99"/>
    <w:qFormat/>
    <w:rsid w:val="00021BC0"/>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021BC0"/>
    <w:rPr>
      <w:szCs w:val="24"/>
    </w:rPr>
  </w:style>
  <w:style w:type="paragraph" w:customStyle="1" w:styleId="CharCharCharCharCharChar2Char">
    <w:name w:val="Char Char Char Char Char Char2 Char"/>
    <w:basedOn w:val="a0"/>
    <w:uiPriority w:val="99"/>
    <w:qFormat/>
    <w:rsid w:val="00021BC0"/>
    <w:rPr>
      <w:szCs w:val="24"/>
    </w:rPr>
  </w:style>
  <w:style w:type="paragraph" w:customStyle="1" w:styleId="Style11">
    <w:name w:val="_Style 11"/>
    <w:basedOn w:val="a0"/>
    <w:uiPriority w:val="99"/>
    <w:qFormat/>
    <w:rsid w:val="00021BC0"/>
    <w:pPr>
      <w:adjustRightInd w:val="0"/>
      <w:spacing w:line="360" w:lineRule="atLeast"/>
    </w:pPr>
    <w:rPr>
      <w:szCs w:val="24"/>
    </w:rPr>
  </w:style>
  <w:style w:type="paragraph" w:customStyle="1" w:styleId="29">
    <w:name w:val="样式29"/>
    <w:basedOn w:val="9Char0"/>
    <w:uiPriority w:val="99"/>
    <w:qFormat/>
    <w:rsid w:val="00021BC0"/>
    <w:rPr>
      <w:rFonts w:eastAsia="楷体_GB2312"/>
    </w:rPr>
  </w:style>
  <w:style w:type="paragraph" w:customStyle="1" w:styleId="CharCharCharChar">
    <w:name w:val="Char Char Char Char"/>
    <w:basedOn w:val="a0"/>
    <w:uiPriority w:val="99"/>
    <w:qFormat/>
    <w:rsid w:val="00021BC0"/>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021BC0"/>
    <w:pPr>
      <w:spacing w:line="480" w:lineRule="exact"/>
      <w:jc w:val="center"/>
    </w:pPr>
    <w:rPr>
      <w:rFonts w:eastAsia="方正大标宋简体"/>
      <w:spacing w:val="6"/>
      <w:sz w:val="44"/>
    </w:rPr>
  </w:style>
  <w:style w:type="paragraph" w:customStyle="1" w:styleId="1Char0">
    <w:name w:val="1 Char"/>
    <w:basedOn w:val="a0"/>
    <w:uiPriority w:val="99"/>
    <w:qFormat/>
    <w:rsid w:val="00021BC0"/>
    <w:rPr>
      <w:rFonts w:ascii="Tahoma" w:hAnsi="Tahoma"/>
      <w:sz w:val="24"/>
    </w:rPr>
  </w:style>
  <w:style w:type="paragraph" w:customStyle="1" w:styleId="CharCharCharCharCharCharChar">
    <w:name w:val="Char Char Char Char Char Char Char"/>
    <w:basedOn w:val="a0"/>
    <w:uiPriority w:val="99"/>
    <w:qFormat/>
    <w:rsid w:val="00021BC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021BC0"/>
  </w:style>
  <w:style w:type="paragraph" w:customStyle="1" w:styleId="GTA-1">
    <w:name w:val="GTA正文-1"/>
    <w:basedOn w:val="a0"/>
    <w:link w:val="GTA-1CharChar"/>
    <w:uiPriority w:val="99"/>
    <w:qFormat/>
    <w:rsid w:val="00021BC0"/>
    <w:pPr>
      <w:ind w:firstLine="420"/>
    </w:pPr>
    <w:rPr>
      <w:szCs w:val="22"/>
    </w:rPr>
  </w:style>
  <w:style w:type="character" w:customStyle="1" w:styleId="1CharChar">
    <w:name w:val="标题 1 Char Char"/>
    <w:uiPriority w:val="99"/>
    <w:qFormat/>
    <w:rsid w:val="00021BC0"/>
    <w:rPr>
      <w:rFonts w:ascii="Tahoma" w:hAnsi="Tahoma"/>
      <w:b/>
      <w:kern w:val="44"/>
      <w:sz w:val="44"/>
    </w:rPr>
  </w:style>
  <w:style w:type="character" w:customStyle="1" w:styleId="style31">
    <w:name w:val="style31"/>
    <w:uiPriority w:val="99"/>
    <w:qFormat/>
    <w:rsid w:val="00021BC0"/>
    <w:rPr>
      <w:b/>
      <w:sz w:val="24"/>
    </w:rPr>
  </w:style>
  <w:style w:type="character" w:customStyle="1" w:styleId="headline-content">
    <w:name w:val="headline-content"/>
    <w:uiPriority w:val="99"/>
    <w:qFormat/>
    <w:rsid w:val="00021BC0"/>
  </w:style>
  <w:style w:type="character" w:customStyle="1" w:styleId="SC286822">
    <w:name w:val="SC286822"/>
    <w:uiPriority w:val="99"/>
    <w:qFormat/>
    <w:rsid w:val="00021BC0"/>
    <w:rPr>
      <w:color w:val="000000"/>
    </w:rPr>
  </w:style>
  <w:style w:type="character" w:customStyle="1" w:styleId="CharChar">
    <w:name w:val="设计正文 Char Char"/>
    <w:link w:val="afe"/>
    <w:uiPriority w:val="99"/>
    <w:qFormat/>
    <w:locked/>
    <w:rsid w:val="00021BC0"/>
    <w:rPr>
      <w:rFonts w:eastAsia="仿宋_GB2312"/>
      <w:sz w:val="28"/>
    </w:rPr>
  </w:style>
  <w:style w:type="paragraph" w:customStyle="1" w:styleId="afe">
    <w:name w:val="设计正文"/>
    <w:basedOn w:val="a0"/>
    <w:link w:val="CharChar"/>
    <w:uiPriority w:val="99"/>
    <w:qFormat/>
    <w:rsid w:val="00021BC0"/>
    <w:pPr>
      <w:spacing w:line="360" w:lineRule="auto"/>
      <w:ind w:firstLineChars="200" w:firstLine="480"/>
    </w:pPr>
    <w:rPr>
      <w:rFonts w:eastAsia="仿宋_GB2312"/>
      <w:kern w:val="0"/>
      <w:sz w:val="28"/>
      <w:lang/>
    </w:rPr>
  </w:style>
  <w:style w:type="character" w:customStyle="1" w:styleId="aff">
    <w:name w:val="样式 宋体 小四"/>
    <w:uiPriority w:val="99"/>
    <w:qFormat/>
    <w:rsid w:val="00021BC0"/>
    <w:rPr>
      <w:sz w:val="24"/>
    </w:rPr>
  </w:style>
  <w:style w:type="character" w:customStyle="1" w:styleId="Char14">
    <w:name w:val="纯文本 Char1"/>
    <w:uiPriority w:val="99"/>
    <w:qFormat/>
    <w:rsid w:val="00021BC0"/>
    <w:rPr>
      <w:rFonts w:ascii="宋体" w:eastAsia="宋体" w:hAnsi="Courier New"/>
      <w:sz w:val="21"/>
    </w:rPr>
  </w:style>
  <w:style w:type="character" w:customStyle="1" w:styleId="CharChar0">
    <w:name w:val="列出段落 Char Char"/>
    <w:link w:val="210"/>
    <w:uiPriority w:val="99"/>
    <w:qFormat/>
    <w:locked/>
    <w:rsid w:val="00021BC0"/>
    <w:rPr>
      <w:rFonts w:ascii="Calibri" w:hAnsi="Calibri"/>
      <w:kern w:val="1"/>
      <w:sz w:val="21"/>
      <w:lang w:eastAsia="ar-SA" w:bidi="ar-SA"/>
    </w:rPr>
  </w:style>
  <w:style w:type="paragraph" w:customStyle="1" w:styleId="210">
    <w:name w:val="列出段落21"/>
    <w:basedOn w:val="a0"/>
    <w:link w:val="CharChar0"/>
    <w:uiPriority w:val="99"/>
    <w:qFormat/>
    <w:rsid w:val="00021BC0"/>
    <w:pPr>
      <w:suppressAutoHyphens/>
      <w:ind w:firstLine="420"/>
    </w:pPr>
    <w:rPr>
      <w:rFonts w:ascii="Calibri" w:hAnsi="Calibri"/>
      <w:kern w:val="1"/>
      <w:lang w:eastAsia="ar-SA"/>
    </w:rPr>
  </w:style>
  <w:style w:type="character" w:customStyle="1" w:styleId="CharChar16">
    <w:name w:val="Char Char16"/>
    <w:uiPriority w:val="99"/>
    <w:qFormat/>
    <w:rsid w:val="00021BC0"/>
    <w:rPr>
      <w:rFonts w:ascii="Times New Roman" w:eastAsia="宋体" w:hAnsi="Times New Roman"/>
      <w:b/>
      <w:kern w:val="44"/>
      <w:sz w:val="21"/>
    </w:rPr>
  </w:style>
  <w:style w:type="character" w:customStyle="1" w:styleId="apple-style-span">
    <w:name w:val="apple-style-span"/>
    <w:uiPriority w:val="99"/>
    <w:qFormat/>
    <w:rsid w:val="00021BC0"/>
  </w:style>
  <w:style w:type="character" w:customStyle="1" w:styleId="1CharCharChar">
    <w:name w:val="标题 1 Char Char Char"/>
    <w:uiPriority w:val="99"/>
    <w:qFormat/>
    <w:rsid w:val="00021BC0"/>
    <w:rPr>
      <w:rFonts w:ascii="新宋体" w:eastAsia="华文中宋" w:hAnsi="新宋体"/>
      <w:b/>
      <w:kern w:val="44"/>
      <w:sz w:val="44"/>
    </w:rPr>
  </w:style>
  <w:style w:type="character" w:customStyle="1" w:styleId="headline-content2">
    <w:name w:val="headline-content2"/>
    <w:uiPriority w:val="99"/>
    <w:qFormat/>
    <w:rsid w:val="00021BC0"/>
  </w:style>
  <w:style w:type="character" w:customStyle="1" w:styleId="CharChar1">
    <w:name w:val="文档结构图 Char Char"/>
    <w:link w:val="13"/>
    <w:uiPriority w:val="99"/>
    <w:qFormat/>
    <w:locked/>
    <w:rsid w:val="00021BC0"/>
    <w:rPr>
      <w:rFonts w:ascii="宋体" w:hAnsi="Tahoma"/>
      <w:sz w:val="18"/>
    </w:rPr>
  </w:style>
  <w:style w:type="paragraph" w:customStyle="1" w:styleId="13">
    <w:name w:val="文档结构图1"/>
    <w:basedOn w:val="a0"/>
    <w:link w:val="CharChar1"/>
    <w:uiPriority w:val="99"/>
    <w:qFormat/>
    <w:rsid w:val="00021BC0"/>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021BC0"/>
    <w:rPr>
      <w:sz w:val="16"/>
    </w:rPr>
  </w:style>
  <w:style w:type="character" w:customStyle="1" w:styleId="Char">
    <w:name w:val="正文缩进 Char"/>
    <w:link w:val="a2"/>
    <w:uiPriority w:val="99"/>
    <w:qFormat/>
    <w:locked/>
    <w:rsid w:val="00021BC0"/>
    <w:rPr>
      <w:sz w:val="20"/>
    </w:rPr>
  </w:style>
  <w:style w:type="character" w:customStyle="1" w:styleId="Charc">
    <w:name w:val="标题 Char"/>
    <w:uiPriority w:val="99"/>
    <w:qFormat/>
    <w:rsid w:val="00021BC0"/>
    <w:rPr>
      <w:rFonts w:ascii="Cambria" w:hAnsi="Cambria"/>
      <w:b/>
      <w:sz w:val="32"/>
    </w:rPr>
  </w:style>
  <w:style w:type="character" w:customStyle="1" w:styleId="CharChar14">
    <w:name w:val="Char Char14"/>
    <w:uiPriority w:val="99"/>
    <w:qFormat/>
    <w:rsid w:val="00021BC0"/>
    <w:rPr>
      <w:b/>
      <w:sz w:val="32"/>
    </w:rPr>
  </w:style>
  <w:style w:type="character" w:customStyle="1" w:styleId="apple-converted-space">
    <w:name w:val="apple-converted-space"/>
    <w:uiPriority w:val="99"/>
    <w:qFormat/>
    <w:rsid w:val="00021BC0"/>
  </w:style>
  <w:style w:type="character" w:customStyle="1" w:styleId="3Char10">
    <w:name w:val="正文文本缩进 3 Char1"/>
    <w:uiPriority w:val="99"/>
    <w:qFormat/>
    <w:rsid w:val="00021BC0"/>
    <w:rPr>
      <w:rFonts w:ascii="新宋体" w:eastAsia="华文中宋" w:hAnsi="新宋体"/>
      <w:sz w:val="16"/>
    </w:rPr>
  </w:style>
  <w:style w:type="character" w:customStyle="1" w:styleId="CharChar2">
    <w:name w:val="页眉 Char Char"/>
    <w:uiPriority w:val="99"/>
    <w:qFormat/>
    <w:rsid w:val="00021BC0"/>
    <w:rPr>
      <w:rFonts w:ascii="新宋体" w:eastAsia="华文中宋" w:hAnsi="新宋体"/>
      <w:sz w:val="18"/>
    </w:rPr>
  </w:style>
  <w:style w:type="character" w:customStyle="1" w:styleId="CharChar3">
    <w:name w:val="页脚 Char Char"/>
    <w:uiPriority w:val="99"/>
    <w:qFormat/>
    <w:rsid w:val="00021BC0"/>
    <w:rPr>
      <w:rFonts w:ascii="Tahoma" w:hAnsi="Tahoma"/>
      <w:sz w:val="18"/>
    </w:rPr>
  </w:style>
  <w:style w:type="character" w:customStyle="1" w:styleId="CharChar4">
    <w:name w:val="批注框文本 Char Char"/>
    <w:uiPriority w:val="99"/>
    <w:qFormat/>
    <w:rsid w:val="00021BC0"/>
    <w:rPr>
      <w:rFonts w:ascii="新宋体" w:eastAsia="华文中宋" w:hAnsi="新宋体"/>
      <w:sz w:val="18"/>
    </w:rPr>
  </w:style>
  <w:style w:type="character" w:customStyle="1" w:styleId="paramname3">
    <w:name w:val="paramname3"/>
    <w:uiPriority w:val="99"/>
    <w:qFormat/>
    <w:rsid w:val="00021BC0"/>
    <w:rPr>
      <w:color w:val="999999"/>
    </w:rPr>
  </w:style>
  <w:style w:type="character" w:customStyle="1" w:styleId="2CharCharChar">
    <w:name w:val="标题 2 Char Char Char"/>
    <w:uiPriority w:val="99"/>
    <w:qFormat/>
    <w:rsid w:val="00021BC0"/>
    <w:rPr>
      <w:rFonts w:ascii="Cambria" w:eastAsia="华文中宋" w:hAnsi="Cambria"/>
      <w:sz w:val="32"/>
    </w:rPr>
  </w:style>
  <w:style w:type="character" w:customStyle="1" w:styleId="Chard">
    <w:name w:val="副标题 Char"/>
    <w:uiPriority w:val="99"/>
    <w:qFormat/>
    <w:rsid w:val="00021BC0"/>
    <w:rPr>
      <w:rFonts w:ascii="Cambria" w:hAnsi="Cambria"/>
      <w:b/>
      <w:kern w:val="28"/>
      <w:sz w:val="32"/>
    </w:rPr>
  </w:style>
  <w:style w:type="character" w:customStyle="1" w:styleId="px141">
    <w:name w:val="px141"/>
    <w:uiPriority w:val="99"/>
    <w:qFormat/>
    <w:rsid w:val="00021BC0"/>
    <w:rPr>
      <w:sz w:val="21"/>
    </w:rPr>
  </w:style>
  <w:style w:type="character" w:customStyle="1" w:styleId="3Char3">
    <w:name w:val="正文文本 3 Char"/>
    <w:uiPriority w:val="99"/>
    <w:qFormat/>
    <w:locked/>
    <w:rsid w:val="00021BC0"/>
    <w:rPr>
      <w:sz w:val="16"/>
    </w:rPr>
  </w:style>
  <w:style w:type="character" w:customStyle="1" w:styleId="Chare">
    <w:name w:val="文档结构图 Char"/>
    <w:uiPriority w:val="99"/>
    <w:qFormat/>
    <w:rsid w:val="00021BC0"/>
    <w:rPr>
      <w:shd w:val="clear" w:color="auto" w:fill="000080"/>
    </w:rPr>
  </w:style>
  <w:style w:type="character" w:customStyle="1" w:styleId="aff0">
    <w:name w:val="（符号）邀请函中一、"/>
    <w:uiPriority w:val="99"/>
    <w:qFormat/>
    <w:rsid w:val="00021BC0"/>
    <w:rPr>
      <w:rFonts w:ascii="黑体" w:eastAsia="黑体" w:hAnsi="黑体"/>
      <w:b/>
      <w:sz w:val="24"/>
    </w:rPr>
  </w:style>
  <w:style w:type="character" w:customStyle="1" w:styleId="2CharChar">
    <w:name w:val="标题 2 Char Char"/>
    <w:uiPriority w:val="99"/>
    <w:qFormat/>
    <w:rsid w:val="00021BC0"/>
    <w:rPr>
      <w:rFonts w:ascii="Cambria" w:eastAsia="宋体" w:hAnsi="Cambria"/>
      <w:b/>
      <w:kern w:val="2"/>
      <w:sz w:val="32"/>
    </w:rPr>
  </w:style>
  <w:style w:type="character" w:customStyle="1" w:styleId="aff1">
    <w:name w:val="样式 仿宋"/>
    <w:uiPriority w:val="99"/>
    <w:qFormat/>
    <w:rsid w:val="00021BC0"/>
    <w:rPr>
      <w:rFonts w:ascii="仿宋" w:eastAsia="仿宋" w:hAnsi="仿宋"/>
      <w:kern w:val="1"/>
      <w:sz w:val="24"/>
    </w:rPr>
  </w:style>
  <w:style w:type="character" w:customStyle="1" w:styleId="Char15">
    <w:name w:val="页眉 Char1"/>
    <w:uiPriority w:val="99"/>
    <w:qFormat/>
    <w:rsid w:val="00021BC0"/>
    <w:rPr>
      <w:rFonts w:eastAsia="宋体"/>
      <w:kern w:val="2"/>
      <w:sz w:val="18"/>
      <w:lang w:val="en-US" w:eastAsia="zh-CN"/>
    </w:rPr>
  </w:style>
  <w:style w:type="character" w:customStyle="1" w:styleId="4CharChar">
    <w:name w:val="标题 4 Char Char"/>
    <w:uiPriority w:val="99"/>
    <w:qFormat/>
    <w:rsid w:val="00021BC0"/>
    <w:rPr>
      <w:rFonts w:ascii="Cambria" w:eastAsia="宋体" w:hAnsi="Cambria"/>
      <w:b/>
      <w:sz w:val="28"/>
    </w:rPr>
  </w:style>
  <w:style w:type="character" w:customStyle="1" w:styleId="bodys1">
    <w:name w:val="bodys1"/>
    <w:uiPriority w:val="99"/>
    <w:qFormat/>
    <w:rsid w:val="00021BC0"/>
    <w:rPr>
      <w:rFonts w:ascii="新宋体" w:eastAsia="新宋体" w:hAnsi="新宋体"/>
      <w:spacing w:val="0"/>
      <w:sz w:val="21"/>
      <w:u w:val="none"/>
    </w:rPr>
  </w:style>
  <w:style w:type="character" w:customStyle="1" w:styleId="CharCharChar">
    <w:name w:val="页脚 Char Char Char"/>
    <w:uiPriority w:val="99"/>
    <w:qFormat/>
    <w:rsid w:val="00021BC0"/>
    <w:rPr>
      <w:rFonts w:ascii="新宋体" w:eastAsia="华文中宋" w:hAnsi="新宋体"/>
      <w:sz w:val="18"/>
    </w:rPr>
  </w:style>
  <w:style w:type="character" w:customStyle="1" w:styleId="CharChar15">
    <w:name w:val="Char Char15"/>
    <w:uiPriority w:val="99"/>
    <w:rsid w:val="00021BC0"/>
    <w:rPr>
      <w:rFonts w:ascii="Cambria" w:eastAsia="宋体" w:hAnsi="Cambria"/>
      <w:b/>
      <w:sz w:val="32"/>
    </w:rPr>
  </w:style>
  <w:style w:type="character" w:customStyle="1" w:styleId="SC286833">
    <w:name w:val="SC286833"/>
    <w:uiPriority w:val="99"/>
    <w:qFormat/>
    <w:rsid w:val="00021BC0"/>
    <w:rPr>
      <w:color w:val="000000"/>
      <w:sz w:val="16"/>
    </w:rPr>
  </w:style>
  <w:style w:type="character" w:customStyle="1" w:styleId="Charf">
    <w:name w:val="批注文字 Char"/>
    <w:uiPriority w:val="99"/>
    <w:semiHidden/>
    <w:qFormat/>
    <w:locked/>
    <w:rsid w:val="00021BC0"/>
    <w:rPr>
      <w:rFonts w:eastAsia="宋体"/>
      <w:kern w:val="2"/>
      <w:sz w:val="21"/>
      <w:lang w:val="en-US" w:eastAsia="zh-CN"/>
    </w:rPr>
  </w:style>
  <w:style w:type="character" w:customStyle="1" w:styleId="ca-01">
    <w:name w:val="ca-01"/>
    <w:uiPriority w:val="99"/>
    <w:qFormat/>
    <w:rsid w:val="00021BC0"/>
    <w:rPr>
      <w:rFonts w:ascii="仿宋_GB2312" w:eastAsia="仿宋_GB2312"/>
      <w:sz w:val="32"/>
    </w:rPr>
  </w:style>
  <w:style w:type="character" w:customStyle="1" w:styleId="3CharChar">
    <w:name w:val="标题 3 Char Char"/>
    <w:uiPriority w:val="99"/>
    <w:qFormat/>
    <w:rsid w:val="00021BC0"/>
    <w:rPr>
      <w:rFonts w:ascii="新宋体" w:eastAsia="华文中宋" w:hAnsi="新宋体"/>
      <w:sz w:val="32"/>
    </w:rPr>
  </w:style>
  <w:style w:type="character" w:customStyle="1" w:styleId="HTMLChar">
    <w:name w:val="HTML 预设格式 Char"/>
    <w:uiPriority w:val="99"/>
    <w:qFormat/>
    <w:rsid w:val="00021BC0"/>
    <w:rPr>
      <w:rFonts w:ascii="宋体" w:eastAsia="宋体"/>
      <w:sz w:val="24"/>
    </w:rPr>
  </w:style>
  <w:style w:type="character" w:customStyle="1" w:styleId="font61">
    <w:name w:val="font61"/>
    <w:uiPriority w:val="99"/>
    <w:qFormat/>
    <w:rsid w:val="00021BC0"/>
    <w:rPr>
      <w:rFonts w:ascii="宋体" w:eastAsia="宋体" w:hAnsi="宋体"/>
      <w:color w:val="000000"/>
      <w:sz w:val="20"/>
      <w:u w:val="none"/>
    </w:rPr>
  </w:style>
  <w:style w:type="paragraph" w:customStyle="1" w:styleId="14">
    <w:name w:val="列出段落1"/>
    <w:basedOn w:val="a0"/>
    <w:uiPriority w:val="99"/>
    <w:qFormat/>
    <w:rsid w:val="00021BC0"/>
    <w:pPr>
      <w:ind w:firstLineChars="200" w:firstLine="420"/>
    </w:pPr>
    <w:rPr>
      <w:rFonts w:ascii="Calibri" w:hAnsi="Calibri" w:cs="Calibri"/>
      <w:bCs/>
      <w:szCs w:val="21"/>
    </w:rPr>
  </w:style>
  <w:style w:type="paragraph" w:customStyle="1" w:styleId="aff2">
    <w:name w:val="（符号）二标题总则"/>
    <w:basedOn w:val="aff3"/>
    <w:uiPriority w:val="99"/>
    <w:qFormat/>
    <w:rsid w:val="00021BC0"/>
  </w:style>
  <w:style w:type="paragraph" w:customStyle="1" w:styleId="aff3">
    <w:name w:val="(符号)一标题第一部分"/>
    <w:basedOn w:val="a0"/>
    <w:uiPriority w:val="99"/>
    <w:qFormat/>
    <w:rsid w:val="00021BC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021BC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021BC0"/>
    <w:rPr>
      <w:rFonts w:ascii="Calibri" w:hAnsi="Calibri"/>
    </w:rPr>
  </w:style>
  <w:style w:type="paragraph" w:customStyle="1" w:styleId="15">
    <w:name w:val="（符号）目录1"/>
    <w:basedOn w:val="a0"/>
    <w:uiPriority w:val="99"/>
    <w:qFormat/>
    <w:rsid w:val="00021BC0"/>
    <w:pPr>
      <w:spacing w:line="500" w:lineRule="exact"/>
    </w:pPr>
    <w:rPr>
      <w:rFonts w:ascii="Calibri" w:hAnsi="Calibri" w:cs="宋体"/>
      <w:sz w:val="24"/>
    </w:rPr>
  </w:style>
  <w:style w:type="paragraph" w:customStyle="1" w:styleId="Default">
    <w:name w:val="Default"/>
    <w:uiPriority w:val="99"/>
    <w:qFormat/>
    <w:rsid w:val="00021BC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021BC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021BC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
    <w:uiPriority w:val="99"/>
    <w:qFormat/>
    <w:rsid w:val="00021BC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021BC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021BC0"/>
    <w:rPr>
      <w:rFonts w:ascii="Calibri" w:hAnsi="Calibri"/>
    </w:rPr>
  </w:style>
  <w:style w:type="paragraph" w:customStyle="1" w:styleId="NewNewNewNewNewNewNew">
    <w:name w:val="正文 New New New New New New New"/>
    <w:uiPriority w:val="99"/>
    <w:qFormat/>
    <w:rsid w:val="00021BC0"/>
    <w:pPr>
      <w:widowControl w:val="0"/>
      <w:jc w:val="both"/>
    </w:pPr>
    <w:rPr>
      <w:rFonts w:ascii="Calibri" w:hAnsi="Calibri"/>
      <w:kern w:val="2"/>
      <w:sz w:val="21"/>
      <w:szCs w:val="24"/>
    </w:rPr>
  </w:style>
  <w:style w:type="paragraph" w:customStyle="1" w:styleId="xl166">
    <w:name w:val="xl166"/>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021BC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021BC0"/>
    <w:pPr>
      <w:ind w:firstLineChars="225" w:firstLine="540"/>
    </w:pPr>
    <w:rPr>
      <w:rFonts w:ascii="Calibri" w:hAnsi="Calibri"/>
    </w:rPr>
  </w:style>
  <w:style w:type="paragraph" w:customStyle="1" w:styleId="xl155">
    <w:name w:val="xl155"/>
    <w:basedOn w:val="a0"/>
    <w:uiPriority w:val="99"/>
    <w:qFormat/>
    <w:rsid w:val="00021BC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021BC0"/>
    <w:rPr>
      <w:rFonts w:ascii="Times New Roman" w:eastAsia="宋体"/>
      <w:color w:val="auto"/>
      <w:szCs w:val="24"/>
    </w:rPr>
  </w:style>
  <w:style w:type="paragraph" w:customStyle="1" w:styleId="xl179">
    <w:name w:val="xl179"/>
    <w:basedOn w:val="a0"/>
    <w:uiPriority w:val="99"/>
    <w:qFormat/>
    <w:rsid w:val="00021BC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021BC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021BC0"/>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021BC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021BC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021B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021BC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021BC0"/>
    <w:pPr>
      <w:spacing w:after="120"/>
      <w:ind w:leftChars="200" w:left="420"/>
    </w:pPr>
    <w:rPr>
      <w:rFonts w:ascii="Calibri" w:hAnsi="Calibri"/>
      <w:sz w:val="16"/>
    </w:rPr>
  </w:style>
  <w:style w:type="paragraph" w:customStyle="1" w:styleId="xl111">
    <w:name w:val="xl111"/>
    <w:basedOn w:val="a0"/>
    <w:uiPriority w:val="99"/>
    <w:qFormat/>
    <w:rsid w:val="00021B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021BC0"/>
    <w:pPr>
      <w:widowControl/>
      <w:ind w:firstLineChars="200" w:firstLine="420"/>
      <w:jc w:val="left"/>
    </w:pPr>
    <w:rPr>
      <w:rFonts w:ascii="Calibri" w:hAnsi="Calibri"/>
      <w:kern w:val="0"/>
      <w:sz w:val="20"/>
    </w:rPr>
  </w:style>
  <w:style w:type="paragraph" w:customStyle="1" w:styleId="font6">
    <w:name w:val="font6"/>
    <w:basedOn w:val="a0"/>
    <w:uiPriority w:val="99"/>
    <w:qFormat/>
    <w:rsid w:val="00021BC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021BC0"/>
    <w:rPr>
      <w:color w:val="auto"/>
    </w:rPr>
  </w:style>
  <w:style w:type="paragraph" w:customStyle="1" w:styleId="xl161">
    <w:name w:val="xl161"/>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021BC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021BC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021BC0"/>
    <w:pPr>
      <w:ind w:firstLineChars="200" w:firstLine="420"/>
    </w:pPr>
    <w:rPr>
      <w:rFonts w:ascii="Calibri" w:hAnsi="Calibri"/>
      <w:szCs w:val="24"/>
    </w:rPr>
  </w:style>
  <w:style w:type="paragraph" w:customStyle="1" w:styleId="xl125">
    <w:name w:val="xl125"/>
    <w:basedOn w:val="a0"/>
    <w:uiPriority w:val="99"/>
    <w:qFormat/>
    <w:rsid w:val="00021BC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021BC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021BC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4">
    <w:name w:val="a"/>
    <w:basedOn w:val="a0"/>
    <w:uiPriority w:val="99"/>
    <w:qFormat/>
    <w:rsid w:val="00021BC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5">
    <w:name w:val="标书正文"/>
    <w:basedOn w:val="aa"/>
    <w:uiPriority w:val="99"/>
    <w:qFormat/>
    <w:rsid w:val="00021BC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021B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021BC0"/>
    <w:rPr>
      <w:rFonts w:ascii="Calibri" w:hAnsi="Calibri"/>
      <w:szCs w:val="24"/>
    </w:rPr>
  </w:style>
  <w:style w:type="paragraph" w:customStyle="1" w:styleId="xl148">
    <w:name w:val="xl148"/>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021BC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021BC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021BC0"/>
    <w:pPr>
      <w:widowControl/>
    </w:pPr>
    <w:rPr>
      <w:rFonts w:ascii="Calibri" w:hAnsi="Calibri"/>
      <w:kern w:val="0"/>
      <w:szCs w:val="21"/>
    </w:rPr>
  </w:style>
  <w:style w:type="paragraph" w:customStyle="1" w:styleId="xl189">
    <w:name w:val="xl189"/>
    <w:basedOn w:val="a0"/>
    <w:uiPriority w:val="99"/>
    <w:qFormat/>
    <w:rsid w:val="00021BC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021BC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6">
    <w:name w:val="（符号）普通正文"/>
    <w:basedOn w:val="a0"/>
    <w:uiPriority w:val="99"/>
    <w:qFormat/>
    <w:rsid w:val="00021BC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021BC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021BC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021BC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021BC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021BC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021BC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021BC0"/>
    <w:rPr>
      <w:rFonts w:ascii="Calibri" w:hAnsi="Calibri"/>
      <w:szCs w:val="24"/>
    </w:rPr>
  </w:style>
  <w:style w:type="paragraph" w:customStyle="1" w:styleId="xl174">
    <w:name w:val="xl174"/>
    <w:basedOn w:val="a0"/>
    <w:uiPriority w:val="99"/>
    <w:qFormat/>
    <w:rsid w:val="00021BC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021BC0"/>
    <w:pPr>
      <w:spacing w:line="236" w:lineRule="atLeast"/>
    </w:pPr>
    <w:rPr>
      <w:rFonts w:ascii="Times New Roman" w:eastAsia="宋体"/>
      <w:color w:val="auto"/>
      <w:szCs w:val="24"/>
    </w:rPr>
  </w:style>
  <w:style w:type="paragraph" w:customStyle="1" w:styleId="xl150">
    <w:name w:val="xl150"/>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021BC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021BC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021BC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021BC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021BC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021BC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021BC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021BC0"/>
    <w:pPr>
      <w:spacing w:line="360" w:lineRule="auto"/>
      <w:ind w:firstLineChars="200" w:firstLine="480"/>
    </w:pPr>
    <w:rPr>
      <w:rFonts w:ascii="宋体" w:hAnsi="宋体" w:cs="宋体"/>
      <w:sz w:val="24"/>
    </w:rPr>
  </w:style>
  <w:style w:type="paragraph" w:customStyle="1" w:styleId="xl177">
    <w:name w:val="xl177"/>
    <w:basedOn w:val="a0"/>
    <w:uiPriority w:val="99"/>
    <w:qFormat/>
    <w:rsid w:val="00021BC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021BC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021BC0"/>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021BC0"/>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021BC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小标题"/>
    <w:basedOn w:val="a2"/>
    <w:uiPriority w:val="99"/>
    <w:qFormat/>
    <w:rsid w:val="00021BC0"/>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021BC0"/>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021BC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021BC0"/>
    <w:pPr>
      <w:widowControl w:val="0"/>
      <w:jc w:val="both"/>
    </w:pPr>
    <w:rPr>
      <w:rFonts w:ascii="Calibri" w:hAnsi="Calibri"/>
      <w:kern w:val="2"/>
      <w:sz w:val="24"/>
    </w:rPr>
  </w:style>
  <w:style w:type="paragraph" w:customStyle="1" w:styleId="reader-word-layer">
    <w:name w:val="reader-word-layer"/>
    <w:basedOn w:val="a0"/>
    <w:uiPriority w:val="99"/>
    <w:qFormat/>
    <w:rsid w:val="00021BC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021BC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021BC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021BC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021BC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021BC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021BC0"/>
    <w:rPr>
      <w:rFonts w:ascii="仿宋_GB2312" w:eastAsia="仿宋_GB2312" w:hAnsi="Calibri"/>
      <w:b/>
      <w:sz w:val="32"/>
    </w:rPr>
  </w:style>
  <w:style w:type="paragraph" w:customStyle="1" w:styleId="xl159">
    <w:name w:val="xl159"/>
    <w:basedOn w:val="a0"/>
    <w:uiPriority w:val="99"/>
    <w:qFormat/>
    <w:rsid w:val="00021BC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021BC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021BC0"/>
    <w:pPr>
      <w:ind w:firstLineChars="200" w:firstLine="200"/>
    </w:pPr>
    <w:rPr>
      <w:rFonts w:ascii="Calibri" w:hAnsi="Calibri"/>
    </w:rPr>
  </w:style>
  <w:style w:type="paragraph" w:customStyle="1" w:styleId="gta-10">
    <w:name w:val="gta-1"/>
    <w:basedOn w:val="a0"/>
    <w:uiPriority w:val="99"/>
    <w:qFormat/>
    <w:rsid w:val="00021BC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021BC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021BC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021BC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021BC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021BC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021BC0"/>
    <w:pPr>
      <w:widowControl w:val="0"/>
      <w:jc w:val="both"/>
    </w:pPr>
    <w:rPr>
      <w:rFonts w:ascii="Calibri" w:hAnsi="Calibri"/>
      <w:kern w:val="2"/>
      <w:sz w:val="21"/>
      <w:szCs w:val="24"/>
    </w:rPr>
  </w:style>
  <w:style w:type="paragraph" w:customStyle="1" w:styleId="xl137">
    <w:name w:val="xl137"/>
    <w:basedOn w:val="a0"/>
    <w:uiPriority w:val="99"/>
    <w:qFormat/>
    <w:rsid w:val="00021BC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021BC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021BC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021BC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021BC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021BC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021BC0"/>
    <w:rPr>
      <w:rFonts w:ascii="Times New Roman" w:eastAsia="宋体"/>
      <w:color w:val="auto"/>
      <w:szCs w:val="24"/>
    </w:rPr>
  </w:style>
  <w:style w:type="paragraph" w:customStyle="1" w:styleId="xl182">
    <w:name w:val="xl182"/>
    <w:basedOn w:val="a0"/>
    <w:uiPriority w:val="99"/>
    <w:qFormat/>
    <w:rsid w:val="00021BC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021BC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021BC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021BC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021BC0"/>
    <w:pPr>
      <w:widowControl/>
      <w:spacing w:before="150" w:after="150"/>
      <w:jc w:val="left"/>
    </w:pPr>
    <w:rPr>
      <w:rFonts w:ascii="宋体" w:hAnsi="宋体" w:cs="宋体"/>
      <w:kern w:val="0"/>
      <w:sz w:val="24"/>
      <w:szCs w:val="24"/>
    </w:rPr>
  </w:style>
  <w:style w:type="paragraph" w:customStyle="1" w:styleId="xl124">
    <w:name w:val="xl124"/>
    <w:basedOn w:val="a0"/>
    <w:uiPriority w:val="99"/>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021B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021BC0"/>
  </w:style>
  <w:style w:type="paragraph" w:customStyle="1" w:styleId="xl152">
    <w:name w:val="xl152"/>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8">
    <w:name w:val="标准"/>
    <w:basedOn w:val="a0"/>
    <w:uiPriority w:val="99"/>
    <w:qFormat/>
    <w:rsid w:val="00021BC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021BC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9">
    <w:name w:val="样式"/>
    <w:uiPriority w:val="99"/>
    <w:qFormat/>
    <w:rsid w:val="00021BC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021BC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021BC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021BC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021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a">
    <w:name w:val="文档正文"/>
    <w:basedOn w:val="a0"/>
    <w:uiPriority w:val="99"/>
    <w:qFormat/>
    <w:rsid w:val="00021BC0"/>
    <w:pPr>
      <w:adjustRightInd w:val="0"/>
      <w:spacing w:line="500" w:lineRule="exact"/>
      <w:ind w:firstLine="567"/>
    </w:pPr>
    <w:rPr>
      <w:rFonts w:ascii="仿宋_GB2312" w:eastAsia="仿宋_GB2312" w:hAnsi="宋体"/>
      <w:bCs/>
      <w:kern w:val="0"/>
      <w:sz w:val="28"/>
    </w:rPr>
  </w:style>
  <w:style w:type="paragraph" w:styleId="affb">
    <w:name w:val="List Paragraph"/>
    <w:basedOn w:val="a0"/>
    <w:uiPriority w:val="99"/>
    <w:qFormat/>
    <w:rsid w:val="00021BC0"/>
    <w:pPr>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sjsxyzcglc@lc.shandong.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331</Words>
  <Characters>1892</Characters>
  <Application>Microsoft Office Word</Application>
  <DocSecurity>0</DocSecurity>
  <Lines>15</Lines>
  <Paragraphs>4</Paragraphs>
  <ScaleCrop>false</ScaleCrop>
  <Company>China</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47</cp:revision>
  <cp:lastPrinted>2022-05-12T06:37:00Z</cp:lastPrinted>
  <dcterms:created xsi:type="dcterms:W3CDTF">2021-03-07T10:09:00Z</dcterms:created>
  <dcterms:modified xsi:type="dcterms:W3CDTF">2022-06-24T07:21:00Z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