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17E7" w:rsidRDefault="00CF17E7">
      <w:pPr>
        <w:tabs>
          <w:tab w:val="left" w:pos="5190"/>
        </w:tabs>
        <w:spacing w:line="480" w:lineRule="auto"/>
        <w:jc w:val="center"/>
        <w:rPr>
          <w:rFonts w:ascii="楷体_GB2312" w:eastAsia="楷体_GB2312" w:hAnsi="楷体" w:hint="eastAsia"/>
          <w:b/>
          <w:sz w:val="36"/>
          <w:szCs w:val="36"/>
        </w:rPr>
      </w:pPr>
    </w:p>
    <w:p w:rsidR="00CF17E7" w:rsidRPr="00AF13D1" w:rsidRDefault="00AF2A60">
      <w:pPr>
        <w:pStyle w:val="2"/>
        <w:ind w:firstLine="622"/>
        <w:jc w:val="center"/>
      </w:pPr>
      <w:r w:rsidRPr="00AF13D1">
        <w:rPr>
          <w:rFonts w:ascii="黑体" w:eastAsia="黑体" w:hAnsi="黑体" w:hint="eastAsia"/>
          <w:b/>
          <w:bCs/>
          <w:color w:val="000000"/>
          <w:sz w:val="31"/>
          <w:szCs w:val="31"/>
          <w:shd w:val="clear" w:color="auto" w:fill="FFFFFF"/>
        </w:rPr>
        <w:t>聊城市技师学院实验楼教室维修监理采购项目</w:t>
      </w:r>
    </w:p>
    <w:p w:rsidR="00CF17E7" w:rsidRPr="00AF13D1" w:rsidRDefault="00CF17E7">
      <w:pPr>
        <w:pStyle w:val="2"/>
        <w:ind w:firstLine="400"/>
      </w:pPr>
    </w:p>
    <w:p w:rsidR="00CF17E7" w:rsidRPr="00AF13D1" w:rsidRDefault="00AF2A60">
      <w:pPr>
        <w:tabs>
          <w:tab w:val="left" w:pos="5190"/>
        </w:tabs>
        <w:spacing w:line="480" w:lineRule="auto"/>
        <w:jc w:val="center"/>
        <w:rPr>
          <w:rFonts w:ascii="楷体_GB2312" w:eastAsia="楷体_GB2312" w:hAnsi="楷体"/>
          <w:b/>
          <w:sz w:val="32"/>
          <w:szCs w:val="32"/>
        </w:rPr>
      </w:pPr>
      <w:r w:rsidRPr="00AF13D1">
        <w:rPr>
          <w:rFonts w:ascii="楷体_GB2312" w:eastAsia="楷体_GB2312" w:hAnsi="楷体" w:hint="eastAsia"/>
          <w:b/>
          <w:sz w:val="96"/>
          <w:szCs w:val="96"/>
        </w:rPr>
        <w:t>竞争性谈判文件</w:t>
      </w:r>
    </w:p>
    <w:p w:rsidR="00CF17E7" w:rsidRPr="00AF13D1" w:rsidRDefault="00AF2A60">
      <w:pPr>
        <w:adjustRightInd w:val="0"/>
        <w:snapToGrid w:val="0"/>
        <w:spacing w:line="480" w:lineRule="auto"/>
        <w:jc w:val="center"/>
        <w:rPr>
          <w:rFonts w:ascii="宋体"/>
          <w:b/>
          <w:color w:val="000000"/>
          <w:sz w:val="48"/>
          <w:szCs w:val="48"/>
        </w:rPr>
      </w:pPr>
      <w:r w:rsidRPr="00AF13D1">
        <w:rPr>
          <w:rFonts w:ascii="宋体" w:hint="eastAsia"/>
          <w:b/>
          <w:color w:val="000000"/>
          <w:sz w:val="48"/>
          <w:szCs w:val="48"/>
        </w:rPr>
        <w:t>（简易）</w:t>
      </w:r>
    </w:p>
    <w:p w:rsidR="00CF17E7" w:rsidRPr="00AF13D1" w:rsidRDefault="00AF2A60">
      <w:pPr>
        <w:pStyle w:val="2"/>
        <w:ind w:firstLine="622"/>
        <w:jc w:val="center"/>
        <w:rPr>
          <w:rFonts w:ascii="黑体" w:eastAsia="黑体" w:hAnsi="黑体"/>
          <w:b/>
          <w:bCs/>
          <w:color w:val="000000"/>
          <w:sz w:val="31"/>
          <w:szCs w:val="31"/>
          <w:shd w:val="clear" w:color="auto" w:fill="FFFFFF"/>
        </w:rPr>
      </w:pPr>
      <w:r w:rsidRPr="00AF13D1">
        <w:rPr>
          <w:rFonts w:ascii="黑体" w:eastAsia="黑体" w:hAnsi="黑体" w:hint="eastAsia"/>
          <w:b/>
          <w:bCs/>
          <w:color w:val="000000"/>
          <w:sz w:val="31"/>
          <w:szCs w:val="31"/>
          <w:shd w:val="clear" w:color="auto" w:fill="FFFFFF"/>
        </w:rPr>
        <w:t>编号：</w:t>
      </w:r>
      <w:r w:rsidRPr="00AF13D1">
        <w:rPr>
          <w:rFonts w:ascii="黑体" w:eastAsia="黑体" w:hAnsi="黑体" w:hint="eastAsia"/>
          <w:b/>
          <w:bCs/>
          <w:color w:val="000000"/>
          <w:sz w:val="31"/>
          <w:szCs w:val="31"/>
          <w:shd w:val="clear" w:color="auto" w:fill="FFFFFF"/>
        </w:rPr>
        <w:t>JYTP2022-006</w:t>
      </w:r>
    </w:p>
    <w:p w:rsidR="00CF17E7" w:rsidRPr="00AF13D1" w:rsidRDefault="00CF17E7">
      <w:pPr>
        <w:adjustRightInd w:val="0"/>
        <w:snapToGrid w:val="0"/>
        <w:spacing w:line="480" w:lineRule="auto"/>
        <w:jc w:val="center"/>
        <w:rPr>
          <w:rFonts w:ascii="宋体"/>
          <w:color w:val="000000"/>
        </w:rPr>
      </w:pPr>
    </w:p>
    <w:p w:rsidR="00CF17E7" w:rsidRPr="00AF13D1" w:rsidRDefault="00CF17E7">
      <w:pPr>
        <w:adjustRightInd w:val="0"/>
        <w:snapToGrid w:val="0"/>
        <w:spacing w:line="480" w:lineRule="auto"/>
        <w:jc w:val="center"/>
        <w:rPr>
          <w:rFonts w:ascii="宋体"/>
          <w:color w:val="000000"/>
        </w:rPr>
      </w:pPr>
    </w:p>
    <w:p w:rsidR="00CF17E7" w:rsidRPr="00AF13D1" w:rsidRDefault="00CF17E7">
      <w:pPr>
        <w:adjustRightInd w:val="0"/>
        <w:snapToGrid w:val="0"/>
        <w:spacing w:line="480" w:lineRule="auto"/>
        <w:jc w:val="center"/>
        <w:rPr>
          <w:rFonts w:ascii="宋体"/>
          <w:color w:val="000000"/>
        </w:rPr>
      </w:pPr>
    </w:p>
    <w:p w:rsidR="00CF17E7" w:rsidRPr="00AF13D1" w:rsidRDefault="00CF17E7">
      <w:pPr>
        <w:adjustRightInd w:val="0"/>
        <w:snapToGrid w:val="0"/>
        <w:spacing w:line="480" w:lineRule="auto"/>
        <w:rPr>
          <w:rFonts w:ascii="宋体"/>
          <w:color w:val="000000"/>
        </w:rPr>
      </w:pPr>
    </w:p>
    <w:p w:rsidR="00CF17E7" w:rsidRPr="00AF13D1" w:rsidRDefault="00CF17E7">
      <w:pPr>
        <w:adjustRightInd w:val="0"/>
        <w:snapToGrid w:val="0"/>
        <w:spacing w:line="480" w:lineRule="auto"/>
        <w:rPr>
          <w:rFonts w:ascii="宋体"/>
          <w:color w:val="000000"/>
        </w:rPr>
      </w:pPr>
    </w:p>
    <w:p w:rsidR="00CF17E7" w:rsidRPr="00AF13D1" w:rsidRDefault="00CF17E7">
      <w:pPr>
        <w:adjustRightInd w:val="0"/>
        <w:snapToGrid w:val="0"/>
        <w:spacing w:line="480" w:lineRule="auto"/>
        <w:jc w:val="center"/>
        <w:rPr>
          <w:rFonts w:ascii="宋体"/>
          <w:color w:val="000000"/>
        </w:rPr>
      </w:pPr>
    </w:p>
    <w:p w:rsidR="00CF17E7" w:rsidRPr="00AF13D1" w:rsidRDefault="00CF17E7">
      <w:pPr>
        <w:adjustRightInd w:val="0"/>
        <w:snapToGrid w:val="0"/>
        <w:spacing w:line="480" w:lineRule="auto"/>
        <w:jc w:val="center"/>
        <w:rPr>
          <w:rFonts w:ascii="宋体"/>
          <w:color w:val="000000"/>
        </w:rPr>
      </w:pPr>
    </w:p>
    <w:p w:rsidR="00CF17E7" w:rsidRPr="00AF13D1" w:rsidRDefault="00CF17E7">
      <w:pPr>
        <w:widowControl/>
        <w:adjustRightInd w:val="0"/>
        <w:spacing w:line="480" w:lineRule="auto"/>
        <w:ind w:right="198"/>
        <w:jc w:val="left"/>
        <w:rPr>
          <w:rFonts w:ascii="楷体_GB2312" w:eastAsia="楷体_GB2312"/>
          <w:b/>
          <w:sz w:val="24"/>
          <w:szCs w:val="18"/>
        </w:rPr>
      </w:pPr>
    </w:p>
    <w:p w:rsidR="00CF17E7" w:rsidRPr="00AF13D1" w:rsidRDefault="00AF2A60">
      <w:pPr>
        <w:widowControl/>
        <w:adjustRightInd w:val="0"/>
        <w:spacing w:line="480" w:lineRule="auto"/>
        <w:ind w:right="198"/>
        <w:jc w:val="center"/>
        <w:rPr>
          <w:rFonts w:ascii="楷体_GB2312" w:eastAsia="楷体_GB2312"/>
          <w:b/>
          <w:color w:val="FFFFFF"/>
          <w:sz w:val="28"/>
          <w:szCs w:val="28"/>
          <w:u w:val="single"/>
        </w:rPr>
      </w:pPr>
      <w:r w:rsidRPr="00AF13D1">
        <w:rPr>
          <w:rFonts w:ascii="楷体_GB2312" w:eastAsia="楷体_GB2312" w:hint="eastAsia"/>
          <w:b/>
          <w:sz w:val="28"/>
          <w:szCs w:val="28"/>
        </w:rPr>
        <w:t>采购人</w:t>
      </w:r>
      <w:r w:rsidRPr="00AF13D1">
        <w:rPr>
          <w:rFonts w:ascii="楷体_GB2312" w:eastAsia="楷体_GB2312"/>
          <w:b/>
          <w:sz w:val="28"/>
          <w:szCs w:val="28"/>
        </w:rPr>
        <w:t xml:space="preserve">: </w:t>
      </w:r>
      <w:r w:rsidRPr="00AF13D1">
        <w:rPr>
          <w:rFonts w:ascii="楷体_GB2312" w:eastAsia="楷体_GB2312" w:hint="eastAsia"/>
          <w:b/>
          <w:sz w:val="28"/>
          <w:szCs w:val="28"/>
          <w:u w:val="single"/>
        </w:rPr>
        <w:t>聊城市技师学院</w:t>
      </w:r>
      <w:r w:rsidRPr="00AF13D1">
        <w:rPr>
          <w:rFonts w:ascii="楷体_GB2312" w:eastAsia="楷体_GB2312"/>
          <w:b/>
          <w:color w:val="FFFFFF"/>
          <w:sz w:val="28"/>
          <w:szCs w:val="28"/>
          <w:u w:val="single"/>
        </w:rPr>
        <w:t>.</w:t>
      </w:r>
    </w:p>
    <w:p w:rsidR="00CF17E7" w:rsidRPr="00AF13D1" w:rsidRDefault="00AF2A60">
      <w:pPr>
        <w:widowControl/>
        <w:adjustRightInd w:val="0"/>
        <w:spacing w:line="480" w:lineRule="auto"/>
        <w:ind w:right="198"/>
        <w:jc w:val="center"/>
        <w:rPr>
          <w:rFonts w:ascii="楷体_GB2312" w:eastAsia="楷体_GB2312"/>
          <w:b/>
          <w:sz w:val="28"/>
          <w:szCs w:val="28"/>
          <w:u w:val="single"/>
        </w:rPr>
      </w:pPr>
      <w:r w:rsidRPr="00AF13D1">
        <w:rPr>
          <w:rFonts w:ascii="楷体_GB2312" w:eastAsia="楷体_GB2312" w:hint="eastAsia"/>
          <w:b/>
          <w:sz w:val="28"/>
          <w:szCs w:val="28"/>
        </w:rPr>
        <w:t>日期</w:t>
      </w:r>
      <w:r w:rsidRPr="00AF13D1">
        <w:rPr>
          <w:rFonts w:ascii="楷体_GB2312" w:eastAsia="楷体_GB2312"/>
          <w:b/>
          <w:sz w:val="28"/>
          <w:szCs w:val="28"/>
        </w:rPr>
        <w:t xml:space="preserve">:  </w:t>
      </w:r>
      <w:r w:rsidRPr="00AF13D1">
        <w:rPr>
          <w:rFonts w:ascii="楷体_GB2312" w:eastAsia="楷体_GB2312" w:hint="eastAsia"/>
          <w:b/>
          <w:sz w:val="28"/>
          <w:szCs w:val="28"/>
          <w:u w:val="single"/>
        </w:rPr>
        <w:t>二</w:t>
      </w:r>
      <w:r w:rsidRPr="00AF13D1">
        <w:rPr>
          <w:rFonts w:ascii="楷体_GB2312" w:eastAsia="楷体_GB2312"/>
          <w:b/>
          <w:sz w:val="28"/>
          <w:szCs w:val="28"/>
          <w:u w:val="single"/>
        </w:rPr>
        <w:t>O</w:t>
      </w:r>
      <w:r w:rsidRPr="00AF13D1">
        <w:rPr>
          <w:rFonts w:ascii="楷体_GB2312" w:eastAsia="楷体_GB2312" w:hint="eastAsia"/>
          <w:b/>
          <w:sz w:val="28"/>
          <w:szCs w:val="28"/>
          <w:u w:val="single"/>
        </w:rPr>
        <w:t>二二年三月</w:t>
      </w:r>
      <w:r w:rsidRPr="00AF13D1">
        <w:rPr>
          <w:rFonts w:ascii="楷体_GB2312" w:eastAsia="楷体_GB2312"/>
          <w:b/>
          <w:color w:val="FFFFFF"/>
          <w:sz w:val="28"/>
          <w:szCs w:val="28"/>
          <w:u w:val="single"/>
        </w:rPr>
        <w:t>.</w:t>
      </w:r>
    </w:p>
    <w:p w:rsidR="00CF17E7" w:rsidRPr="00AF13D1" w:rsidRDefault="00CF17E7">
      <w:pPr>
        <w:tabs>
          <w:tab w:val="left" w:pos="2880"/>
        </w:tabs>
        <w:adjustRightInd w:val="0"/>
        <w:snapToGrid w:val="0"/>
        <w:spacing w:line="480" w:lineRule="auto"/>
        <w:jc w:val="left"/>
        <w:rPr>
          <w:rFonts w:ascii="楷体_GB2312" w:eastAsia="楷体_GB2312"/>
          <w:b/>
          <w:sz w:val="28"/>
          <w:szCs w:val="28"/>
          <w:u w:val="single"/>
        </w:rPr>
      </w:pPr>
    </w:p>
    <w:p w:rsidR="00CF17E7" w:rsidRPr="00AF13D1" w:rsidRDefault="00CF17E7">
      <w:pPr>
        <w:pStyle w:val="2"/>
        <w:ind w:firstLineChars="0" w:firstLine="0"/>
        <w:sectPr w:rsidR="00CF17E7" w:rsidRPr="00AF13D1">
          <w:headerReference w:type="even" r:id="rId9"/>
          <w:headerReference w:type="default" r:id="rId10"/>
          <w:footerReference w:type="even" r:id="rId11"/>
          <w:footerReference w:type="default" r:id="rId12"/>
          <w:headerReference w:type="first" r:id="rId13"/>
          <w:footerReference w:type="first" r:id="rId14"/>
          <w:pgSz w:w="11906" w:h="16838"/>
          <w:pgMar w:top="1191" w:right="924" w:bottom="1038" w:left="1259" w:header="851" w:footer="992" w:gutter="0"/>
          <w:pgNumType w:start="0"/>
          <w:cols w:space="720"/>
          <w:titlePg/>
          <w:docGrid w:type="lines" w:linePitch="520"/>
        </w:sectPr>
      </w:pPr>
    </w:p>
    <w:p w:rsidR="00CF17E7" w:rsidRPr="00AF13D1" w:rsidRDefault="00CF17E7">
      <w:pPr>
        <w:pStyle w:val="2"/>
        <w:ind w:firstLineChars="0" w:firstLine="0"/>
        <w:jc w:val="center"/>
        <w:rPr>
          <w:rFonts w:ascii="黑体" w:eastAsia="黑体" w:hAnsi="黑体"/>
          <w:b/>
          <w:bCs/>
          <w:color w:val="000000"/>
          <w:sz w:val="31"/>
          <w:szCs w:val="31"/>
          <w:shd w:val="clear" w:color="auto" w:fill="FFFFFF"/>
        </w:rPr>
      </w:pPr>
      <w:bookmarkStart w:id="0" w:name="_Toc441648515"/>
    </w:p>
    <w:p w:rsidR="00CF17E7" w:rsidRPr="00AF13D1" w:rsidRDefault="00AF2A60">
      <w:pPr>
        <w:pStyle w:val="2"/>
        <w:ind w:firstLine="622"/>
        <w:jc w:val="center"/>
      </w:pPr>
      <w:r w:rsidRPr="00AF13D1">
        <w:rPr>
          <w:rFonts w:ascii="黑体" w:eastAsia="黑体" w:hAnsi="黑体" w:hint="eastAsia"/>
          <w:b/>
          <w:bCs/>
          <w:color w:val="000000"/>
          <w:sz w:val="31"/>
          <w:szCs w:val="31"/>
          <w:shd w:val="clear" w:color="auto" w:fill="FFFFFF"/>
        </w:rPr>
        <w:t>聊城市技师学院实验楼教室维修监理采购项目</w:t>
      </w:r>
    </w:p>
    <w:p w:rsidR="00CF17E7" w:rsidRPr="00AF13D1" w:rsidRDefault="00AF2A60">
      <w:pPr>
        <w:adjustRightInd w:val="0"/>
        <w:snapToGrid w:val="0"/>
        <w:spacing w:line="480" w:lineRule="auto"/>
        <w:jc w:val="center"/>
        <w:rPr>
          <w:rFonts w:ascii="黑体" w:eastAsia="黑体" w:hAnsi="黑体"/>
          <w:b/>
          <w:bCs/>
          <w:color w:val="000000"/>
          <w:sz w:val="31"/>
          <w:szCs w:val="31"/>
          <w:shd w:val="clear" w:color="auto" w:fill="FFFFFF"/>
        </w:rPr>
      </w:pPr>
      <w:r w:rsidRPr="00AF13D1">
        <w:rPr>
          <w:rFonts w:ascii="黑体" w:eastAsia="黑体" w:hAnsi="黑体" w:hint="eastAsia"/>
          <w:b/>
          <w:bCs/>
          <w:color w:val="000000"/>
          <w:sz w:val="31"/>
          <w:szCs w:val="31"/>
          <w:shd w:val="clear" w:color="auto" w:fill="FFFFFF"/>
        </w:rPr>
        <w:t>采购项目</w:t>
      </w:r>
    </w:p>
    <w:p w:rsidR="00CF17E7" w:rsidRPr="00AF13D1" w:rsidRDefault="00AF2A60">
      <w:pPr>
        <w:adjustRightInd w:val="0"/>
        <w:snapToGrid w:val="0"/>
        <w:spacing w:line="480" w:lineRule="auto"/>
        <w:jc w:val="center"/>
        <w:rPr>
          <w:rFonts w:ascii="宋体"/>
          <w:b/>
          <w:bCs/>
          <w:sz w:val="28"/>
          <w:szCs w:val="28"/>
        </w:rPr>
      </w:pPr>
      <w:r w:rsidRPr="00AF13D1">
        <w:rPr>
          <w:rFonts w:ascii="宋体" w:hAnsi="宋体" w:hint="eastAsia"/>
          <w:b/>
          <w:bCs/>
          <w:sz w:val="28"/>
          <w:szCs w:val="28"/>
        </w:rPr>
        <w:t>简易竞争性谈判公告</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一、采购人：聊城市技师学院</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地址：山东省聊城市高新区光岳南路</w:t>
      </w:r>
      <w:r w:rsidRPr="00AF13D1">
        <w:rPr>
          <w:rFonts w:ascii="宋体" w:hAnsi="宋体"/>
          <w:sz w:val="24"/>
          <w:szCs w:val="24"/>
        </w:rPr>
        <w:t>199</w:t>
      </w:r>
      <w:r w:rsidRPr="00AF13D1">
        <w:rPr>
          <w:rFonts w:ascii="宋体" w:hAnsi="宋体" w:hint="eastAsia"/>
          <w:sz w:val="24"/>
          <w:szCs w:val="24"/>
        </w:rPr>
        <w:t>号</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联系人：杜老师</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联系电话：</w:t>
      </w:r>
      <w:r w:rsidRPr="00AF13D1">
        <w:rPr>
          <w:rFonts w:ascii="宋体" w:hAnsi="宋体"/>
          <w:sz w:val="24"/>
          <w:szCs w:val="24"/>
        </w:rPr>
        <w:t>0635-8503176</w:t>
      </w:r>
    </w:p>
    <w:p w:rsidR="00CF17E7" w:rsidRPr="00AF13D1" w:rsidRDefault="00AF2A60">
      <w:pPr>
        <w:adjustRightInd w:val="0"/>
        <w:snapToGrid w:val="0"/>
        <w:spacing w:line="480" w:lineRule="auto"/>
        <w:jc w:val="left"/>
        <w:rPr>
          <w:rFonts w:ascii="宋体"/>
          <w:sz w:val="24"/>
          <w:szCs w:val="24"/>
        </w:rPr>
      </w:pPr>
      <w:r w:rsidRPr="00AF13D1">
        <w:rPr>
          <w:rFonts w:ascii="宋体" w:hAnsi="宋体" w:hint="eastAsia"/>
          <w:sz w:val="24"/>
          <w:szCs w:val="24"/>
        </w:rPr>
        <w:t>二、项目名称：聊城市技师学院实验楼教室维修监理采购项目</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三、采购项目概况</w:t>
      </w:r>
    </w:p>
    <w:p w:rsidR="00CF17E7" w:rsidRPr="00AF13D1" w:rsidRDefault="00AF2A60">
      <w:pPr>
        <w:adjustRightInd w:val="0"/>
        <w:snapToGrid w:val="0"/>
        <w:spacing w:line="480" w:lineRule="auto"/>
        <w:ind w:firstLineChars="200" w:firstLine="480"/>
        <w:jc w:val="left"/>
        <w:rPr>
          <w:rFonts w:ascii="宋体"/>
          <w:sz w:val="24"/>
          <w:szCs w:val="24"/>
        </w:rPr>
      </w:pPr>
      <w:r w:rsidRPr="00AF13D1">
        <w:rPr>
          <w:rFonts w:ascii="宋体" w:hAnsi="宋体" w:hint="eastAsia"/>
          <w:sz w:val="24"/>
          <w:szCs w:val="24"/>
        </w:rPr>
        <w:t>共一个包：聊城市技师学院实验楼教室维修监理采购项目，详见项目说明。</w:t>
      </w:r>
    </w:p>
    <w:p w:rsidR="00CF17E7" w:rsidRPr="00AF13D1" w:rsidRDefault="00AF2A60">
      <w:pPr>
        <w:adjustRightInd w:val="0"/>
        <w:snapToGrid w:val="0"/>
        <w:spacing w:line="480" w:lineRule="auto"/>
        <w:jc w:val="left"/>
        <w:rPr>
          <w:rFonts w:ascii="宋体"/>
          <w:sz w:val="24"/>
          <w:szCs w:val="24"/>
        </w:rPr>
      </w:pPr>
      <w:r w:rsidRPr="00AF13D1">
        <w:rPr>
          <w:rFonts w:ascii="宋体" w:hAnsi="宋体" w:hint="eastAsia"/>
          <w:sz w:val="24"/>
          <w:szCs w:val="24"/>
        </w:rPr>
        <w:t>四、供应商资格要求：</w:t>
      </w:r>
    </w:p>
    <w:p w:rsidR="00CF17E7" w:rsidRPr="00AF13D1" w:rsidRDefault="00AF2A60">
      <w:pPr>
        <w:adjustRightInd w:val="0"/>
        <w:snapToGrid w:val="0"/>
        <w:spacing w:line="408" w:lineRule="auto"/>
        <w:jc w:val="left"/>
        <w:rPr>
          <w:rFonts w:ascii="宋体"/>
          <w:sz w:val="24"/>
          <w:szCs w:val="24"/>
        </w:rPr>
      </w:pPr>
      <w:r w:rsidRPr="00AF13D1">
        <w:rPr>
          <w:rFonts w:ascii="宋体" w:hAnsi="宋体"/>
          <w:sz w:val="24"/>
          <w:szCs w:val="24"/>
        </w:rPr>
        <w:t>1</w:t>
      </w:r>
      <w:r w:rsidRPr="00AF13D1">
        <w:rPr>
          <w:rFonts w:ascii="宋体" w:hAnsi="宋体" w:hint="eastAsia"/>
          <w:sz w:val="24"/>
          <w:szCs w:val="24"/>
        </w:rPr>
        <w:t>）供应商需具有合格的营业执照及相应的供货能力；</w:t>
      </w:r>
    </w:p>
    <w:p w:rsidR="00CF17E7" w:rsidRPr="00AF13D1" w:rsidRDefault="00AF2A60">
      <w:pPr>
        <w:adjustRightInd w:val="0"/>
        <w:snapToGrid w:val="0"/>
        <w:spacing w:line="408" w:lineRule="auto"/>
        <w:jc w:val="left"/>
        <w:rPr>
          <w:rFonts w:ascii="宋体"/>
          <w:sz w:val="24"/>
          <w:szCs w:val="24"/>
        </w:rPr>
      </w:pPr>
      <w:r w:rsidRPr="00AF13D1">
        <w:rPr>
          <w:rFonts w:ascii="宋体" w:hAnsi="宋体"/>
          <w:sz w:val="24"/>
          <w:szCs w:val="24"/>
        </w:rPr>
        <w:t>2</w:t>
      </w:r>
      <w:r w:rsidRPr="00AF13D1">
        <w:rPr>
          <w:rFonts w:ascii="宋体" w:hAnsi="宋体" w:hint="eastAsia"/>
          <w:sz w:val="24"/>
          <w:szCs w:val="24"/>
        </w:rPr>
        <w:t>）本项目不接受联合体投标。</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五、获取采购文件时间、地点等事项要求：</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获取采购文件时间、地点：</w:t>
      </w:r>
      <w:r w:rsidRPr="00AF13D1">
        <w:rPr>
          <w:rFonts w:ascii="宋体" w:hAnsi="宋体"/>
          <w:sz w:val="24"/>
          <w:szCs w:val="24"/>
        </w:rPr>
        <w:t>202</w:t>
      </w:r>
      <w:r w:rsidRPr="00AF13D1">
        <w:rPr>
          <w:rFonts w:ascii="宋体" w:hAnsi="宋体" w:hint="eastAsia"/>
          <w:sz w:val="24"/>
          <w:szCs w:val="24"/>
        </w:rPr>
        <w:t>2</w:t>
      </w:r>
      <w:r w:rsidRPr="00AF13D1">
        <w:rPr>
          <w:rFonts w:ascii="宋体" w:hAnsi="宋体" w:hint="eastAsia"/>
          <w:sz w:val="24"/>
          <w:szCs w:val="24"/>
        </w:rPr>
        <w:t>年</w:t>
      </w:r>
      <w:r w:rsidR="00AF13D1" w:rsidRPr="00AF13D1">
        <w:rPr>
          <w:rFonts w:ascii="宋体" w:hAnsi="宋体" w:hint="eastAsia"/>
          <w:sz w:val="24"/>
          <w:szCs w:val="24"/>
        </w:rPr>
        <w:t>3</w:t>
      </w:r>
      <w:r w:rsidRPr="00AF13D1">
        <w:rPr>
          <w:rFonts w:ascii="宋体" w:hAnsi="宋体" w:hint="eastAsia"/>
          <w:sz w:val="24"/>
          <w:szCs w:val="24"/>
        </w:rPr>
        <w:t>月</w:t>
      </w:r>
      <w:r w:rsidR="00AF13D1" w:rsidRPr="00AF13D1">
        <w:rPr>
          <w:rFonts w:ascii="宋体" w:hAnsi="宋体" w:hint="eastAsia"/>
          <w:sz w:val="24"/>
          <w:szCs w:val="24"/>
        </w:rPr>
        <w:t>15</w:t>
      </w:r>
      <w:r w:rsidRPr="00AF13D1">
        <w:rPr>
          <w:rFonts w:ascii="宋体" w:hAnsi="宋体" w:hint="eastAsia"/>
          <w:sz w:val="24"/>
          <w:szCs w:val="24"/>
        </w:rPr>
        <w:t>日</w:t>
      </w:r>
      <w:r w:rsidRPr="00AF13D1">
        <w:rPr>
          <w:rFonts w:ascii="宋体" w:hAnsi="宋体"/>
          <w:sz w:val="24"/>
          <w:szCs w:val="24"/>
        </w:rPr>
        <w:t>-202</w:t>
      </w:r>
      <w:r w:rsidRPr="00AF13D1">
        <w:rPr>
          <w:rFonts w:ascii="宋体" w:hAnsi="宋体" w:hint="eastAsia"/>
          <w:sz w:val="24"/>
          <w:szCs w:val="24"/>
        </w:rPr>
        <w:t>2</w:t>
      </w:r>
      <w:r w:rsidRPr="00AF13D1">
        <w:rPr>
          <w:rFonts w:ascii="宋体" w:hAnsi="宋体" w:hint="eastAsia"/>
          <w:sz w:val="24"/>
          <w:szCs w:val="24"/>
        </w:rPr>
        <w:t>年</w:t>
      </w:r>
      <w:r w:rsidR="00AF13D1" w:rsidRPr="00AF13D1">
        <w:rPr>
          <w:rFonts w:ascii="宋体" w:hAnsi="宋体" w:hint="eastAsia"/>
          <w:sz w:val="24"/>
          <w:szCs w:val="24"/>
        </w:rPr>
        <w:t>3</w:t>
      </w:r>
      <w:r w:rsidRPr="00AF13D1">
        <w:rPr>
          <w:rFonts w:ascii="宋体" w:hAnsi="宋体" w:hint="eastAsia"/>
          <w:sz w:val="24"/>
          <w:szCs w:val="24"/>
        </w:rPr>
        <w:t>月</w:t>
      </w:r>
      <w:r w:rsidR="00AF13D1" w:rsidRPr="00AF13D1">
        <w:rPr>
          <w:rFonts w:ascii="宋体" w:hAnsi="宋体" w:hint="eastAsia"/>
          <w:sz w:val="24"/>
          <w:szCs w:val="24"/>
        </w:rPr>
        <w:t>17</w:t>
      </w:r>
      <w:r w:rsidRPr="00AF13D1">
        <w:rPr>
          <w:rFonts w:ascii="宋体" w:hAnsi="宋体" w:hint="eastAsia"/>
          <w:sz w:val="24"/>
          <w:szCs w:val="24"/>
        </w:rPr>
        <w:t>日（北京时间），每日上午</w:t>
      </w:r>
      <w:r w:rsidRPr="00AF13D1">
        <w:rPr>
          <w:rFonts w:ascii="宋体" w:hAnsi="宋体"/>
          <w:sz w:val="24"/>
          <w:szCs w:val="24"/>
        </w:rPr>
        <w:t>8:30-11:30</w:t>
      </w:r>
      <w:r w:rsidRPr="00AF13D1">
        <w:rPr>
          <w:rFonts w:ascii="宋体" w:hAnsi="宋体" w:hint="eastAsia"/>
          <w:sz w:val="24"/>
          <w:szCs w:val="24"/>
        </w:rPr>
        <w:t>，下午</w:t>
      </w:r>
      <w:r w:rsidRPr="00AF13D1">
        <w:rPr>
          <w:rFonts w:ascii="宋体" w:hAnsi="宋体"/>
          <w:sz w:val="24"/>
          <w:szCs w:val="24"/>
        </w:rPr>
        <w:t>14:30-17:00</w:t>
      </w:r>
      <w:r w:rsidRPr="00AF13D1">
        <w:rPr>
          <w:rFonts w:ascii="宋体" w:hAnsi="宋体" w:hint="eastAsia"/>
          <w:sz w:val="24"/>
          <w:szCs w:val="24"/>
        </w:rPr>
        <w:t>（北京时间）</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报名方式：邮箱报名，报名邮箱：</w:t>
      </w:r>
      <w:hyperlink r:id="rId15" w:history="1">
        <w:r w:rsidRPr="00AF13D1">
          <w:rPr>
            <w:rStyle w:val="afb"/>
            <w:rFonts w:ascii="宋体" w:hAnsi="宋体"/>
            <w:sz w:val="24"/>
            <w:szCs w:val="24"/>
          </w:rPr>
          <w:t>lcsjsxyzcglc</w:t>
        </w:r>
        <w:r w:rsidRPr="00AF13D1">
          <w:rPr>
            <w:rStyle w:val="afb"/>
            <w:rFonts w:ascii="宋体" w:hAnsi="宋体" w:hint="eastAsia"/>
            <w:sz w:val="24"/>
            <w:szCs w:val="24"/>
          </w:rPr>
          <w:t>@lc.shandong.cn</w:t>
        </w:r>
      </w:hyperlink>
      <w:r w:rsidRPr="00AF13D1">
        <w:rPr>
          <w:rFonts w:ascii="宋体" w:hAnsi="宋体" w:hint="eastAsia"/>
          <w:sz w:val="24"/>
          <w:szCs w:val="24"/>
        </w:rPr>
        <w:t xml:space="preserve"> </w:t>
      </w:r>
      <w:r w:rsidRPr="00AF13D1">
        <w:rPr>
          <w:rFonts w:ascii="宋体" w:hAnsi="宋体" w:hint="eastAsia"/>
          <w:sz w:val="24"/>
          <w:szCs w:val="24"/>
        </w:rPr>
        <w:t>，将营业执照和相关资质发到邮箱，注明联系人及电话</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咨询电话：</w:t>
      </w:r>
      <w:r w:rsidRPr="00AF13D1">
        <w:rPr>
          <w:rFonts w:ascii="宋体" w:hAnsi="宋体"/>
          <w:sz w:val="24"/>
          <w:szCs w:val="24"/>
        </w:rPr>
        <w:t>0635-8503176   0635-8503097</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咨询地点：聊城市技师学院汇智楼副楼</w:t>
      </w:r>
      <w:r w:rsidRPr="00AF13D1">
        <w:rPr>
          <w:rFonts w:ascii="宋体" w:hAnsi="宋体"/>
          <w:sz w:val="24"/>
          <w:szCs w:val="24"/>
        </w:rPr>
        <w:t>404</w:t>
      </w:r>
      <w:r w:rsidRPr="00AF13D1">
        <w:rPr>
          <w:rFonts w:ascii="宋体" w:hAnsi="宋体" w:hint="eastAsia"/>
          <w:sz w:val="24"/>
          <w:szCs w:val="24"/>
        </w:rPr>
        <w:t>室</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六、报名截止日期：</w:t>
      </w:r>
      <w:r w:rsidRPr="00AF13D1">
        <w:rPr>
          <w:rFonts w:ascii="宋体" w:hAnsi="宋体"/>
          <w:sz w:val="24"/>
          <w:szCs w:val="24"/>
        </w:rPr>
        <w:t>202</w:t>
      </w:r>
      <w:r w:rsidRPr="00AF13D1">
        <w:rPr>
          <w:rFonts w:ascii="宋体" w:hAnsi="宋体" w:hint="eastAsia"/>
          <w:sz w:val="24"/>
          <w:szCs w:val="24"/>
        </w:rPr>
        <w:t>2</w:t>
      </w:r>
      <w:r w:rsidRPr="00AF13D1">
        <w:rPr>
          <w:rFonts w:ascii="宋体" w:hAnsi="宋体" w:hint="eastAsia"/>
          <w:sz w:val="24"/>
          <w:szCs w:val="24"/>
        </w:rPr>
        <w:t>年</w:t>
      </w:r>
      <w:r w:rsidR="00AF13D1" w:rsidRPr="00AF13D1">
        <w:rPr>
          <w:rFonts w:ascii="宋体" w:hAnsi="宋体" w:hint="eastAsia"/>
          <w:sz w:val="24"/>
          <w:szCs w:val="24"/>
        </w:rPr>
        <w:t>3</w:t>
      </w:r>
      <w:r w:rsidRPr="00AF13D1">
        <w:rPr>
          <w:rFonts w:ascii="宋体" w:hAnsi="宋体" w:hint="eastAsia"/>
          <w:sz w:val="24"/>
          <w:szCs w:val="24"/>
        </w:rPr>
        <w:t>月</w:t>
      </w:r>
      <w:r w:rsidR="00AF13D1" w:rsidRPr="00AF13D1">
        <w:rPr>
          <w:rFonts w:ascii="宋体" w:hAnsi="宋体" w:hint="eastAsia"/>
          <w:sz w:val="24"/>
          <w:szCs w:val="24"/>
        </w:rPr>
        <w:t>17</w:t>
      </w:r>
      <w:r w:rsidRPr="00AF13D1">
        <w:rPr>
          <w:rFonts w:ascii="宋体" w:hAnsi="宋体" w:hint="eastAsia"/>
          <w:sz w:val="24"/>
          <w:szCs w:val="24"/>
        </w:rPr>
        <w:t>日</w:t>
      </w:r>
      <w:r w:rsidR="00AF13D1" w:rsidRPr="00AF13D1">
        <w:rPr>
          <w:rFonts w:ascii="宋体" w:hAnsi="宋体" w:hint="eastAsia"/>
          <w:sz w:val="24"/>
          <w:szCs w:val="24"/>
        </w:rPr>
        <w:t>17:</w:t>
      </w:r>
      <w:r w:rsidRPr="00AF13D1">
        <w:rPr>
          <w:rFonts w:ascii="宋体"/>
          <w:sz w:val="24"/>
          <w:szCs w:val="24"/>
        </w:rPr>
        <w:t>00</w:t>
      </w:r>
      <w:r w:rsidRPr="00AF13D1">
        <w:rPr>
          <w:rFonts w:ascii="宋体" w:hAnsi="宋体" w:hint="eastAsia"/>
          <w:sz w:val="24"/>
          <w:szCs w:val="24"/>
        </w:rPr>
        <w:t>分（北京时间）</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七、谈判日期：</w:t>
      </w:r>
      <w:r w:rsidRPr="00AF13D1">
        <w:rPr>
          <w:rFonts w:ascii="宋体" w:hAnsi="宋体"/>
          <w:sz w:val="24"/>
          <w:szCs w:val="24"/>
        </w:rPr>
        <w:t>202</w:t>
      </w:r>
      <w:r w:rsidRPr="00AF13D1">
        <w:rPr>
          <w:rFonts w:ascii="宋体" w:hAnsi="宋体" w:hint="eastAsia"/>
          <w:sz w:val="24"/>
          <w:szCs w:val="24"/>
        </w:rPr>
        <w:t>2</w:t>
      </w:r>
      <w:r w:rsidRPr="00AF13D1">
        <w:rPr>
          <w:rFonts w:ascii="宋体" w:hAnsi="宋体" w:hint="eastAsia"/>
          <w:sz w:val="24"/>
          <w:szCs w:val="24"/>
        </w:rPr>
        <w:t>年</w:t>
      </w:r>
      <w:r w:rsidR="00AF13D1" w:rsidRPr="00AF13D1">
        <w:rPr>
          <w:rFonts w:ascii="宋体" w:hAnsi="宋体" w:hint="eastAsia"/>
          <w:sz w:val="24"/>
          <w:szCs w:val="24"/>
        </w:rPr>
        <w:t>3</w:t>
      </w:r>
      <w:r w:rsidRPr="00AF13D1">
        <w:rPr>
          <w:rFonts w:ascii="宋体" w:hAnsi="宋体" w:hint="eastAsia"/>
          <w:sz w:val="24"/>
          <w:szCs w:val="24"/>
        </w:rPr>
        <w:t>月</w:t>
      </w:r>
      <w:r w:rsidR="00AF13D1" w:rsidRPr="00AF13D1">
        <w:rPr>
          <w:rFonts w:ascii="宋体" w:hAnsi="宋体" w:hint="eastAsia"/>
          <w:sz w:val="24"/>
          <w:szCs w:val="24"/>
        </w:rPr>
        <w:t>22</w:t>
      </w:r>
      <w:r w:rsidRPr="00AF13D1">
        <w:rPr>
          <w:rFonts w:ascii="宋体" w:hAnsi="宋体" w:hint="eastAsia"/>
          <w:sz w:val="24"/>
          <w:szCs w:val="24"/>
        </w:rPr>
        <w:t>日</w:t>
      </w:r>
      <w:r w:rsidRPr="00AF13D1">
        <w:rPr>
          <w:rFonts w:ascii="宋体" w:hAnsi="宋体" w:hint="eastAsia"/>
          <w:sz w:val="24"/>
          <w:szCs w:val="24"/>
        </w:rPr>
        <w:t>0</w:t>
      </w:r>
      <w:r w:rsidR="00AF13D1" w:rsidRPr="00AF13D1">
        <w:rPr>
          <w:rFonts w:ascii="宋体" w:hAnsi="宋体" w:hint="eastAsia"/>
          <w:sz w:val="24"/>
          <w:szCs w:val="24"/>
        </w:rPr>
        <w:t>8</w:t>
      </w:r>
      <w:r w:rsidRPr="00AF13D1">
        <w:rPr>
          <w:rFonts w:ascii="宋体" w:hAnsi="宋体" w:hint="eastAsia"/>
          <w:sz w:val="24"/>
          <w:szCs w:val="24"/>
        </w:rPr>
        <w:t>时</w:t>
      </w:r>
      <w:r w:rsidR="00AF13D1" w:rsidRPr="00AF13D1">
        <w:rPr>
          <w:rFonts w:ascii="宋体" w:hint="eastAsia"/>
          <w:sz w:val="24"/>
          <w:szCs w:val="24"/>
        </w:rPr>
        <w:t>3</w:t>
      </w:r>
      <w:r w:rsidRPr="00AF13D1">
        <w:rPr>
          <w:rFonts w:ascii="宋体"/>
          <w:sz w:val="24"/>
          <w:szCs w:val="24"/>
        </w:rPr>
        <w:t>0</w:t>
      </w:r>
      <w:r w:rsidRPr="00AF13D1">
        <w:rPr>
          <w:rFonts w:ascii="宋体" w:hAnsi="宋体" w:hint="eastAsia"/>
          <w:sz w:val="24"/>
          <w:szCs w:val="24"/>
        </w:rPr>
        <w:t>分（北京时间）</w:t>
      </w:r>
    </w:p>
    <w:p w:rsidR="00CF17E7" w:rsidRPr="00AF13D1" w:rsidRDefault="00AF2A60">
      <w:pPr>
        <w:adjustRightInd w:val="0"/>
        <w:snapToGrid w:val="0"/>
        <w:spacing w:line="408" w:lineRule="auto"/>
        <w:jc w:val="left"/>
        <w:rPr>
          <w:rFonts w:ascii="宋体"/>
          <w:sz w:val="24"/>
          <w:szCs w:val="24"/>
        </w:rPr>
      </w:pPr>
      <w:r w:rsidRPr="00AF13D1">
        <w:rPr>
          <w:rFonts w:ascii="宋体" w:hAnsi="宋体" w:hint="eastAsia"/>
          <w:sz w:val="24"/>
          <w:szCs w:val="24"/>
        </w:rPr>
        <w:t>八、递交响应文件及谈判地点：聊城市技师学院汇智楼</w:t>
      </w:r>
      <w:r w:rsidRPr="00AF13D1">
        <w:rPr>
          <w:rFonts w:ascii="宋体" w:hAnsi="宋体"/>
          <w:sz w:val="24"/>
          <w:szCs w:val="24"/>
        </w:rPr>
        <w:t>A401</w:t>
      </w:r>
      <w:r w:rsidRPr="00AF13D1">
        <w:rPr>
          <w:rFonts w:ascii="宋体" w:hAnsi="宋体" w:hint="eastAsia"/>
          <w:sz w:val="24"/>
          <w:szCs w:val="24"/>
        </w:rPr>
        <w:t>室</w:t>
      </w:r>
    </w:p>
    <w:p w:rsidR="00CF17E7" w:rsidRPr="00AF13D1" w:rsidRDefault="00AF2A60">
      <w:pPr>
        <w:adjustRightInd w:val="0"/>
        <w:snapToGrid w:val="0"/>
        <w:spacing w:line="408" w:lineRule="auto"/>
        <w:ind w:left="9840" w:hangingChars="4100" w:hanging="9840"/>
        <w:jc w:val="left"/>
        <w:rPr>
          <w:rFonts w:ascii="宋体"/>
          <w:color w:val="000000"/>
          <w:sz w:val="24"/>
          <w:szCs w:val="24"/>
        </w:rPr>
      </w:pPr>
      <w:r w:rsidRPr="00AF13D1">
        <w:rPr>
          <w:rFonts w:ascii="宋体" w:hAnsi="宋体" w:hint="eastAsia"/>
          <w:color w:val="000000"/>
          <w:sz w:val="24"/>
          <w:szCs w:val="24"/>
        </w:rPr>
        <w:t>九、此公告在聊城市技师学院资产处网站及学院汇智楼门厅公告栏中公示</w:t>
      </w:r>
    </w:p>
    <w:p w:rsidR="00CF17E7" w:rsidRPr="00AF13D1" w:rsidRDefault="00AF2A60">
      <w:pPr>
        <w:adjustRightInd w:val="0"/>
        <w:snapToGrid w:val="0"/>
        <w:spacing w:line="408" w:lineRule="auto"/>
        <w:jc w:val="center"/>
        <w:outlineLvl w:val="0"/>
        <w:rPr>
          <w:rFonts w:ascii="宋体"/>
          <w:sz w:val="24"/>
          <w:szCs w:val="24"/>
        </w:rPr>
      </w:pPr>
      <w:r w:rsidRPr="00AF13D1">
        <w:rPr>
          <w:rFonts w:ascii="宋体" w:hAnsi="宋体"/>
          <w:sz w:val="24"/>
          <w:szCs w:val="24"/>
        </w:rPr>
        <w:t xml:space="preserve">                                         202</w:t>
      </w:r>
      <w:r w:rsidRPr="00AF13D1">
        <w:rPr>
          <w:rFonts w:ascii="宋体" w:hAnsi="宋体" w:hint="eastAsia"/>
          <w:sz w:val="24"/>
          <w:szCs w:val="24"/>
        </w:rPr>
        <w:t>2</w:t>
      </w:r>
      <w:r w:rsidRPr="00AF13D1">
        <w:rPr>
          <w:rFonts w:ascii="宋体" w:hAnsi="宋体" w:hint="eastAsia"/>
          <w:sz w:val="24"/>
          <w:szCs w:val="24"/>
        </w:rPr>
        <w:t>年</w:t>
      </w:r>
      <w:r w:rsidR="00AF13D1" w:rsidRPr="00AF13D1">
        <w:rPr>
          <w:rFonts w:ascii="宋体" w:hAnsi="宋体" w:hint="eastAsia"/>
          <w:sz w:val="24"/>
          <w:szCs w:val="24"/>
        </w:rPr>
        <w:t>3</w:t>
      </w:r>
      <w:r w:rsidRPr="00AF13D1">
        <w:rPr>
          <w:rFonts w:ascii="宋体" w:hAnsi="宋体" w:hint="eastAsia"/>
          <w:sz w:val="24"/>
          <w:szCs w:val="24"/>
        </w:rPr>
        <w:t xml:space="preserve"> </w:t>
      </w:r>
      <w:r w:rsidRPr="00AF13D1">
        <w:rPr>
          <w:rFonts w:ascii="宋体" w:hAnsi="宋体" w:hint="eastAsia"/>
          <w:sz w:val="24"/>
          <w:szCs w:val="24"/>
        </w:rPr>
        <w:t>月</w:t>
      </w:r>
      <w:r w:rsidR="00AF13D1" w:rsidRPr="00AF13D1">
        <w:rPr>
          <w:rFonts w:ascii="宋体" w:hAnsi="宋体" w:hint="eastAsia"/>
          <w:sz w:val="24"/>
          <w:szCs w:val="24"/>
        </w:rPr>
        <w:t>14</w:t>
      </w:r>
      <w:r w:rsidRPr="00AF13D1">
        <w:rPr>
          <w:rFonts w:ascii="宋体" w:hAnsi="宋体" w:hint="eastAsia"/>
          <w:sz w:val="24"/>
          <w:szCs w:val="24"/>
        </w:rPr>
        <w:t>日</w:t>
      </w:r>
      <w:bookmarkEnd w:id="0"/>
    </w:p>
    <w:p w:rsidR="00CF17E7" w:rsidRPr="00AF13D1" w:rsidRDefault="00AF2A60">
      <w:pPr>
        <w:spacing w:line="480" w:lineRule="auto"/>
        <w:jc w:val="center"/>
        <w:rPr>
          <w:b/>
          <w:sz w:val="32"/>
          <w:szCs w:val="32"/>
        </w:rPr>
      </w:pPr>
      <w:bookmarkStart w:id="1" w:name="_Toc232666482"/>
      <w:r w:rsidRPr="00AF13D1">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CF17E7" w:rsidRPr="00AF13D1">
        <w:trPr>
          <w:trHeight w:val="436"/>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项号</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内　　容</w:t>
            </w:r>
          </w:p>
        </w:tc>
        <w:tc>
          <w:tcPr>
            <w:tcW w:w="8127"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规　　　　定</w:t>
            </w:r>
          </w:p>
        </w:tc>
      </w:tr>
      <w:tr w:rsidR="00CF17E7" w:rsidRPr="00AF13D1">
        <w:trPr>
          <w:trHeight w:val="552"/>
          <w:jc w:val="center"/>
        </w:trPr>
        <w:tc>
          <w:tcPr>
            <w:tcW w:w="670" w:type="dxa"/>
            <w:vAlign w:val="center"/>
          </w:tcPr>
          <w:p w:rsidR="00CF17E7" w:rsidRPr="00AF13D1" w:rsidRDefault="00AF2A60">
            <w:pPr>
              <w:spacing w:line="276" w:lineRule="auto"/>
              <w:jc w:val="center"/>
              <w:rPr>
                <w:rFonts w:ascii="宋体" w:cs="宋体"/>
                <w:bCs/>
                <w:kern w:val="0"/>
                <w:szCs w:val="21"/>
              </w:rPr>
            </w:pPr>
            <w:r w:rsidRPr="00AF13D1">
              <w:rPr>
                <w:rFonts w:ascii="宋体" w:hAnsi="宋体" w:cs="宋体"/>
                <w:bCs/>
                <w:kern w:val="0"/>
                <w:szCs w:val="21"/>
              </w:rPr>
              <w:t>1</w:t>
            </w:r>
          </w:p>
        </w:tc>
        <w:tc>
          <w:tcPr>
            <w:tcW w:w="1709" w:type="dxa"/>
            <w:vAlign w:val="center"/>
          </w:tcPr>
          <w:p w:rsidR="00CF17E7" w:rsidRPr="00AF13D1" w:rsidRDefault="00AF2A60">
            <w:pPr>
              <w:spacing w:line="276" w:lineRule="auto"/>
              <w:jc w:val="center"/>
              <w:rPr>
                <w:rFonts w:ascii="宋体" w:cs="宋体"/>
                <w:bCs/>
                <w:kern w:val="0"/>
                <w:szCs w:val="21"/>
              </w:rPr>
            </w:pPr>
            <w:r w:rsidRPr="00AF13D1">
              <w:rPr>
                <w:rFonts w:ascii="宋体" w:hAnsi="宋体" w:cs="宋体" w:hint="eastAsia"/>
                <w:bCs/>
                <w:kern w:val="0"/>
                <w:szCs w:val="21"/>
              </w:rPr>
              <w:t>项目名称</w:t>
            </w:r>
          </w:p>
        </w:tc>
        <w:tc>
          <w:tcPr>
            <w:tcW w:w="8127" w:type="dxa"/>
            <w:vAlign w:val="center"/>
          </w:tcPr>
          <w:p w:rsidR="00CF17E7" w:rsidRPr="00AF13D1" w:rsidRDefault="00AF2A60">
            <w:pPr>
              <w:spacing w:line="276" w:lineRule="auto"/>
              <w:rPr>
                <w:rFonts w:ascii="宋体"/>
                <w:bCs/>
                <w:szCs w:val="21"/>
              </w:rPr>
            </w:pPr>
            <w:r w:rsidRPr="00AF13D1">
              <w:rPr>
                <w:rFonts w:ascii="宋体" w:hAnsi="宋体" w:hint="eastAsia"/>
                <w:sz w:val="24"/>
                <w:szCs w:val="24"/>
              </w:rPr>
              <w:t>聊城市技师学院实验楼教室维修监理采购项目</w:t>
            </w:r>
          </w:p>
        </w:tc>
      </w:tr>
      <w:tr w:rsidR="00CF17E7" w:rsidRPr="00AF13D1">
        <w:trPr>
          <w:trHeight w:val="466"/>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2</w:t>
            </w:r>
          </w:p>
        </w:tc>
        <w:tc>
          <w:tcPr>
            <w:tcW w:w="1709" w:type="dxa"/>
            <w:vAlign w:val="center"/>
          </w:tcPr>
          <w:p w:rsidR="00CF17E7" w:rsidRPr="00AF13D1" w:rsidRDefault="00AF2A60">
            <w:pPr>
              <w:spacing w:line="276" w:lineRule="auto"/>
              <w:jc w:val="center"/>
              <w:rPr>
                <w:rFonts w:ascii="宋体" w:cs="宋体"/>
                <w:bCs/>
                <w:kern w:val="0"/>
                <w:szCs w:val="21"/>
              </w:rPr>
            </w:pPr>
            <w:r w:rsidRPr="00AF13D1">
              <w:rPr>
                <w:rFonts w:ascii="宋体" w:hAnsi="宋体" w:cs="宋体" w:hint="eastAsia"/>
                <w:bCs/>
                <w:kern w:val="0"/>
                <w:szCs w:val="21"/>
              </w:rPr>
              <w:t>采购人</w:t>
            </w:r>
          </w:p>
        </w:tc>
        <w:tc>
          <w:tcPr>
            <w:tcW w:w="8127" w:type="dxa"/>
            <w:vAlign w:val="center"/>
          </w:tcPr>
          <w:p w:rsidR="00CF17E7" w:rsidRPr="00AF13D1" w:rsidRDefault="00AF2A60">
            <w:pPr>
              <w:pStyle w:val="71"/>
              <w:spacing w:line="276" w:lineRule="auto"/>
              <w:jc w:val="both"/>
              <w:rPr>
                <w:rFonts w:ascii="宋体" w:eastAsia="宋体" w:hAnsi="宋体"/>
                <w:bCs/>
                <w:spacing w:val="0"/>
                <w:sz w:val="21"/>
                <w:szCs w:val="21"/>
              </w:rPr>
            </w:pPr>
            <w:r w:rsidRPr="00AF13D1">
              <w:rPr>
                <w:rFonts w:ascii="宋体" w:eastAsia="宋体" w:hAnsi="宋体" w:hint="eastAsia"/>
                <w:spacing w:val="0"/>
                <w:sz w:val="21"/>
                <w:szCs w:val="21"/>
              </w:rPr>
              <w:t>聊城市技师学院</w:t>
            </w:r>
          </w:p>
        </w:tc>
      </w:tr>
      <w:tr w:rsidR="00CF17E7" w:rsidRPr="00AF13D1">
        <w:trPr>
          <w:trHeight w:val="715"/>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3</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采购内容</w:t>
            </w:r>
          </w:p>
        </w:tc>
        <w:tc>
          <w:tcPr>
            <w:tcW w:w="8127" w:type="dxa"/>
            <w:vAlign w:val="center"/>
          </w:tcPr>
          <w:p w:rsidR="00CF17E7" w:rsidRPr="00AF13D1" w:rsidRDefault="00AF2A60">
            <w:pPr>
              <w:pStyle w:val="71"/>
              <w:spacing w:line="276" w:lineRule="auto"/>
              <w:jc w:val="both"/>
              <w:rPr>
                <w:rFonts w:ascii="宋体" w:eastAsia="宋体" w:hAnsi="宋体"/>
                <w:spacing w:val="0"/>
                <w:sz w:val="21"/>
                <w:szCs w:val="21"/>
              </w:rPr>
            </w:pPr>
            <w:r w:rsidRPr="00AF13D1">
              <w:rPr>
                <w:rFonts w:ascii="宋体" w:eastAsia="宋体" w:hAnsi="宋体" w:hint="eastAsia"/>
                <w:spacing w:val="0"/>
                <w:sz w:val="21"/>
                <w:szCs w:val="21"/>
              </w:rPr>
              <w:t>本项目共一个标段，</w:t>
            </w:r>
            <w:r w:rsidRPr="00AF13D1">
              <w:rPr>
                <w:rFonts w:ascii="宋体" w:eastAsia="宋体" w:hAnsi="宋体" w:hint="eastAsia"/>
                <w:bCs/>
                <w:spacing w:val="0"/>
                <w:sz w:val="21"/>
                <w:szCs w:val="21"/>
              </w:rPr>
              <w:t>主要内容为</w:t>
            </w:r>
            <w:r w:rsidRPr="00AF13D1">
              <w:rPr>
                <w:rFonts w:ascii="宋体" w:hAnsi="宋体" w:hint="eastAsia"/>
                <w:sz w:val="24"/>
                <w:szCs w:val="24"/>
              </w:rPr>
              <w:t>聊城市技师学院实验楼教室维修监理采购项目</w:t>
            </w:r>
            <w:r w:rsidRPr="00AF13D1">
              <w:rPr>
                <w:rFonts w:ascii="宋体" w:eastAsia="宋体" w:hAnsi="宋体" w:hint="eastAsia"/>
                <w:bCs/>
                <w:spacing w:val="0"/>
                <w:sz w:val="21"/>
                <w:szCs w:val="21"/>
              </w:rPr>
              <w:t>。</w:t>
            </w:r>
          </w:p>
        </w:tc>
      </w:tr>
      <w:tr w:rsidR="00CF17E7" w:rsidRPr="00AF13D1">
        <w:trPr>
          <w:trHeight w:val="2019"/>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4</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供应商资格要求</w:t>
            </w:r>
          </w:p>
        </w:tc>
        <w:tc>
          <w:tcPr>
            <w:tcW w:w="8127" w:type="dxa"/>
            <w:vAlign w:val="center"/>
          </w:tcPr>
          <w:p w:rsidR="00CF17E7" w:rsidRPr="00AF13D1" w:rsidRDefault="00AF2A60">
            <w:pPr>
              <w:spacing w:line="276" w:lineRule="auto"/>
              <w:jc w:val="left"/>
              <w:rPr>
                <w:rFonts w:ascii="宋体" w:hAnsi="宋体"/>
                <w:szCs w:val="21"/>
              </w:rPr>
            </w:pPr>
            <w:r w:rsidRPr="00AF13D1">
              <w:rPr>
                <w:rFonts w:ascii="宋体" w:hAnsi="宋体" w:hint="eastAsia"/>
                <w:szCs w:val="21"/>
              </w:rPr>
              <w:t>（</w:t>
            </w:r>
            <w:r w:rsidRPr="00AF13D1">
              <w:rPr>
                <w:rFonts w:ascii="宋体" w:hAnsi="宋体" w:hint="eastAsia"/>
                <w:szCs w:val="21"/>
              </w:rPr>
              <w:t>1</w:t>
            </w:r>
            <w:r w:rsidRPr="00AF13D1">
              <w:rPr>
                <w:rFonts w:ascii="宋体" w:hAnsi="宋体" w:hint="eastAsia"/>
                <w:szCs w:val="21"/>
              </w:rPr>
              <w:t>）具备中华人民共和国合法营业执照及相应的经营范围；</w:t>
            </w:r>
          </w:p>
          <w:p w:rsidR="00CF17E7" w:rsidRPr="00AF13D1" w:rsidRDefault="00AF2A60">
            <w:pPr>
              <w:pStyle w:val="2"/>
              <w:ind w:firstLineChars="0" w:firstLine="0"/>
            </w:pPr>
            <w:r w:rsidRPr="00AF13D1">
              <w:rPr>
                <w:rFonts w:hint="eastAsia"/>
              </w:rPr>
              <w:t>（</w:t>
            </w:r>
            <w:r w:rsidRPr="00AF13D1">
              <w:rPr>
                <w:rFonts w:hint="eastAsia"/>
              </w:rPr>
              <w:t>2</w:t>
            </w:r>
            <w:r w:rsidRPr="00AF13D1">
              <w:rPr>
                <w:rFonts w:hint="eastAsia"/>
              </w:rPr>
              <w:t>）房屋建筑工程专业监理丙级（含）以上资质或工程监理综合资质</w:t>
            </w:r>
          </w:p>
          <w:p w:rsidR="00CF17E7" w:rsidRPr="00AF13D1" w:rsidRDefault="00AF2A60">
            <w:pPr>
              <w:spacing w:line="276" w:lineRule="auto"/>
              <w:jc w:val="left"/>
              <w:rPr>
                <w:rFonts w:ascii="宋体"/>
                <w:szCs w:val="21"/>
              </w:rPr>
            </w:pPr>
            <w:r w:rsidRPr="00AF13D1">
              <w:rPr>
                <w:rFonts w:ascii="宋体" w:hAnsi="宋体" w:hint="eastAsia"/>
                <w:szCs w:val="21"/>
              </w:rPr>
              <w:t>（</w:t>
            </w:r>
            <w:r w:rsidRPr="00AF13D1">
              <w:rPr>
                <w:rFonts w:ascii="宋体" w:hAnsi="宋体" w:hint="eastAsia"/>
                <w:szCs w:val="21"/>
              </w:rPr>
              <w:t>3</w:t>
            </w:r>
            <w:r w:rsidRPr="00AF13D1">
              <w:rPr>
                <w:rFonts w:ascii="宋体" w:hAnsi="宋体" w:hint="eastAsia"/>
                <w:szCs w:val="21"/>
              </w:rPr>
              <w:t>）本项目不接受联合体投标。</w:t>
            </w:r>
          </w:p>
        </w:tc>
      </w:tr>
      <w:tr w:rsidR="00CF17E7" w:rsidRPr="00AF13D1">
        <w:trPr>
          <w:trHeight w:val="466"/>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5</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采购方式</w:t>
            </w:r>
          </w:p>
        </w:tc>
        <w:tc>
          <w:tcPr>
            <w:tcW w:w="8127" w:type="dxa"/>
            <w:vAlign w:val="center"/>
          </w:tcPr>
          <w:p w:rsidR="00CF17E7" w:rsidRPr="00AF13D1" w:rsidRDefault="00AF2A60">
            <w:pPr>
              <w:spacing w:line="276" w:lineRule="auto"/>
              <w:rPr>
                <w:rFonts w:ascii="宋体"/>
                <w:szCs w:val="21"/>
              </w:rPr>
            </w:pPr>
            <w:r w:rsidRPr="00AF13D1">
              <w:rPr>
                <w:rFonts w:ascii="宋体" w:hAnsi="宋体" w:hint="eastAsia"/>
                <w:szCs w:val="21"/>
              </w:rPr>
              <w:t>简易竞争性谈判。</w:t>
            </w:r>
          </w:p>
        </w:tc>
      </w:tr>
      <w:tr w:rsidR="00CF17E7" w:rsidRPr="00AF13D1">
        <w:trPr>
          <w:trHeight w:val="509"/>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6</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质量等级</w:t>
            </w:r>
          </w:p>
        </w:tc>
        <w:tc>
          <w:tcPr>
            <w:tcW w:w="8127" w:type="dxa"/>
            <w:vAlign w:val="center"/>
          </w:tcPr>
          <w:p w:rsidR="00CF17E7" w:rsidRPr="00AF13D1" w:rsidRDefault="00AF2A60">
            <w:pPr>
              <w:spacing w:line="276" w:lineRule="auto"/>
              <w:rPr>
                <w:rFonts w:ascii="宋体"/>
                <w:szCs w:val="21"/>
              </w:rPr>
            </w:pPr>
            <w:r w:rsidRPr="00AF13D1">
              <w:rPr>
                <w:rFonts w:ascii="宋体" w:hAnsi="宋体" w:hint="eastAsia"/>
                <w:szCs w:val="21"/>
              </w:rPr>
              <w:t>合格。</w:t>
            </w:r>
          </w:p>
        </w:tc>
      </w:tr>
      <w:tr w:rsidR="00CF17E7" w:rsidRPr="00AF13D1">
        <w:trPr>
          <w:trHeight w:val="644"/>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8</w:t>
            </w:r>
          </w:p>
        </w:tc>
        <w:tc>
          <w:tcPr>
            <w:tcW w:w="1709" w:type="dxa"/>
            <w:vAlign w:val="center"/>
          </w:tcPr>
          <w:p w:rsidR="00CF17E7" w:rsidRPr="00AF13D1" w:rsidRDefault="00AF2A60">
            <w:pPr>
              <w:spacing w:line="276" w:lineRule="auto"/>
              <w:jc w:val="center"/>
              <w:rPr>
                <w:rFonts w:ascii="宋体"/>
                <w:color w:val="000000" w:themeColor="text1"/>
                <w:szCs w:val="21"/>
              </w:rPr>
            </w:pPr>
            <w:r w:rsidRPr="00AF13D1">
              <w:rPr>
                <w:rFonts w:ascii="宋体" w:hAnsi="宋体" w:hint="eastAsia"/>
                <w:color w:val="000000" w:themeColor="text1"/>
                <w:szCs w:val="21"/>
              </w:rPr>
              <w:t>服务期限</w:t>
            </w:r>
          </w:p>
        </w:tc>
        <w:tc>
          <w:tcPr>
            <w:tcW w:w="8127" w:type="dxa"/>
            <w:vAlign w:val="center"/>
          </w:tcPr>
          <w:p w:rsidR="00CF17E7" w:rsidRPr="00AF13D1" w:rsidRDefault="00AF2A60">
            <w:pPr>
              <w:spacing w:line="276" w:lineRule="auto"/>
              <w:jc w:val="left"/>
              <w:rPr>
                <w:rFonts w:ascii="宋体"/>
                <w:color w:val="000000" w:themeColor="text1"/>
                <w:szCs w:val="21"/>
              </w:rPr>
            </w:pPr>
            <w:r w:rsidRPr="00AF13D1">
              <w:rPr>
                <w:rFonts w:ascii="宋体" w:hAnsi="宋体" w:cs="宋体" w:hint="eastAsia"/>
                <w:bCs/>
                <w:sz w:val="24"/>
              </w:rPr>
              <w:t>从介入工作到项目竣工验收结算。</w:t>
            </w:r>
          </w:p>
        </w:tc>
      </w:tr>
      <w:tr w:rsidR="00CF17E7" w:rsidRPr="00AF13D1">
        <w:trPr>
          <w:trHeight w:val="644"/>
          <w:jc w:val="center"/>
        </w:trPr>
        <w:tc>
          <w:tcPr>
            <w:tcW w:w="670" w:type="dxa"/>
            <w:vAlign w:val="center"/>
          </w:tcPr>
          <w:p w:rsidR="00CF17E7" w:rsidRPr="00AF13D1" w:rsidRDefault="00AF2A60">
            <w:pPr>
              <w:spacing w:line="276" w:lineRule="auto"/>
              <w:jc w:val="center"/>
              <w:rPr>
                <w:rFonts w:ascii="宋体" w:hAnsi="宋体"/>
                <w:szCs w:val="21"/>
              </w:rPr>
            </w:pPr>
            <w:r w:rsidRPr="00AF13D1">
              <w:rPr>
                <w:rFonts w:ascii="宋体" w:hAnsi="宋体" w:hint="eastAsia"/>
                <w:szCs w:val="21"/>
              </w:rPr>
              <w:t>9</w:t>
            </w:r>
          </w:p>
        </w:tc>
        <w:tc>
          <w:tcPr>
            <w:tcW w:w="1709" w:type="dxa"/>
            <w:vAlign w:val="center"/>
          </w:tcPr>
          <w:p w:rsidR="00CF17E7" w:rsidRPr="00AF13D1" w:rsidRDefault="00AF2A60">
            <w:pPr>
              <w:spacing w:line="276" w:lineRule="auto"/>
              <w:jc w:val="center"/>
              <w:rPr>
                <w:rFonts w:ascii="宋体" w:hAnsi="宋体"/>
                <w:color w:val="000000" w:themeColor="text1"/>
                <w:szCs w:val="21"/>
              </w:rPr>
            </w:pPr>
            <w:r w:rsidRPr="00AF13D1">
              <w:rPr>
                <w:rFonts w:ascii="宋体" w:hAnsi="宋体" w:hint="eastAsia"/>
                <w:color w:val="000000" w:themeColor="text1"/>
                <w:szCs w:val="21"/>
              </w:rPr>
              <w:t>结算方式</w:t>
            </w:r>
          </w:p>
        </w:tc>
        <w:tc>
          <w:tcPr>
            <w:tcW w:w="8127" w:type="dxa"/>
            <w:vAlign w:val="center"/>
          </w:tcPr>
          <w:p w:rsidR="00CF17E7" w:rsidRPr="00AF13D1" w:rsidRDefault="00AF2A60">
            <w:pPr>
              <w:spacing w:line="276" w:lineRule="auto"/>
              <w:jc w:val="left"/>
              <w:rPr>
                <w:color w:val="000000" w:themeColor="text1"/>
              </w:rPr>
            </w:pPr>
            <w:r w:rsidRPr="00AF13D1">
              <w:rPr>
                <w:rFonts w:ascii="宋体" w:hAnsi="宋体" w:cs="宋体" w:hint="eastAsia"/>
                <w:bCs/>
                <w:sz w:val="24"/>
              </w:rPr>
              <w:t>监理费总价包死，不因工程延期等其它原因调整项目中标价格。</w:t>
            </w:r>
          </w:p>
        </w:tc>
      </w:tr>
      <w:tr w:rsidR="00CF17E7" w:rsidRPr="00AF13D1">
        <w:trPr>
          <w:trHeight w:val="637"/>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10</w:t>
            </w:r>
          </w:p>
        </w:tc>
        <w:tc>
          <w:tcPr>
            <w:tcW w:w="1709" w:type="dxa"/>
            <w:vAlign w:val="center"/>
          </w:tcPr>
          <w:p w:rsidR="00CF17E7" w:rsidRPr="00AF13D1" w:rsidRDefault="00AF2A60">
            <w:pPr>
              <w:spacing w:line="276" w:lineRule="auto"/>
              <w:jc w:val="center"/>
              <w:rPr>
                <w:rFonts w:ascii="宋体"/>
                <w:color w:val="000000" w:themeColor="text1"/>
                <w:szCs w:val="21"/>
              </w:rPr>
            </w:pPr>
            <w:r w:rsidRPr="00AF13D1">
              <w:rPr>
                <w:rFonts w:ascii="宋体" w:hAnsi="宋体" w:hint="eastAsia"/>
                <w:color w:val="000000" w:themeColor="text1"/>
                <w:szCs w:val="21"/>
              </w:rPr>
              <w:t>付款方式</w:t>
            </w:r>
          </w:p>
        </w:tc>
        <w:tc>
          <w:tcPr>
            <w:tcW w:w="8127" w:type="dxa"/>
            <w:vAlign w:val="center"/>
          </w:tcPr>
          <w:p w:rsidR="00CF17E7" w:rsidRPr="00AF13D1" w:rsidRDefault="00AF2A60">
            <w:pPr>
              <w:pStyle w:val="71"/>
              <w:spacing w:line="276" w:lineRule="auto"/>
              <w:jc w:val="both"/>
              <w:rPr>
                <w:rFonts w:ascii="宋体" w:eastAsia="宋体" w:hAnsi="宋体"/>
                <w:color w:val="000000" w:themeColor="text1"/>
                <w:spacing w:val="0"/>
                <w:sz w:val="21"/>
                <w:szCs w:val="21"/>
              </w:rPr>
            </w:pPr>
            <w:r w:rsidRPr="00AF13D1">
              <w:rPr>
                <w:rFonts w:ascii="宋体" w:eastAsia="宋体" w:hAnsi="宋体" w:hint="eastAsia"/>
                <w:color w:val="000000" w:themeColor="text1"/>
                <w:spacing w:val="0"/>
                <w:sz w:val="21"/>
                <w:szCs w:val="21"/>
              </w:rPr>
              <w:t>项目完工验收合格后一次性付清。</w:t>
            </w:r>
          </w:p>
        </w:tc>
      </w:tr>
      <w:tr w:rsidR="00CF17E7" w:rsidRPr="00AF13D1">
        <w:trPr>
          <w:cantSplit/>
          <w:trHeight w:val="1091"/>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1</w:t>
            </w:r>
            <w:r w:rsidRPr="00AF13D1">
              <w:rPr>
                <w:rFonts w:ascii="宋体" w:hAnsi="宋体" w:hint="eastAsia"/>
                <w:szCs w:val="21"/>
              </w:rPr>
              <w:t>1</w:t>
            </w:r>
          </w:p>
        </w:tc>
        <w:tc>
          <w:tcPr>
            <w:tcW w:w="1709" w:type="dxa"/>
            <w:vAlign w:val="center"/>
          </w:tcPr>
          <w:p w:rsidR="00CF17E7" w:rsidRPr="00AF13D1" w:rsidRDefault="00AF2A60">
            <w:pPr>
              <w:spacing w:line="276" w:lineRule="auto"/>
              <w:jc w:val="center"/>
              <w:rPr>
                <w:rFonts w:ascii="宋体"/>
                <w:color w:val="000000" w:themeColor="text1"/>
                <w:szCs w:val="21"/>
              </w:rPr>
            </w:pPr>
            <w:r w:rsidRPr="00AF13D1">
              <w:rPr>
                <w:rFonts w:ascii="宋体" w:hAnsi="宋体" w:hint="eastAsia"/>
                <w:color w:val="000000" w:themeColor="text1"/>
                <w:szCs w:val="21"/>
              </w:rPr>
              <w:t>获取文件时间</w:t>
            </w:r>
          </w:p>
        </w:tc>
        <w:tc>
          <w:tcPr>
            <w:tcW w:w="8127" w:type="dxa"/>
            <w:vAlign w:val="center"/>
          </w:tcPr>
          <w:p w:rsidR="00CF17E7" w:rsidRPr="00AF13D1" w:rsidRDefault="00AF2A60">
            <w:pPr>
              <w:spacing w:line="276" w:lineRule="auto"/>
              <w:jc w:val="left"/>
              <w:rPr>
                <w:rFonts w:ascii="宋体"/>
                <w:color w:val="000000" w:themeColor="text1"/>
                <w:sz w:val="24"/>
                <w:szCs w:val="24"/>
              </w:rPr>
            </w:pPr>
            <w:r w:rsidRPr="00AF13D1">
              <w:rPr>
                <w:rFonts w:ascii="宋体" w:hAnsi="宋体"/>
                <w:color w:val="000000" w:themeColor="text1"/>
                <w:szCs w:val="21"/>
              </w:rPr>
              <w:t>2021</w:t>
            </w:r>
            <w:r w:rsidRPr="00AF13D1">
              <w:rPr>
                <w:rFonts w:ascii="宋体" w:hAnsi="宋体" w:hint="eastAsia"/>
                <w:color w:val="000000" w:themeColor="text1"/>
                <w:szCs w:val="21"/>
              </w:rPr>
              <w:t>年月日</w:t>
            </w:r>
            <w:r w:rsidRPr="00AF13D1">
              <w:rPr>
                <w:rFonts w:ascii="宋体" w:hAnsi="宋体"/>
                <w:color w:val="000000" w:themeColor="text1"/>
                <w:szCs w:val="21"/>
              </w:rPr>
              <w:t>-2021</w:t>
            </w:r>
            <w:r w:rsidRPr="00AF13D1">
              <w:rPr>
                <w:rFonts w:ascii="宋体" w:hAnsi="宋体" w:hint="eastAsia"/>
                <w:color w:val="000000" w:themeColor="text1"/>
                <w:szCs w:val="21"/>
              </w:rPr>
              <w:t>年月日（北京时间），每日上午</w:t>
            </w:r>
            <w:r w:rsidRPr="00AF13D1">
              <w:rPr>
                <w:rFonts w:ascii="宋体" w:hAnsi="宋体"/>
                <w:color w:val="000000" w:themeColor="text1"/>
                <w:szCs w:val="21"/>
              </w:rPr>
              <w:t>8:30-11:30</w:t>
            </w:r>
            <w:r w:rsidRPr="00AF13D1">
              <w:rPr>
                <w:rFonts w:ascii="宋体" w:hAnsi="宋体" w:hint="eastAsia"/>
                <w:color w:val="000000" w:themeColor="text1"/>
                <w:szCs w:val="21"/>
              </w:rPr>
              <w:t>，下午</w:t>
            </w:r>
            <w:r w:rsidRPr="00AF13D1">
              <w:rPr>
                <w:rFonts w:ascii="宋体" w:hAnsi="宋体"/>
                <w:color w:val="000000" w:themeColor="text1"/>
                <w:szCs w:val="21"/>
              </w:rPr>
              <w:t>14:30-17:00</w:t>
            </w:r>
            <w:r w:rsidRPr="00AF13D1">
              <w:rPr>
                <w:rFonts w:ascii="宋体" w:hAnsi="宋体" w:hint="eastAsia"/>
                <w:color w:val="000000" w:themeColor="text1"/>
                <w:szCs w:val="21"/>
              </w:rPr>
              <w:t>（北京时间）</w:t>
            </w:r>
          </w:p>
        </w:tc>
      </w:tr>
      <w:tr w:rsidR="00CF17E7" w:rsidRPr="00AF13D1">
        <w:trPr>
          <w:trHeight w:val="620"/>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12</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资金来源</w:t>
            </w:r>
          </w:p>
        </w:tc>
        <w:tc>
          <w:tcPr>
            <w:tcW w:w="8127" w:type="dxa"/>
            <w:vAlign w:val="center"/>
          </w:tcPr>
          <w:p w:rsidR="00CF17E7" w:rsidRPr="00AF13D1" w:rsidRDefault="00AF2A60">
            <w:pPr>
              <w:spacing w:line="276" w:lineRule="auto"/>
              <w:rPr>
                <w:rFonts w:ascii="宋体" w:cs="宋体"/>
                <w:kern w:val="0"/>
                <w:szCs w:val="21"/>
              </w:rPr>
            </w:pPr>
            <w:r w:rsidRPr="00AF13D1">
              <w:rPr>
                <w:rFonts w:ascii="宋体" w:hAnsi="宋体" w:cs="宋体" w:hint="eastAsia"/>
                <w:kern w:val="0"/>
                <w:szCs w:val="21"/>
              </w:rPr>
              <w:t>财政性资金，控制价</w:t>
            </w:r>
            <w:r w:rsidRPr="00AF13D1">
              <w:rPr>
                <w:rFonts w:ascii="宋体" w:hAnsi="宋体" w:cs="宋体" w:hint="eastAsia"/>
                <w:kern w:val="0"/>
                <w:szCs w:val="21"/>
              </w:rPr>
              <w:t>：</w:t>
            </w:r>
            <w:r w:rsidRPr="00AF13D1">
              <w:rPr>
                <w:rFonts w:ascii="宋体" w:hAnsi="宋体" w:cs="宋体" w:hint="eastAsia"/>
                <w:kern w:val="0"/>
                <w:szCs w:val="21"/>
              </w:rPr>
              <w:t>5960</w:t>
            </w:r>
            <w:r w:rsidRPr="00AF13D1">
              <w:rPr>
                <w:rFonts w:ascii="宋体" w:hAnsi="宋体" w:cs="宋体" w:hint="eastAsia"/>
                <w:kern w:val="0"/>
                <w:szCs w:val="21"/>
              </w:rPr>
              <w:t>元，</w:t>
            </w:r>
            <w:r w:rsidRPr="00AF13D1">
              <w:rPr>
                <w:rFonts w:ascii="宋体" w:hAnsi="宋体" w:cs="宋体" w:hint="eastAsia"/>
                <w:kern w:val="0"/>
                <w:szCs w:val="21"/>
              </w:rPr>
              <w:t>报价超过控制价为无效报价。</w:t>
            </w:r>
          </w:p>
        </w:tc>
      </w:tr>
      <w:tr w:rsidR="00CF17E7" w:rsidRPr="00AF13D1">
        <w:trPr>
          <w:trHeight w:val="460"/>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13</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报价文件份数</w:t>
            </w:r>
          </w:p>
        </w:tc>
        <w:tc>
          <w:tcPr>
            <w:tcW w:w="8127" w:type="dxa"/>
            <w:vAlign w:val="center"/>
          </w:tcPr>
          <w:p w:rsidR="00CF17E7" w:rsidRPr="00AF13D1" w:rsidRDefault="00AF2A60">
            <w:pPr>
              <w:spacing w:line="276" w:lineRule="auto"/>
              <w:rPr>
                <w:rFonts w:ascii="宋体"/>
                <w:szCs w:val="21"/>
              </w:rPr>
            </w:pPr>
            <w:r w:rsidRPr="00AF13D1">
              <w:rPr>
                <w:rFonts w:ascii="宋体" w:hAnsi="宋体" w:hint="eastAsia"/>
                <w:szCs w:val="21"/>
              </w:rPr>
              <w:t>三份</w:t>
            </w:r>
          </w:p>
        </w:tc>
      </w:tr>
      <w:tr w:rsidR="00CF17E7" w:rsidRPr="00AF13D1">
        <w:trPr>
          <w:trHeight w:val="486"/>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14</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勘察现场</w:t>
            </w:r>
          </w:p>
        </w:tc>
        <w:tc>
          <w:tcPr>
            <w:tcW w:w="8127" w:type="dxa"/>
            <w:vAlign w:val="center"/>
          </w:tcPr>
          <w:p w:rsidR="00CF17E7" w:rsidRPr="00AF13D1" w:rsidRDefault="00AF2A60">
            <w:pPr>
              <w:spacing w:line="276" w:lineRule="auto"/>
              <w:rPr>
                <w:rFonts w:ascii="宋体"/>
                <w:szCs w:val="21"/>
              </w:rPr>
            </w:pPr>
            <w:r w:rsidRPr="00AF13D1">
              <w:rPr>
                <w:rFonts w:ascii="宋体" w:hAnsi="宋体" w:hint="eastAsia"/>
                <w:szCs w:val="21"/>
              </w:rPr>
              <w:t>不再组织供应商统一勘察现场，但各供应商可与采购人联系自行去勘察现场。</w:t>
            </w:r>
          </w:p>
        </w:tc>
      </w:tr>
      <w:tr w:rsidR="00CF17E7" w:rsidRPr="00AF13D1">
        <w:trPr>
          <w:trHeight w:val="503"/>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15</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报价截止时间</w:t>
            </w:r>
          </w:p>
        </w:tc>
        <w:tc>
          <w:tcPr>
            <w:tcW w:w="8127" w:type="dxa"/>
            <w:vAlign w:val="center"/>
          </w:tcPr>
          <w:p w:rsidR="00CF17E7" w:rsidRPr="00AF13D1" w:rsidRDefault="00AF2A60" w:rsidP="00AF13D1">
            <w:pPr>
              <w:spacing w:line="276" w:lineRule="auto"/>
              <w:rPr>
                <w:rFonts w:ascii="宋体"/>
                <w:szCs w:val="21"/>
              </w:rPr>
            </w:pPr>
            <w:r w:rsidRPr="00AF13D1">
              <w:rPr>
                <w:rFonts w:ascii="宋体" w:hAnsi="宋体"/>
                <w:szCs w:val="21"/>
              </w:rPr>
              <w:t>202</w:t>
            </w:r>
            <w:r w:rsidR="00AF13D1">
              <w:rPr>
                <w:rFonts w:ascii="宋体" w:hAnsi="宋体" w:hint="eastAsia"/>
                <w:szCs w:val="21"/>
              </w:rPr>
              <w:t>2</w:t>
            </w:r>
            <w:r w:rsidRPr="00AF13D1">
              <w:rPr>
                <w:rFonts w:ascii="宋体" w:hAnsi="宋体" w:hint="eastAsia"/>
                <w:szCs w:val="21"/>
              </w:rPr>
              <w:t>年</w:t>
            </w:r>
            <w:r w:rsidR="00AF13D1">
              <w:rPr>
                <w:rFonts w:ascii="宋体" w:hAnsi="宋体" w:hint="eastAsia"/>
                <w:szCs w:val="21"/>
              </w:rPr>
              <w:t>3</w:t>
            </w:r>
            <w:r w:rsidRPr="00AF13D1">
              <w:rPr>
                <w:rFonts w:ascii="宋体" w:hAnsi="宋体" w:hint="eastAsia"/>
                <w:szCs w:val="21"/>
              </w:rPr>
              <w:t>月</w:t>
            </w:r>
            <w:r w:rsidR="00AF13D1">
              <w:rPr>
                <w:rFonts w:ascii="宋体" w:hAnsi="宋体" w:hint="eastAsia"/>
                <w:szCs w:val="21"/>
              </w:rPr>
              <w:t>22</w:t>
            </w:r>
            <w:r w:rsidRPr="00AF13D1">
              <w:rPr>
                <w:rFonts w:ascii="宋体" w:hAnsi="宋体" w:hint="eastAsia"/>
                <w:szCs w:val="21"/>
              </w:rPr>
              <w:t>日</w:t>
            </w:r>
            <w:r w:rsidR="00AF13D1">
              <w:rPr>
                <w:rFonts w:ascii="宋体" w:hAnsi="宋体" w:hint="eastAsia"/>
                <w:szCs w:val="21"/>
              </w:rPr>
              <w:t>8</w:t>
            </w:r>
            <w:r w:rsidRPr="00AF13D1">
              <w:rPr>
                <w:rFonts w:ascii="宋体" w:hAnsi="宋体" w:hint="eastAsia"/>
                <w:szCs w:val="21"/>
              </w:rPr>
              <w:t>时</w:t>
            </w:r>
            <w:r w:rsidR="00AF13D1">
              <w:rPr>
                <w:rFonts w:ascii="宋体" w:hint="eastAsia"/>
                <w:szCs w:val="21"/>
              </w:rPr>
              <w:t>3</w:t>
            </w:r>
            <w:r w:rsidRPr="00AF13D1">
              <w:rPr>
                <w:rFonts w:ascii="宋体"/>
                <w:szCs w:val="21"/>
              </w:rPr>
              <w:t>0</w:t>
            </w:r>
            <w:r w:rsidRPr="00AF13D1">
              <w:rPr>
                <w:rFonts w:ascii="宋体" w:hAnsi="宋体" w:hint="eastAsia"/>
                <w:szCs w:val="21"/>
              </w:rPr>
              <w:t>分（北京时间）。</w:t>
            </w:r>
          </w:p>
        </w:tc>
      </w:tr>
      <w:tr w:rsidR="00CF17E7" w:rsidRPr="00AF13D1">
        <w:trPr>
          <w:trHeight w:val="575"/>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16</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谈判时间</w:t>
            </w:r>
          </w:p>
        </w:tc>
        <w:tc>
          <w:tcPr>
            <w:tcW w:w="8127" w:type="dxa"/>
            <w:vAlign w:val="center"/>
          </w:tcPr>
          <w:p w:rsidR="00CF17E7" w:rsidRPr="00AF13D1" w:rsidRDefault="00AF2A60" w:rsidP="00AF13D1">
            <w:pPr>
              <w:spacing w:line="276" w:lineRule="auto"/>
              <w:rPr>
                <w:rFonts w:ascii="宋体"/>
                <w:szCs w:val="21"/>
              </w:rPr>
            </w:pPr>
            <w:r w:rsidRPr="00AF13D1">
              <w:rPr>
                <w:rFonts w:ascii="宋体" w:hAnsi="宋体"/>
                <w:szCs w:val="21"/>
              </w:rPr>
              <w:t>202</w:t>
            </w:r>
            <w:r w:rsidR="00AF13D1">
              <w:rPr>
                <w:rFonts w:ascii="宋体" w:hAnsi="宋体" w:hint="eastAsia"/>
                <w:szCs w:val="21"/>
              </w:rPr>
              <w:t>2</w:t>
            </w:r>
            <w:r w:rsidRPr="00AF13D1">
              <w:rPr>
                <w:rFonts w:ascii="宋体" w:hAnsi="宋体" w:hint="eastAsia"/>
                <w:szCs w:val="21"/>
              </w:rPr>
              <w:t>年</w:t>
            </w:r>
            <w:r w:rsidR="00AF13D1">
              <w:rPr>
                <w:rFonts w:ascii="宋体" w:hAnsi="宋体" w:hint="eastAsia"/>
                <w:szCs w:val="21"/>
              </w:rPr>
              <w:t>3</w:t>
            </w:r>
            <w:r w:rsidRPr="00AF13D1">
              <w:rPr>
                <w:rFonts w:ascii="宋体" w:hAnsi="宋体" w:hint="eastAsia"/>
                <w:szCs w:val="21"/>
              </w:rPr>
              <w:t>月</w:t>
            </w:r>
            <w:r w:rsidR="00AF13D1">
              <w:rPr>
                <w:rFonts w:ascii="宋体" w:hAnsi="宋体" w:hint="eastAsia"/>
                <w:szCs w:val="21"/>
              </w:rPr>
              <w:t>22</w:t>
            </w:r>
            <w:r w:rsidRPr="00AF13D1">
              <w:rPr>
                <w:rFonts w:ascii="宋体" w:hAnsi="宋体" w:hint="eastAsia"/>
                <w:szCs w:val="21"/>
              </w:rPr>
              <w:t>日</w:t>
            </w:r>
            <w:r w:rsidR="00AF13D1">
              <w:rPr>
                <w:rFonts w:ascii="宋体" w:hAnsi="宋体" w:hint="eastAsia"/>
                <w:szCs w:val="21"/>
              </w:rPr>
              <w:t>8</w:t>
            </w:r>
            <w:r w:rsidRPr="00AF13D1">
              <w:rPr>
                <w:rFonts w:ascii="宋体" w:hAnsi="宋体" w:hint="eastAsia"/>
                <w:szCs w:val="21"/>
              </w:rPr>
              <w:t>时</w:t>
            </w:r>
            <w:r w:rsidR="00AF13D1">
              <w:rPr>
                <w:rFonts w:ascii="宋体" w:hint="eastAsia"/>
                <w:szCs w:val="21"/>
              </w:rPr>
              <w:t>3</w:t>
            </w:r>
            <w:r w:rsidRPr="00AF13D1">
              <w:rPr>
                <w:rFonts w:ascii="宋体"/>
                <w:szCs w:val="21"/>
              </w:rPr>
              <w:t>0</w:t>
            </w:r>
            <w:r w:rsidRPr="00AF13D1">
              <w:rPr>
                <w:rFonts w:ascii="宋体" w:hAnsi="宋体" w:hint="eastAsia"/>
                <w:szCs w:val="21"/>
              </w:rPr>
              <w:t>分（北京时间）。</w:t>
            </w:r>
          </w:p>
        </w:tc>
      </w:tr>
      <w:tr w:rsidR="00CF17E7" w:rsidRPr="00AF13D1">
        <w:trPr>
          <w:trHeight w:val="608"/>
          <w:jc w:val="center"/>
        </w:trPr>
        <w:tc>
          <w:tcPr>
            <w:tcW w:w="670" w:type="dxa"/>
            <w:vAlign w:val="center"/>
          </w:tcPr>
          <w:p w:rsidR="00CF17E7" w:rsidRPr="00AF13D1" w:rsidRDefault="00AF2A60">
            <w:pPr>
              <w:spacing w:line="276" w:lineRule="auto"/>
              <w:jc w:val="center"/>
              <w:rPr>
                <w:rFonts w:ascii="宋体"/>
                <w:szCs w:val="21"/>
              </w:rPr>
            </w:pPr>
            <w:r w:rsidRPr="00AF13D1">
              <w:rPr>
                <w:rFonts w:ascii="宋体" w:hAnsi="宋体"/>
                <w:szCs w:val="21"/>
              </w:rPr>
              <w:t>17</w:t>
            </w:r>
          </w:p>
        </w:tc>
        <w:tc>
          <w:tcPr>
            <w:tcW w:w="1709" w:type="dxa"/>
            <w:vAlign w:val="center"/>
          </w:tcPr>
          <w:p w:rsidR="00CF17E7" w:rsidRPr="00AF13D1" w:rsidRDefault="00AF2A60">
            <w:pPr>
              <w:spacing w:line="276" w:lineRule="auto"/>
              <w:jc w:val="center"/>
              <w:rPr>
                <w:rFonts w:ascii="宋体"/>
                <w:szCs w:val="21"/>
              </w:rPr>
            </w:pPr>
            <w:r w:rsidRPr="00AF13D1">
              <w:rPr>
                <w:rFonts w:ascii="宋体" w:hAnsi="宋体" w:hint="eastAsia"/>
                <w:szCs w:val="21"/>
              </w:rPr>
              <w:t>谈判地点</w:t>
            </w:r>
          </w:p>
        </w:tc>
        <w:tc>
          <w:tcPr>
            <w:tcW w:w="8127" w:type="dxa"/>
            <w:vAlign w:val="center"/>
          </w:tcPr>
          <w:p w:rsidR="00CF17E7" w:rsidRPr="00AF13D1" w:rsidRDefault="00AF2A60">
            <w:pPr>
              <w:pStyle w:val="71"/>
              <w:spacing w:line="276" w:lineRule="auto"/>
              <w:jc w:val="both"/>
              <w:rPr>
                <w:rFonts w:ascii="宋体" w:eastAsia="宋体" w:hAnsi="宋体"/>
                <w:spacing w:val="0"/>
                <w:sz w:val="21"/>
                <w:szCs w:val="21"/>
              </w:rPr>
            </w:pPr>
            <w:r w:rsidRPr="00AF13D1">
              <w:rPr>
                <w:rFonts w:ascii="宋体" w:eastAsia="宋体" w:hAnsi="宋体" w:hint="eastAsia"/>
                <w:spacing w:val="0"/>
                <w:sz w:val="21"/>
                <w:szCs w:val="21"/>
              </w:rPr>
              <w:t>聊城市技师学院汇智楼</w:t>
            </w:r>
            <w:r w:rsidRPr="00AF13D1">
              <w:rPr>
                <w:rFonts w:ascii="宋体" w:eastAsia="宋体" w:hAnsi="宋体"/>
                <w:spacing w:val="0"/>
                <w:sz w:val="21"/>
                <w:szCs w:val="21"/>
              </w:rPr>
              <w:t>A401</w:t>
            </w:r>
            <w:r w:rsidRPr="00AF13D1">
              <w:rPr>
                <w:rFonts w:ascii="宋体" w:eastAsia="宋体" w:hAnsi="宋体" w:hint="eastAsia"/>
                <w:spacing w:val="0"/>
                <w:sz w:val="21"/>
                <w:szCs w:val="21"/>
              </w:rPr>
              <w:t>室</w:t>
            </w:r>
          </w:p>
        </w:tc>
      </w:tr>
    </w:tbl>
    <w:p w:rsidR="00CF17E7" w:rsidRPr="00AF13D1" w:rsidRDefault="00CF17E7">
      <w:pPr>
        <w:tabs>
          <w:tab w:val="left" w:pos="0"/>
          <w:tab w:val="left" w:pos="180"/>
          <w:tab w:val="left" w:pos="360"/>
        </w:tabs>
        <w:spacing w:line="360" w:lineRule="auto"/>
        <w:jc w:val="center"/>
        <w:rPr>
          <w:rFonts w:ascii="宋体" w:cs="宋体"/>
          <w:b/>
          <w:bCs/>
          <w:kern w:val="0"/>
          <w:sz w:val="24"/>
          <w:szCs w:val="24"/>
        </w:rPr>
      </w:pPr>
    </w:p>
    <w:p w:rsidR="00CF17E7" w:rsidRPr="00AF13D1" w:rsidRDefault="00AF2A60">
      <w:pPr>
        <w:tabs>
          <w:tab w:val="left" w:pos="0"/>
          <w:tab w:val="left" w:pos="180"/>
          <w:tab w:val="left" w:pos="360"/>
        </w:tabs>
        <w:spacing w:line="360" w:lineRule="auto"/>
        <w:jc w:val="center"/>
        <w:rPr>
          <w:rFonts w:ascii="宋体" w:cs="宋体"/>
          <w:b/>
          <w:bCs/>
          <w:kern w:val="0"/>
          <w:sz w:val="24"/>
          <w:szCs w:val="24"/>
        </w:rPr>
      </w:pPr>
      <w:r w:rsidRPr="00AF13D1">
        <w:rPr>
          <w:rFonts w:ascii="宋体" w:hAnsi="宋体" w:cs="宋体" w:hint="eastAsia"/>
          <w:b/>
          <w:bCs/>
          <w:kern w:val="0"/>
          <w:sz w:val="24"/>
          <w:szCs w:val="24"/>
        </w:rPr>
        <w:t>二、报价文件编写</w:t>
      </w:r>
    </w:p>
    <w:p w:rsidR="00CF17E7" w:rsidRPr="00AF13D1" w:rsidRDefault="00AF2A60">
      <w:pPr>
        <w:tabs>
          <w:tab w:val="left" w:pos="0"/>
          <w:tab w:val="left" w:pos="180"/>
          <w:tab w:val="left" w:pos="360"/>
        </w:tabs>
        <w:spacing w:line="360" w:lineRule="auto"/>
        <w:ind w:firstLineChars="200" w:firstLine="480"/>
        <w:rPr>
          <w:rFonts w:ascii="宋体" w:cs="宋体"/>
          <w:bCs/>
          <w:kern w:val="0"/>
          <w:sz w:val="24"/>
          <w:szCs w:val="24"/>
        </w:rPr>
      </w:pPr>
      <w:r w:rsidRPr="00AF13D1">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CF17E7" w:rsidRPr="00AF13D1" w:rsidRDefault="00AF2A60">
      <w:pPr>
        <w:tabs>
          <w:tab w:val="left" w:pos="0"/>
          <w:tab w:val="left" w:pos="180"/>
          <w:tab w:val="left" w:pos="360"/>
        </w:tabs>
        <w:spacing w:line="360" w:lineRule="auto"/>
        <w:rPr>
          <w:rFonts w:ascii="宋体" w:cs="宋体"/>
          <w:bCs/>
          <w:kern w:val="0"/>
          <w:sz w:val="24"/>
          <w:szCs w:val="24"/>
        </w:rPr>
      </w:pPr>
      <w:r w:rsidRPr="00AF13D1">
        <w:rPr>
          <w:rFonts w:ascii="宋体" w:hAnsi="宋体" w:cs="宋体" w:hint="eastAsia"/>
          <w:bCs/>
          <w:kern w:val="0"/>
          <w:sz w:val="24"/>
          <w:szCs w:val="24"/>
        </w:rPr>
        <w:t>（一）、报价文件的组成</w:t>
      </w:r>
    </w:p>
    <w:p w:rsidR="00CF17E7" w:rsidRPr="00AF13D1" w:rsidRDefault="00AF2A60">
      <w:pPr>
        <w:spacing w:line="360" w:lineRule="auto"/>
        <w:rPr>
          <w:rFonts w:ascii="宋体" w:cs="宋体"/>
          <w:b/>
          <w:bCs/>
          <w:sz w:val="24"/>
          <w:szCs w:val="24"/>
        </w:rPr>
      </w:pPr>
      <w:r w:rsidRPr="00AF13D1">
        <w:rPr>
          <w:rFonts w:ascii="宋体" w:hAnsi="宋体" w:cs="宋体"/>
          <w:b/>
          <w:bCs/>
          <w:sz w:val="24"/>
          <w:szCs w:val="24"/>
        </w:rPr>
        <w:t>1.</w:t>
      </w:r>
      <w:r w:rsidRPr="00AF13D1">
        <w:rPr>
          <w:rFonts w:ascii="宋体" w:hAnsi="宋体" w:cs="宋体" w:hint="eastAsia"/>
          <w:b/>
          <w:bCs/>
          <w:sz w:val="24"/>
          <w:szCs w:val="24"/>
        </w:rPr>
        <w:t>营业执照复印件加盖公章；</w:t>
      </w:r>
    </w:p>
    <w:p w:rsidR="00CF17E7" w:rsidRPr="00AF13D1" w:rsidRDefault="00AF2A60">
      <w:pPr>
        <w:spacing w:line="360" w:lineRule="auto"/>
        <w:rPr>
          <w:rFonts w:ascii="宋体" w:cs="宋体"/>
          <w:b/>
          <w:bCs/>
          <w:sz w:val="24"/>
          <w:szCs w:val="24"/>
        </w:rPr>
      </w:pPr>
      <w:r w:rsidRPr="00AF13D1">
        <w:rPr>
          <w:rFonts w:ascii="宋体" w:hAnsi="宋体" w:cs="宋体"/>
          <w:b/>
          <w:bCs/>
          <w:sz w:val="24"/>
          <w:szCs w:val="24"/>
        </w:rPr>
        <w:t>2</w:t>
      </w:r>
      <w:r w:rsidRPr="00AF13D1">
        <w:rPr>
          <w:rFonts w:ascii="宋体" w:cs="宋体"/>
          <w:b/>
          <w:bCs/>
          <w:sz w:val="24"/>
          <w:szCs w:val="24"/>
        </w:rPr>
        <w:t>.</w:t>
      </w:r>
      <w:r w:rsidRPr="00AF13D1">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sidRPr="00AF13D1">
        <w:rPr>
          <w:rFonts w:ascii="宋体" w:hAnsi="宋体" w:cs="宋体"/>
          <w:b/>
          <w:bCs/>
          <w:sz w:val="24"/>
          <w:szCs w:val="24"/>
        </w:rPr>
        <w:t>(</w:t>
      </w:r>
      <w:r w:rsidRPr="00AF13D1">
        <w:rPr>
          <w:rFonts w:ascii="宋体" w:hAnsi="宋体" w:cs="宋体" w:hint="eastAsia"/>
          <w:b/>
          <w:bCs/>
          <w:sz w:val="24"/>
          <w:szCs w:val="24"/>
        </w:rPr>
        <w:t>见附件</w:t>
      </w:r>
      <w:r w:rsidRPr="00AF13D1">
        <w:rPr>
          <w:rFonts w:ascii="宋体" w:hAnsi="宋体" w:cs="宋体"/>
          <w:b/>
          <w:bCs/>
          <w:sz w:val="24"/>
          <w:szCs w:val="24"/>
        </w:rPr>
        <w:t>)</w:t>
      </w:r>
      <w:r w:rsidRPr="00AF13D1">
        <w:rPr>
          <w:rFonts w:ascii="宋体" w:hAnsi="宋体" w:cs="宋体" w:hint="eastAsia"/>
          <w:b/>
          <w:bCs/>
          <w:sz w:val="24"/>
          <w:szCs w:val="24"/>
        </w:rPr>
        <w:t>；</w:t>
      </w:r>
    </w:p>
    <w:p w:rsidR="00CF17E7" w:rsidRPr="00AF13D1" w:rsidRDefault="00AF2A60">
      <w:pPr>
        <w:spacing w:line="360" w:lineRule="auto"/>
        <w:rPr>
          <w:rFonts w:ascii="宋体" w:cs="宋体"/>
          <w:b/>
          <w:bCs/>
          <w:sz w:val="24"/>
          <w:szCs w:val="24"/>
        </w:rPr>
      </w:pPr>
      <w:r w:rsidRPr="00AF13D1">
        <w:rPr>
          <w:rFonts w:ascii="宋体" w:hAnsi="宋体" w:cs="宋体"/>
          <w:b/>
          <w:bCs/>
          <w:sz w:val="24"/>
          <w:szCs w:val="24"/>
        </w:rPr>
        <w:t>3</w:t>
      </w:r>
      <w:r w:rsidRPr="00AF13D1">
        <w:rPr>
          <w:rFonts w:ascii="宋体" w:hAnsi="宋体" w:cs="宋体" w:hint="eastAsia"/>
          <w:b/>
          <w:bCs/>
          <w:sz w:val="24"/>
          <w:szCs w:val="24"/>
        </w:rPr>
        <w:t>、首次报价一览表</w:t>
      </w:r>
    </w:p>
    <w:p w:rsidR="00CF17E7" w:rsidRPr="00AF13D1" w:rsidRDefault="00AF2A60">
      <w:pPr>
        <w:spacing w:line="360" w:lineRule="auto"/>
        <w:rPr>
          <w:rFonts w:ascii="宋体" w:cs="宋体"/>
          <w:b/>
          <w:bCs/>
          <w:sz w:val="24"/>
          <w:szCs w:val="24"/>
        </w:rPr>
      </w:pPr>
      <w:r w:rsidRPr="00AF13D1">
        <w:rPr>
          <w:rFonts w:ascii="宋体" w:hAnsi="宋体" w:cs="宋体"/>
          <w:b/>
          <w:bCs/>
          <w:sz w:val="24"/>
          <w:szCs w:val="24"/>
        </w:rPr>
        <w:t>4</w:t>
      </w:r>
      <w:r w:rsidRPr="00AF13D1">
        <w:rPr>
          <w:rFonts w:ascii="宋体" w:hAnsi="宋体" w:cs="宋体" w:hint="eastAsia"/>
          <w:b/>
          <w:bCs/>
          <w:sz w:val="24"/>
          <w:szCs w:val="24"/>
        </w:rPr>
        <w:t>、项目说明中有分项报价的需填写分项报价明细</w:t>
      </w:r>
    </w:p>
    <w:p w:rsidR="00CF17E7" w:rsidRPr="00AF13D1" w:rsidRDefault="00AF2A60">
      <w:pPr>
        <w:spacing w:line="360" w:lineRule="auto"/>
        <w:rPr>
          <w:rFonts w:ascii="宋体" w:cs="宋体"/>
          <w:b/>
          <w:bCs/>
          <w:sz w:val="24"/>
          <w:szCs w:val="24"/>
        </w:rPr>
      </w:pPr>
      <w:r w:rsidRPr="00AF13D1">
        <w:rPr>
          <w:rFonts w:ascii="宋体" w:hAnsi="宋体" w:cs="宋体" w:hint="eastAsia"/>
          <w:b/>
          <w:bCs/>
          <w:sz w:val="24"/>
          <w:szCs w:val="24"/>
        </w:rPr>
        <w:t>注：</w:t>
      </w:r>
      <w:r w:rsidRPr="00AF13D1">
        <w:rPr>
          <w:rFonts w:ascii="宋体" w:hAnsi="宋体" w:cs="宋体"/>
          <w:b/>
          <w:bCs/>
          <w:sz w:val="24"/>
          <w:szCs w:val="24"/>
        </w:rPr>
        <w:t>1</w:t>
      </w:r>
      <w:r w:rsidRPr="00AF13D1">
        <w:rPr>
          <w:rFonts w:ascii="宋体" w:hAnsi="宋体" w:cs="宋体" w:hint="eastAsia"/>
          <w:b/>
          <w:bCs/>
          <w:sz w:val="24"/>
          <w:szCs w:val="24"/>
        </w:rPr>
        <w:t>、资格证明文件中要求的证件，供应商必须按要求提供，否则将被视为资格审查不合格，不再进入下一步评审。</w:t>
      </w:r>
    </w:p>
    <w:p w:rsidR="00CF17E7" w:rsidRPr="00AF13D1" w:rsidRDefault="00AF2A60">
      <w:pPr>
        <w:spacing w:line="360" w:lineRule="auto"/>
        <w:ind w:firstLineChars="150" w:firstLine="361"/>
        <w:rPr>
          <w:rFonts w:ascii="宋体" w:hAnsi="宋体" w:cs="宋体"/>
          <w:b/>
          <w:bCs/>
          <w:sz w:val="24"/>
          <w:szCs w:val="24"/>
        </w:rPr>
      </w:pPr>
      <w:r w:rsidRPr="00AF13D1">
        <w:rPr>
          <w:rFonts w:ascii="宋体" w:hAnsi="宋体" w:cs="宋体"/>
          <w:b/>
          <w:bCs/>
          <w:sz w:val="24"/>
          <w:szCs w:val="24"/>
        </w:rPr>
        <w:t>2</w:t>
      </w:r>
      <w:r w:rsidRPr="00AF13D1">
        <w:rPr>
          <w:rFonts w:ascii="宋体" w:hAnsi="宋体" w:cs="宋体" w:hint="eastAsia"/>
          <w:b/>
          <w:bCs/>
          <w:sz w:val="24"/>
          <w:szCs w:val="24"/>
        </w:rPr>
        <w:t>、报价文件一式三份，装订成册（无需胶装）</w:t>
      </w:r>
    </w:p>
    <w:p w:rsidR="00CF17E7" w:rsidRPr="00AF13D1" w:rsidRDefault="00CF17E7">
      <w:pPr>
        <w:pStyle w:val="2"/>
        <w:ind w:firstLineChars="0" w:firstLine="0"/>
      </w:pPr>
    </w:p>
    <w:p w:rsidR="00CF17E7" w:rsidRPr="00AF13D1" w:rsidRDefault="00CF17E7">
      <w:pPr>
        <w:pStyle w:val="2"/>
        <w:ind w:firstLine="400"/>
      </w:pPr>
    </w:p>
    <w:p w:rsidR="00CF17E7" w:rsidRPr="00AF13D1" w:rsidRDefault="00CF17E7">
      <w:pPr>
        <w:pStyle w:val="2"/>
        <w:ind w:firstLine="400"/>
      </w:pPr>
    </w:p>
    <w:p w:rsidR="00CF17E7" w:rsidRPr="00AF13D1" w:rsidRDefault="00CF17E7">
      <w:pPr>
        <w:pStyle w:val="2"/>
        <w:ind w:firstLineChars="0" w:firstLine="0"/>
      </w:pPr>
    </w:p>
    <w:p w:rsidR="00CF17E7" w:rsidRPr="00AF13D1" w:rsidRDefault="00AF2A60">
      <w:pPr>
        <w:spacing w:line="276" w:lineRule="auto"/>
        <w:jc w:val="left"/>
        <w:rPr>
          <w:rFonts w:ascii="宋体" w:cs="宋体"/>
          <w:b/>
          <w:color w:val="000000"/>
          <w:kern w:val="0"/>
          <w:sz w:val="24"/>
          <w:szCs w:val="24"/>
          <w:lang w:val="zh-CN"/>
        </w:rPr>
      </w:pPr>
      <w:r w:rsidRPr="00AF13D1">
        <w:rPr>
          <w:rFonts w:hint="eastAsia"/>
          <w:b/>
          <w:sz w:val="24"/>
          <w:szCs w:val="24"/>
        </w:rPr>
        <w:t>附件：</w:t>
      </w:r>
    </w:p>
    <w:p w:rsidR="00CF17E7" w:rsidRPr="00AF13D1" w:rsidRDefault="00CF17E7">
      <w:pPr>
        <w:tabs>
          <w:tab w:val="left" w:pos="2635"/>
          <w:tab w:val="center" w:pos="4951"/>
        </w:tabs>
        <w:spacing w:line="276" w:lineRule="auto"/>
        <w:jc w:val="center"/>
        <w:rPr>
          <w:sz w:val="24"/>
          <w:szCs w:val="24"/>
        </w:rPr>
      </w:pPr>
    </w:p>
    <w:p w:rsidR="00CF17E7" w:rsidRPr="00AF13D1" w:rsidRDefault="00CF17E7">
      <w:pPr>
        <w:tabs>
          <w:tab w:val="left" w:pos="2635"/>
          <w:tab w:val="center" w:pos="4951"/>
        </w:tabs>
        <w:spacing w:line="276" w:lineRule="auto"/>
        <w:jc w:val="center"/>
        <w:rPr>
          <w:sz w:val="24"/>
          <w:szCs w:val="24"/>
        </w:rPr>
      </w:pPr>
    </w:p>
    <w:p w:rsidR="00CF17E7" w:rsidRPr="00AF13D1" w:rsidRDefault="00CF17E7">
      <w:pPr>
        <w:tabs>
          <w:tab w:val="left" w:pos="2635"/>
          <w:tab w:val="center" w:pos="4951"/>
        </w:tabs>
        <w:spacing w:line="276" w:lineRule="auto"/>
        <w:jc w:val="center"/>
        <w:rPr>
          <w:sz w:val="24"/>
          <w:szCs w:val="24"/>
        </w:rPr>
      </w:pPr>
    </w:p>
    <w:p w:rsidR="00CF17E7" w:rsidRPr="00AF13D1" w:rsidRDefault="00CF17E7">
      <w:pPr>
        <w:tabs>
          <w:tab w:val="left" w:pos="2635"/>
          <w:tab w:val="center" w:pos="4951"/>
        </w:tabs>
        <w:spacing w:line="276" w:lineRule="auto"/>
        <w:jc w:val="center"/>
        <w:rPr>
          <w:sz w:val="24"/>
          <w:szCs w:val="24"/>
        </w:rPr>
      </w:pPr>
    </w:p>
    <w:p w:rsidR="00CF17E7" w:rsidRPr="00AF13D1" w:rsidRDefault="00CF17E7">
      <w:pPr>
        <w:tabs>
          <w:tab w:val="left" w:pos="2635"/>
          <w:tab w:val="center" w:pos="4951"/>
        </w:tabs>
        <w:spacing w:line="276" w:lineRule="auto"/>
        <w:jc w:val="center"/>
        <w:rPr>
          <w:sz w:val="24"/>
          <w:szCs w:val="24"/>
        </w:rPr>
      </w:pPr>
    </w:p>
    <w:p w:rsidR="00CF17E7" w:rsidRPr="00AF13D1" w:rsidRDefault="00CF17E7">
      <w:pPr>
        <w:tabs>
          <w:tab w:val="left" w:pos="2635"/>
          <w:tab w:val="center" w:pos="4951"/>
        </w:tabs>
        <w:spacing w:line="276" w:lineRule="auto"/>
        <w:rPr>
          <w:sz w:val="24"/>
          <w:szCs w:val="24"/>
        </w:rPr>
      </w:pPr>
    </w:p>
    <w:p w:rsidR="00CF17E7" w:rsidRPr="00AF13D1" w:rsidRDefault="00CF17E7">
      <w:pPr>
        <w:tabs>
          <w:tab w:val="left" w:pos="2635"/>
          <w:tab w:val="center" w:pos="4951"/>
        </w:tabs>
        <w:spacing w:line="276" w:lineRule="auto"/>
        <w:jc w:val="center"/>
        <w:rPr>
          <w:sz w:val="24"/>
          <w:szCs w:val="24"/>
        </w:rPr>
      </w:pPr>
    </w:p>
    <w:p w:rsidR="00CF17E7" w:rsidRPr="00AF13D1" w:rsidRDefault="00CF17E7">
      <w:pPr>
        <w:tabs>
          <w:tab w:val="left" w:pos="2635"/>
          <w:tab w:val="center" w:pos="4951"/>
        </w:tabs>
        <w:spacing w:line="276" w:lineRule="auto"/>
        <w:jc w:val="center"/>
        <w:rPr>
          <w:sz w:val="24"/>
          <w:szCs w:val="24"/>
        </w:rPr>
      </w:pPr>
    </w:p>
    <w:p w:rsidR="00CF17E7" w:rsidRPr="00AF13D1" w:rsidRDefault="00AF2A60">
      <w:pPr>
        <w:spacing w:line="276" w:lineRule="auto"/>
        <w:jc w:val="center"/>
        <w:rPr>
          <w:rFonts w:ascii="宋体"/>
          <w:b/>
          <w:bCs/>
          <w:sz w:val="28"/>
          <w:szCs w:val="28"/>
        </w:rPr>
      </w:pPr>
      <w:r w:rsidRPr="00AF13D1">
        <w:rPr>
          <w:rFonts w:hint="eastAsia"/>
          <w:b/>
          <w:sz w:val="32"/>
        </w:rPr>
        <w:t>资格、资质证明文件复印件（加盖公章）</w:t>
      </w:r>
    </w:p>
    <w:p w:rsidR="00CF17E7" w:rsidRPr="00AF13D1" w:rsidRDefault="00CF17E7">
      <w:pPr>
        <w:spacing w:line="276" w:lineRule="auto"/>
        <w:jc w:val="center"/>
        <w:rPr>
          <w:rFonts w:ascii="宋体"/>
          <w:b/>
          <w:sz w:val="24"/>
          <w:szCs w:val="24"/>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autoSpaceDE w:val="0"/>
        <w:autoSpaceDN w:val="0"/>
        <w:adjustRightInd w:val="0"/>
        <w:spacing w:line="276" w:lineRule="auto"/>
        <w:rPr>
          <w:b/>
          <w:sz w:val="28"/>
          <w:szCs w:val="28"/>
        </w:rPr>
      </w:pPr>
    </w:p>
    <w:p w:rsidR="00CF17E7" w:rsidRPr="00AF13D1" w:rsidRDefault="00CF17E7">
      <w:pPr>
        <w:tabs>
          <w:tab w:val="left" w:pos="0"/>
          <w:tab w:val="left" w:pos="180"/>
          <w:tab w:val="left" w:pos="360"/>
        </w:tabs>
        <w:adjustRightInd w:val="0"/>
        <w:snapToGrid w:val="0"/>
        <w:spacing w:line="276" w:lineRule="auto"/>
        <w:rPr>
          <w:b/>
          <w:sz w:val="24"/>
          <w:szCs w:val="24"/>
        </w:rPr>
      </w:pPr>
    </w:p>
    <w:p w:rsidR="00CF17E7" w:rsidRPr="00AF13D1" w:rsidRDefault="00CF17E7">
      <w:pPr>
        <w:tabs>
          <w:tab w:val="left" w:pos="0"/>
          <w:tab w:val="left" w:pos="180"/>
          <w:tab w:val="left" w:pos="360"/>
        </w:tabs>
        <w:adjustRightInd w:val="0"/>
        <w:snapToGrid w:val="0"/>
        <w:spacing w:line="276" w:lineRule="auto"/>
        <w:jc w:val="center"/>
        <w:rPr>
          <w:b/>
          <w:sz w:val="24"/>
          <w:szCs w:val="24"/>
        </w:rPr>
      </w:pPr>
    </w:p>
    <w:p w:rsidR="00CF17E7" w:rsidRPr="00AF13D1" w:rsidRDefault="00AF2A60">
      <w:pPr>
        <w:tabs>
          <w:tab w:val="left" w:pos="0"/>
          <w:tab w:val="left" w:pos="180"/>
          <w:tab w:val="left" w:pos="360"/>
        </w:tabs>
        <w:spacing w:line="480" w:lineRule="auto"/>
        <w:rPr>
          <w:b/>
          <w:sz w:val="24"/>
          <w:szCs w:val="24"/>
        </w:rPr>
      </w:pPr>
      <w:r w:rsidRPr="00AF13D1">
        <w:rPr>
          <w:rFonts w:hint="eastAsia"/>
          <w:b/>
          <w:sz w:val="24"/>
          <w:szCs w:val="24"/>
        </w:rPr>
        <w:lastRenderedPageBreak/>
        <w:t>附件：</w:t>
      </w:r>
    </w:p>
    <w:p w:rsidR="00CF17E7" w:rsidRPr="00AF13D1" w:rsidRDefault="00AF2A60">
      <w:pPr>
        <w:tabs>
          <w:tab w:val="left" w:pos="0"/>
          <w:tab w:val="left" w:pos="180"/>
          <w:tab w:val="left" w:pos="360"/>
        </w:tabs>
        <w:spacing w:line="276" w:lineRule="auto"/>
        <w:jc w:val="center"/>
        <w:rPr>
          <w:b/>
          <w:sz w:val="24"/>
          <w:szCs w:val="24"/>
        </w:rPr>
      </w:pPr>
      <w:r w:rsidRPr="00AF13D1">
        <w:rPr>
          <w:rFonts w:hint="eastAsia"/>
          <w:b/>
          <w:sz w:val="24"/>
          <w:szCs w:val="24"/>
        </w:rPr>
        <w:t>法定代表人授权委托书</w:t>
      </w:r>
    </w:p>
    <w:p w:rsidR="00CF17E7" w:rsidRPr="00AF13D1" w:rsidRDefault="00CF17E7">
      <w:pPr>
        <w:tabs>
          <w:tab w:val="left" w:pos="0"/>
          <w:tab w:val="left" w:pos="180"/>
          <w:tab w:val="left" w:pos="360"/>
        </w:tabs>
        <w:spacing w:line="276" w:lineRule="auto"/>
        <w:rPr>
          <w:sz w:val="24"/>
          <w:szCs w:val="24"/>
        </w:rPr>
      </w:pPr>
    </w:p>
    <w:p w:rsidR="00CF17E7" w:rsidRPr="00AF13D1" w:rsidRDefault="00AF2A60">
      <w:pPr>
        <w:tabs>
          <w:tab w:val="left" w:pos="0"/>
          <w:tab w:val="left" w:pos="180"/>
          <w:tab w:val="left" w:pos="360"/>
        </w:tabs>
        <w:spacing w:line="276" w:lineRule="auto"/>
        <w:ind w:firstLineChars="200" w:firstLine="480"/>
        <w:textAlignment w:val="baseline"/>
        <w:rPr>
          <w:rFonts w:ascii="宋体"/>
          <w:sz w:val="24"/>
          <w:szCs w:val="24"/>
        </w:rPr>
      </w:pPr>
      <w:r w:rsidRPr="00AF13D1">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CF17E7" w:rsidRPr="00AF13D1" w:rsidRDefault="00AF2A60">
      <w:pPr>
        <w:tabs>
          <w:tab w:val="left" w:pos="0"/>
          <w:tab w:val="left" w:pos="180"/>
          <w:tab w:val="left" w:pos="360"/>
        </w:tabs>
        <w:spacing w:line="276" w:lineRule="auto"/>
        <w:ind w:firstLineChars="200" w:firstLine="480"/>
        <w:textAlignment w:val="baseline"/>
        <w:rPr>
          <w:rFonts w:ascii="宋体"/>
          <w:sz w:val="24"/>
          <w:szCs w:val="24"/>
        </w:rPr>
      </w:pPr>
      <w:r w:rsidRPr="00AF13D1">
        <w:rPr>
          <w:rFonts w:ascii="宋体" w:hAnsi="宋体" w:hint="eastAsia"/>
          <w:sz w:val="24"/>
          <w:szCs w:val="24"/>
        </w:rPr>
        <w:t>代理人无转委托权，特此委托。</w:t>
      </w:r>
    </w:p>
    <w:p w:rsidR="00CF17E7" w:rsidRPr="00AF13D1" w:rsidRDefault="00AF2A60">
      <w:pPr>
        <w:tabs>
          <w:tab w:val="left" w:pos="0"/>
          <w:tab w:val="left" w:pos="180"/>
          <w:tab w:val="left" w:pos="360"/>
        </w:tabs>
        <w:spacing w:line="276" w:lineRule="auto"/>
        <w:ind w:firstLineChars="1900" w:firstLine="4560"/>
        <w:textAlignment w:val="baseline"/>
        <w:rPr>
          <w:rFonts w:ascii="宋体"/>
          <w:sz w:val="24"/>
          <w:szCs w:val="24"/>
        </w:rPr>
      </w:pPr>
      <w:r w:rsidRPr="00AF13D1">
        <w:rPr>
          <w:rFonts w:ascii="宋体" w:hAnsi="宋体" w:hint="eastAsia"/>
          <w:sz w:val="24"/>
          <w:szCs w:val="24"/>
        </w:rPr>
        <w:t>法定代表人签字或盖章：</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供应商全称</w:t>
      </w:r>
      <w:r w:rsidRPr="00AF13D1">
        <w:rPr>
          <w:rFonts w:ascii="宋体" w:hAnsi="宋体"/>
          <w:sz w:val="24"/>
          <w:szCs w:val="24"/>
        </w:rPr>
        <w:t>(</w:t>
      </w:r>
      <w:r w:rsidRPr="00AF13D1">
        <w:rPr>
          <w:rFonts w:ascii="宋体" w:hAnsi="宋体" w:hint="eastAsia"/>
          <w:sz w:val="24"/>
          <w:szCs w:val="24"/>
        </w:rPr>
        <w:t>公章</w:t>
      </w:r>
      <w:r w:rsidRPr="00AF13D1">
        <w:rPr>
          <w:rFonts w:ascii="宋体" w:hAnsi="宋体"/>
          <w:sz w:val="24"/>
          <w:szCs w:val="24"/>
        </w:rPr>
        <w:t>)</w:t>
      </w:r>
      <w:r w:rsidRPr="00AF13D1">
        <w:rPr>
          <w:rFonts w:ascii="宋体" w:hAnsi="宋体" w:hint="eastAsia"/>
          <w:sz w:val="24"/>
          <w:szCs w:val="24"/>
        </w:rPr>
        <w:t>：</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授权委托日期：</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附：</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全权代表姓名：</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职务：</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身份证号码：</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详细通讯地址：</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邮政编码：</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传真：</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电话：</w:t>
      </w:r>
    </w:p>
    <w:p w:rsidR="00CF17E7" w:rsidRPr="00AF13D1" w:rsidRDefault="00AF2A60">
      <w:pPr>
        <w:tabs>
          <w:tab w:val="left" w:pos="0"/>
          <w:tab w:val="left" w:pos="180"/>
          <w:tab w:val="left" w:pos="360"/>
        </w:tabs>
        <w:spacing w:line="276" w:lineRule="auto"/>
        <w:textAlignment w:val="baseline"/>
        <w:rPr>
          <w:rFonts w:ascii="宋体"/>
          <w:sz w:val="24"/>
          <w:szCs w:val="24"/>
        </w:rPr>
      </w:pPr>
      <w:r w:rsidRPr="00AF13D1">
        <w:rPr>
          <w:rFonts w:ascii="宋体" w:hAnsi="宋体" w:hint="eastAsia"/>
          <w:sz w:val="24"/>
          <w:szCs w:val="24"/>
        </w:rPr>
        <w:t>附：</w:t>
      </w:r>
    </w:p>
    <w:p w:rsidR="00CF17E7" w:rsidRPr="00AF13D1" w:rsidRDefault="00CF17E7">
      <w:pPr>
        <w:tabs>
          <w:tab w:val="left" w:pos="0"/>
          <w:tab w:val="left" w:pos="180"/>
          <w:tab w:val="left" w:pos="360"/>
        </w:tabs>
        <w:spacing w:line="276" w:lineRule="auto"/>
        <w:rPr>
          <w:rFonts w:eastAsia="仿宋_GB2312"/>
          <w:sz w:val="24"/>
          <w:szCs w:val="24"/>
        </w:rPr>
      </w:pPr>
    </w:p>
    <w:p w:rsidR="00CF17E7" w:rsidRPr="00AF13D1" w:rsidRDefault="00CF17E7">
      <w:pPr>
        <w:pStyle w:val="2"/>
        <w:ind w:firstLine="400"/>
      </w:pPr>
    </w:p>
    <w:p w:rsidR="00CF17E7" w:rsidRPr="00AF13D1" w:rsidRDefault="00CF17E7">
      <w:pPr>
        <w:pStyle w:val="2"/>
        <w:ind w:firstLine="400"/>
      </w:pPr>
    </w:p>
    <w:p w:rsidR="00CF17E7" w:rsidRPr="00AF13D1" w:rsidRDefault="00AF2A60">
      <w:pPr>
        <w:tabs>
          <w:tab w:val="left" w:pos="0"/>
          <w:tab w:val="left" w:pos="180"/>
          <w:tab w:val="left" w:pos="360"/>
        </w:tabs>
        <w:adjustRightInd w:val="0"/>
        <w:snapToGrid w:val="0"/>
        <w:spacing w:line="276" w:lineRule="auto"/>
        <w:jc w:val="left"/>
        <w:rPr>
          <w:rFonts w:eastAsia="黑体"/>
          <w:b/>
          <w:sz w:val="28"/>
          <w:szCs w:val="28"/>
        </w:rPr>
      </w:pPr>
      <w:r w:rsidRPr="00AF13D1">
        <w:rPr>
          <w:rFonts w:ascii="宋体" w:cs="宋体" w:hint="eastAsia"/>
          <w:b/>
          <w:color w:val="000000"/>
          <w:kern w:val="0"/>
          <w:sz w:val="24"/>
          <w:szCs w:val="24"/>
          <w:lang w:val="zh-CN"/>
        </w:rPr>
        <w:lastRenderedPageBreak/>
        <w:t>附件：首次</w:t>
      </w:r>
      <w:r w:rsidRPr="00AF13D1">
        <w:rPr>
          <w:rFonts w:eastAsia="黑体" w:hint="eastAsia"/>
          <w:b/>
          <w:sz w:val="28"/>
          <w:szCs w:val="28"/>
        </w:rPr>
        <w:t>报价一览表</w:t>
      </w:r>
    </w:p>
    <w:p w:rsidR="00CF17E7" w:rsidRPr="00AF13D1" w:rsidRDefault="00CF17E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CF17E7" w:rsidRPr="00AF13D1">
        <w:trPr>
          <w:cantSplit/>
          <w:trHeight w:val="783"/>
          <w:jc w:val="center"/>
        </w:trPr>
        <w:tc>
          <w:tcPr>
            <w:tcW w:w="670" w:type="dxa"/>
            <w:vMerge w:val="restart"/>
            <w:vAlign w:val="center"/>
          </w:tcPr>
          <w:p w:rsidR="00CF17E7" w:rsidRPr="00AF13D1" w:rsidRDefault="00AF2A60">
            <w:pPr>
              <w:spacing w:line="276" w:lineRule="auto"/>
              <w:jc w:val="center"/>
              <w:rPr>
                <w:rFonts w:ascii="宋体"/>
                <w:b/>
                <w:szCs w:val="21"/>
              </w:rPr>
            </w:pPr>
            <w:r w:rsidRPr="00AF13D1">
              <w:rPr>
                <w:rFonts w:ascii="宋体" w:hAnsi="宋体" w:hint="eastAsia"/>
                <w:b/>
                <w:szCs w:val="21"/>
              </w:rPr>
              <w:t>序号</w:t>
            </w:r>
          </w:p>
        </w:tc>
        <w:tc>
          <w:tcPr>
            <w:tcW w:w="9167" w:type="dxa"/>
            <w:gridSpan w:val="2"/>
            <w:vAlign w:val="center"/>
          </w:tcPr>
          <w:p w:rsidR="00CF17E7" w:rsidRPr="00AF13D1" w:rsidRDefault="00AF2A60">
            <w:pPr>
              <w:spacing w:line="276" w:lineRule="auto"/>
              <w:jc w:val="center"/>
              <w:rPr>
                <w:rFonts w:ascii="宋体"/>
                <w:b/>
                <w:szCs w:val="21"/>
              </w:rPr>
            </w:pPr>
            <w:r w:rsidRPr="00AF13D1">
              <w:rPr>
                <w:rFonts w:ascii="宋体" w:hAnsi="宋体" w:hint="eastAsia"/>
                <w:b/>
                <w:szCs w:val="21"/>
              </w:rPr>
              <w:t>报价项目明细</w:t>
            </w:r>
          </w:p>
        </w:tc>
      </w:tr>
      <w:tr w:rsidR="00CF17E7" w:rsidRPr="00AF13D1">
        <w:trPr>
          <w:cantSplit/>
          <w:trHeight w:val="776"/>
          <w:jc w:val="center"/>
        </w:trPr>
        <w:tc>
          <w:tcPr>
            <w:tcW w:w="670" w:type="dxa"/>
            <w:vMerge/>
            <w:vAlign w:val="center"/>
          </w:tcPr>
          <w:p w:rsidR="00CF17E7" w:rsidRPr="00AF13D1" w:rsidRDefault="00CF17E7">
            <w:pPr>
              <w:spacing w:line="276" w:lineRule="auto"/>
              <w:jc w:val="center"/>
              <w:rPr>
                <w:rFonts w:ascii="宋体"/>
                <w:szCs w:val="21"/>
              </w:rPr>
            </w:pPr>
          </w:p>
        </w:tc>
        <w:tc>
          <w:tcPr>
            <w:tcW w:w="5308" w:type="dxa"/>
            <w:vAlign w:val="center"/>
          </w:tcPr>
          <w:p w:rsidR="00CF17E7" w:rsidRPr="00AF13D1" w:rsidRDefault="00AF2A60">
            <w:pPr>
              <w:spacing w:line="276" w:lineRule="auto"/>
              <w:jc w:val="center"/>
              <w:rPr>
                <w:rFonts w:ascii="宋体"/>
                <w:b/>
                <w:szCs w:val="21"/>
              </w:rPr>
            </w:pPr>
            <w:r w:rsidRPr="00AF13D1">
              <w:rPr>
                <w:rFonts w:ascii="宋体" w:hAnsi="宋体" w:hint="eastAsia"/>
                <w:b/>
                <w:szCs w:val="21"/>
              </w:rPr>
              <w:t>项目名称</w:t>
            </w:r>
          </w:p>
        </w:tc>
        <w:tc>
          <w:tcPr>
            <w:tcW w:w="3859" w:type="dxa"/>
            <w:vAlign w:val="center"/>
          </w:tcPr>
          <w:p w:rsidR="00CF17E7" w:rsidRPr="00AF13D1" w:rsidRDefault="00AF2A60">
            <w:pPr>
              <w:spacing w:line="276" w:lineRule="auto"/>
              <w:jc w:val="center"/>
              <w:rPr>
                <w:rFonts w:ascii="宋体"/>
                <w:b/>
                <w:szCs w:val="21"/>
              </w:rPr>
            </w:pPr>
            <w:r w:rsidRPr="00AF13D1">
              <w:rPr>
                <w:rFonts w:ascii="宋体" w:hAnsi="宋体" w:hint="eastAsia"/>
                <w:b/>
                <w:szCs w:val="21"/>
              </w:rPr>
              <w:t>报价</w:t>
            </w:r>
          </w:p>
        </w:tc>
      </w:tr>
      <w:tr w:rsidR="00CF17E7" w:rsidRPr="00AF13D1">
        <w:trPr>
          <w:cantSplit/>
          <w:trHeight w:val="1097"/>
          <w:jc w:val="center"/>
        </w:trPr>
        <w:tc>
          <w:tcPr>
            <w:tcW w:w="670" w:type="dxa"/>
            <w:vAlign w:val="center"/>
          </w:tcPr>
          <w:p w:rsidR="00CF17E7" w:rsidRPr="00AF13D1" w:rsidRDefault="00AF2A60">
            <w:pPr>
              <w:spacing w:line="276" w:lineRule="auto"/>
              <w:jc w:val="center"/>
              <w:rPr>
                <w:rFonts w:ascii="宋体"/>
                <w:b/>
                <w:szCs w:val="21"/>
              </w:rPr>
            </w:pPr>
            <w:r w:rsidRPr="00AF13D1">
              <w:rPr>
                <w:rFonts w:ascii="宋体" w:hAnsi="宋体"/>
                <w:b/>
                <w:szCs w:val="21"/>
              </w:rPr>
              <w:t>1</w:t>
            </w:r>
          </w:p>
        </w:tc>
        <w:tc>
          <w:tcPr>
            <w:tcW w:w="5308" w:type="dxa"/>
            <w:vAlign w:val="center"/>
          </w:tcPr>
          <w:p w:rsidR="00CF17E7" w:rsidRPr="00AF13D1" w:rsidRDefault="00AF2A60">
            <w:pPr>
              <w:spacing w:line="276" w:lineRule="auto"/>
              <w:rPr>
                <w:rFonts w:ascii="宋体"/>
                <w:b/>
                <w:bCs/>
                <w:szCs w:val="21"/>
              </w:rPr>
            </w:pPr>
            <w:r w:rsidRPr="00AF13D1">
              <w:rPr>
                <w:rFonts w:ascii="宋体" w:hAnsi="宋体" w:hint="eastAsia"/>
                <w:b/>
                <w:bCs/>
                <w:szCs w:val="21"/>
              </w:rPr>
              <w:t>首次报价（元）</w:t>
            </w:r>
          </w:p>
        </w:tc>
        <w:tc>
          <w:tcPr>
            <w:tcW w:w="3859" w:type="dxa"/>
            <w:vAlign w:val="center"/>
          </w:tcPr>
          <w:p w:rsidR="00CF17E7" w:rsidRPr="00AF13D1" w:rsidRDefault="00AF2A60">
            <w:pPr>
              <w:spacing w:line="276" w:lineRule="auto"/>
              <w:rPr>
                <w:rFonts w:ascii="宋体"/>
                <w:b/>
                <w:kern w:val="0"/>
                <w:szCs w:val="21"/>
              </w:rPr>
            </w:pPr>
            <w:r w:rsidRPr="00AF13D1">
              <w:rPr>
                <w:rFonts w:ascii="宋体" w:hAnsi="宋体" w:hint="eastAsia"/>
                <w:b/>
                <w:kern w:val="0"/>
                <w:szCs w:val="21"/>
              </w:rPr>
              <w:t>大写：元</w:t>
            </w:r>
          </w:p>
          <w:p w:rsidR="00CF17E7" w:rsidRPr="00AF13D1" w:rsidRDefault="00AF2A60">
            <w:pPr>
              <w:spacing w:line="276" w:lineRule="auto"/>
              <w:rPr>
                <w:rFonts w:ascii="宋体"/>
                <w:b/>
                <w:kern w:val="0"/>
                <w:szCs w:val="21"/>
              </w:rPr>
            </w:pPr>
            <w:r w:rsidRPr="00AF13D1">
              <w:rPr>
                <w:rFonts w:ascii="宋体" w:hAnsi="宋体" w:hint="eastAsia"/>
                <w:b/>
                <w:kern w:val="0"/>
                <w:szCs w:val="21"/>
              </w:rPr>
              <w:t>小写：元</w:t>
            </w:r>
          </w:p>
        </w:tc>
      </w:tr>
      <w:tr w:rsidR="00CF17E7" w:rsidRPr="00AF13D1">
        <w:trPr>
          <w:cantSplit/>
          <w:trHeight w:val="1429"/>
          <w:jc w:val="center"/>
        </w:trPr>
        <w:tc>
          <w:tcPr>
            <w:tcW w:w="670" w:type="dxa"/>
            <w:vAlign w:val="center"/>
          </w:tcPr>
          <w:p w:rsidR="00CF17E7" w:rsidRPr="00AF13D1" w:rsidRDefault="00AF2A60">
            <w:pPr>
              <w:spacing w:line="276" w:lineRule="auto"/>
              <w:jc w:val="center"/>
              <w:rPr>
                <w:rFonts w:ascii="宋体"/>
                <w:b/>
                <w:szCs w:val="21"/>
              </w:rPr>
            </w:pPr>
            <w:r w:rsidRPr="00AF13D1">
              <w:rPr>
                <w:rFonts w:ascii="宋体" w:hAnsi="宋体" w:hint="eastAsia"/>
                <w:b/>
                <w:szCs w:val="21"/>
              </w:rPr>
              <w:t>2</w:t>
            </w:r>
          </w:p>
        </w:tc>
        <w:tc>
          <w:tcPr>
            <w:tcW w:w="5308" w:type="dxa"/>
            <w:vAlign w:val="center"/>
          </w:tcPr>
          <w:p w:rsidR="00CF17E7" w:rsidRPr="00AF13D1" w:rsidRDefault="00AF2A60">
            <w:pPr>
              <w:widowControl/>
              <w:adjustRightInd w:val="0"/>
              <w:spacing w:line="276" w:lineRule="auto"/>
              <w:ind w:right="167"/>
              <w:rPr>
                <w:rFonts w:ascii="宋体"/>
                <w:b/>
                <w:kern w:val="0"/>
                <w:szCs w:val="21"/>
                <w:lang w:val="zh-CN"/>
              </w:rPr>
            </w:pPr>
            <w:r w:rsidRPr="00AF13D1">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CF17E7" w:rsidRPr="00AF13D1" w:rsidRDefault="00AF2A60">
            <w:pPr>
              <w:spacing w:line="276" w:lineRule="auto"/>
              <w:rPr>
                <w:rFonts w:ascii="宋体"/>
                <w:kern w:val="0"/>
                <w:szCs w:val="21"/>
              </w:rPr>
            </w:pPr>
            <w:r w:rsidRPr="00AF13D1">
              <w:rPr>
                <w:rFonts w:ascii="宋体" w:hAnsi="宋体"/>
                <w:kern w:val="0"/>
                <w:szCs w:val="21"/>
              </w:rPr>
              <w:t>(</w:t>
            </w:r>
            <w:r w:rsidRPr="00AF13D1">
              <w:rPr>
                <w:rFonts w:ascii="宋体" w:hAnsi="宋体" w:hint="eastAsia"/>
                <w:kern w:val="0"/>
                <w:szCs w:val="21"/>
              </w:rPr>
              <w:t>请填写满足</w:t>
            </w:r>
            <w:r w:rsidRPr="00AF13D1">
              <w:rPr>
                <w:rFonts w:ascii="宋体" w:hAnsi="宋体"/>
                <w:kern w:val="0"/>
                <w:szCs w:val="21"/>
              </w:rPr>
              <w:t>)</w:t>
            </w:r>
          </w:p>
        </w:tc>
      </w:tr>
      <w:tr w:rsidR="00CF17E7" w:rsidRPr="00AF13D1">
        <w:trPr>
          <w:cantSplit/>
          <w:trHeight w:val="1429"/>
          <w:jc w:val="center"/>
        </w:trPr>
        <w:tc>
          <w:tcPr>
            <w:tcW w:w="670" w:type="dxa"/>
            <w:vAlign w:val="center"/>
          </w:tcPr>
          <w:p w:rsidR="00CF17E7" w:rsidRPr="00AF13D1" w:rsidRDefault="00AF2A60">
            <w:pPr>
              <w:spacing w:line="276" w:lineRule="auto"/>
              <w:jc w:val="center"/>
              <w:rPr>
                <w:rFonts w:ascii="宋体"/>
                <w:b/>
                <w:szCs w:val="21"/>
              </w:rPr>
            </w:pPr>
            <w:r w:rsidRPr="00AF13D1">
              <w:rPr>
                <w:rFonts w:ascii="宋体" w:hAnsi="宋体" w:hint="eastAsia"/>
                <w:b/>
                <w:szCs w:val="21"/>
              </w:rPr>
              <w:t>3</w:t>
            </w:r>
          </w:p>
        </w:tc>
        <w:tc>
          <w:tcPr>
            <w:tcW w:w="5308" w:type="dxa"/>
            <w:vAlign w:val="center"/>
          </w:tcPr>
          <w:p w:rsidR="00CF17E7" w:rsidRPr="00AF13D1" w:rsidRDefault="00AF2A60">
            <w:pPr>
              <w:widowControl/>
              <w:adjustRightInd w:val="0"/>
              <w:spacing w:line="276" w:lineRule="auto"/>
              <w:ind w:right="167"/>
              <w:rPr>
                <w:rFonts w:ascii="宋体"/>
                <w:b/>
                <w:kern w:val="0"/>
                <w:szCs w:val="21"/>
                <w:lang w:val="zh-CN"/>
              </w:rPr>
            </w:pPr>
            <w:r w:rsidRPr="00AF13D1">
              <w:rPr>
                <w:rFonts w:ascii="宋体" w:hAnsi="宋体" w:hint="eastAsia"/>
                <w:b/>
                <w:kern w:val="0"/>
                <w:szCs w:val="21"/>
              </w:rPr>
              <w:t>服务期限</w:t>
            </w:r>
          </w:p>
        </w:tc>
        <w:tc>
          <w:tcPr>
            <w:tcW w:w="3859" w:type="dxa"/>
            <w:vAlign w:val="center"/>
          </w:tcPr>
          <w:p w:rsidR="00CF17E7" w:rsidRPr="00AF13D1" w:rsidRDefault="00CF17E7">
            <w:pPr>
              <w:spacing w:line="276" w:lineRule="auto"/>
              <w:rPr>
                <w:rFonts w:ascii="宋体"/>
                <w:kern w:val="0"/>
                <w:szCs w:val="21"/>
              </w:rPr>
            </w:pPr>
          </w:p>
        </w:tc>
      </w:tr>
      <w:tr w:rsidR="00CF17E7" w:rsidRPr="00AF13D1">
        <w:trPr>
          <w:cantSplit/>
          <w:trHeight w:val="1429"/>
          <w:jc w:val="center"/>
        </w:trPr>
        <w:tc>
          <w:tcPr>
            <w:tcW w:w="670" w:type="dxa"/>
            <w:vAlign w:val="center"/>
          </w:tcPr>
          <w:p w:rsidR="00CF17E7" w:rsidRPr="00AF13D1" w:rsidRDefault="00AF2A60">
            <w:pPr>
              <w:spacing w:line="276" w:lineRule="auto"/>
              <w:jc w:val="center"/>
              <w:rPr>
                <w:rFonts w:ascii="宋体"/>
                <w:b/>
                <w:szCs w:val="21"/>
              </w:rPr>
            </w:pPr>
            <w:r w:rsidRPr="00AF13D1">
              <w:rPr>
                <w:rFonts w:ascii="宋体" w:hAnsi="宋体" w:hint="eastAsia"/>
                <w:b/>
                <w:szCs w:val="21"/>
              </w:rPr>
              <w:t>4</w:t>
            </w:r>
          </w:p>
        </w:tc>
        <w:tc>
          <w:tcPr>
            <w:tcW w:w="5308" w:type="dxa"/>
            <w:vAlign w:val="center"/>
          </w:tcPr>
          <w:p w:rsidR="00CF17E7" w:rsidRPr="00AF13D1" w:rsidRDefault="00AF2A60">
            <w:pPr>
              <w:widowControl/>
              <w:adjustRightInd w:val="0"/>
              <w:spacing w:line="276" w:lineRule="auto"/>
              <w:ind w:right="167"/>
              <w:rPr>
                <w:rFonts w:ascii="宋体"/>
                <w:b/>
                <w:kern w:val="0"/>
                <w:szCs w:val="21"/>
              </w:rPr>
            </w:pPr>
            <w:r w:rsidRPr="00AF13D1">
              <w:rPr>
                <w:rFonts w:ascii="宋体" w:hAnsi="宋体" w:hint="eastAsia"/>
                <w:b/>
                <w:kern w:val="0"/>
                <w:szCs w:val="21"/>
              </w:rPr>
              <w:t>售后服务：出现质量问题接到采购人通知后到达现场的时间小时。</w:t>
            </w:r>
          </w:p>
        </w:tc>
        <w:tc>
          <w:tcPr>
            <w:tcW w:w="3859" w:type="dxa"/>
            <w:vAlign w:val="center"/>
          </w:tcPr>
          <w:p w:rsidR="00CF17E7" w:rsidRPr="00AF13D1" w:rsidRDefault="00CF17E7">
            <w:pPr>
              <w:spacing w:line="276" w:lineRule="auto"/>
              <w:rPr>
                <w:rFonts w:ascii="宋体"/>
                <w:kern w:val="0"/>
                <w:szCs w:val="21"/>
                <w:u w:val="single"/>
              </w:rPr>
            </w:pPr>
          </w:p>
        </w:tc>
      </w:tr>
    </w:tbl>
    <w:p w:rsidR="00CF17E7" w:rsidRPr="00AF13D1" w:rsidRDefault="00AF2A60">
      <w:pPr>
        <w:spacing w:line="276" w:lineRule="auto"/>
        <w:rPr>
          <w:b/>
          <w:szCs w:val="21"/>
          <w:u w:val="single"/>
        </w:rPr>
      </w:pPr>
      <w:r w:rsidRPr="00AF13D1">
        <w:rPr>
          <w:rFonts w:hint="eastAsia"/>
          <w:b/>
          <w:szCs w:val="21"/>
        </w:rPr>
        <w:t>供应商名称（公章）：</w:t>
      </w:r>
    </w:p>
    <w:p w:rsidR="00CF17E7" w:rsidRPr="00AF13D1" w:rsidRDefault="00AF2A60">
      <w:pPr>
        <w:spacing w:line="276" w:lineRule="auto"/>
        <w:rPr>
          <w:b/>
          <w:szCs w:val="21"/>
        </w:rPr>
      </w:pPr>
      <w:r w:rsidRPr="00AF13D1">
        <w:rPr>
          <w:rFonts w:hint="eastAsia"/>
          <w:b/>
          <w:szCs w:val="21"/>
        </w:rPr>
        <w:t>法定代表人或授权代理人签字：</w:t>
      </w:r>
    </w:p>
    <w:p w:rsidR="00CF17E7" w:rsidRPr="00AF13D1" w:rsidRDefault="00CF17E7">
      <w:pPr>
        <w:spacing w:line="276" w:lineRule="auto"/>
        <w:rPr>
          <w:b/>
          <w:sz w:val="24"/>
        </w:rPr>
      </w:pPr>
    </w:p>
    <w:p w:rsidR="00CF17E7" w:rsidRPr="00AF13D1" w:rsidRDefault="00CF17E7">
      <w:pPr>
        <w:pStyle w:val="2"/>
        <w:ind w:firstLine="40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AF2A60">
      <w:pPr>
        <w:spacing w:line="480" w:lineRule="auto"/>
        <w:rPr>
          <w:b/>
          <w:sz w:val="24"/>
          <w:szCs w:val="24"/>
        </w:rPr>
      </w:pPr>
      <w:r w:rsidRPr="00AF13D1">
        <w:rPr>
          <w:rFonts w:hint="eastAsia"/>
          <w:b/>
          <w:sz w:val="24"/>
          <w:szCs w:val="24"/>
        </w:rPr>
        <w:lastRenderedPageBreak/>
        <w:t>附件：</w:t>
      </w:r>
    </w:p>
    <w:p w:rsidR="00CF17E7" w:rsidRPr="00AF13D1" w:rsidRDefault="00AF2A60">
      <w:pPr>
        <w:tabs>
          <w:tab w:val="left" w:pos="0"/>
          <w:tab w:val="left" w:pos="180"/>
          <w:tab w:val="left" w:pos="360"/>
          <w:tab w:val="center" w:pos="4781"/>
          <w:tab w:val="left" w:pos="6300"/>
        </w:tabs>
        <w:spacing w:line="480" w:lineRule="auto"/>
        <w:jc w:val="center"/>
        <w:rPr>
          <w:b/>
          <w:bCs/>
          <w:sz w:val="32"/>
          <w:szCs w:val="32"/>
        </w:rPr>
      </w:pPr>
      <w:r w:rsidRPr="00AF13D1">
        <w:rPr>
          <w:rFonts w:hint="eastAsia"/>
          <w:b/>
          <w:bCs/>
          <w:sz w:val="32"/>
          <w:szCs w:val="32"/>
        </w:rPr>
        <w:t>分项报价表（项目说明中如有则需要提供）</w:t>
      </w:r>
    </w:p>
    <w:p w:rsidR="00CF17E7" w:rsidRPr="00AF13D1" w:rsidRDefault="00CF17E7">
      <w:pPr>
        <w:spacing w:line="480" w:lineRule="auto"/>
        <w:rPr>
          <w:b/>
          <w:szCs w:val="21"/>
          <w:u w:val="single"/>
        </w:rPr>
      </w:pPr>
    </w:p>
    <w:p w:rsidR="00CF17E7" w:rsidRPr="00AF13D1" w:rsidRDefault="00AF2A60">
      <w:pPr>
        <w:spacing w:line="480" w:lineRule="auto"/>
        <w:jc w:val="center"/>
        <w:rPr>
          <w:b/>
          <w:szCs w:val="21"/>
          <w:u w:val="single"/>
        </w:rPr>
      </w:pPr>
      <w:r w:rsidRPr="00AF13D1">
        <w:rPr>
          <w:rFonts w:hint="eastAsia"/>
          <w:b/>
          <w:szCs w:val="21"/>
          <w:u w:val="single"/>
        </w:rPr>
        <w:t>格式自拟</w:t>
      </w: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CF17E7">
      <w:pPr>
        <w:pStyle w:val="2"/>
        <w:ind w:firstLineChars="0" w:firstLine="0"/>
      </w:pPr>
    </w:p>
    <w:p w:rsidR="00CF17E7" w:rsidRPr="00AF13D1" w:rsidRDefault="00AF2A60">
      <w:pPr>
        <w:pStyle w:val="aff8"/>
        <w:tabs>
          <w:tab w:val="left" w:pos="0"/>
          <w:tab w:val="left" w:pos="180"/>
          <w:tab w:val="left" w:pos="360"/>
        </w:tabs>
        <w:spacing w:line="276" w:lineRule="auto"/>
        <w:ind w:firstLineChars="0" w:firstLine="0"/>
        <w:jc w:val="center"/>
        <w:rPr>
          <w:color w:val="000000"/>
        </w:rPr>
      </w:pPr>
      <w:r w:rsidRPr="00AF13D1">
        <w:rPr>
          <w:rFonts w:hint="eastAsia"/>
          <w:b/>
          <w:color w:val="000000"/>
          <w:sz w:val="44"/>
        </w:rPr>
        <w:lastRenderedPageBreak/>
        <w:t>三、项目说明</w:t>
      </w:r>
    </w:p>
    <w:p w:rsidR="00CF17E7" w:rsidRPr="00AF13D1" w:rsidRDefault="00AF2A60">
      <w:pPr>
        <w:pStyle w:val="2"/>
        <w:ind w:firstLine="480"/>
        <w:jc w:val="left"/>
        <w:rPr>
          <w:rFonts w:ascii="宋体" w:hAnsi="宋体" w:cs="宋体"/>
          <w:bCs/>
          <w:sz w:val="24"/>
          <w:szCs w:val="24"/>
        </w:rPr>
      </w:pPr>
      <w:r w:rsidRPr="00AF13D1">
        <w:rPr>
          <w:rFonts w:ascii="宋体" w:hAnsi="宋体" w:cs="宋体" w:hint="eastAsia"/>
          <w:bCs/>
          <w:sz w:val="24"/>
          <w:szCs w:val="24"/>
        </w:rPr>
        <w:t>一、项目名称：聊城市技师学院实验楼教室维修监理采购项目</w:t>
      </w:r>
    </w:p>
    <w:p w:rsidR="00CF17E7" w:rsidRPr="00AF13D1" w:rsidRDefault="00AF2A60">
      <w:pPr>
        <w:spacing w:line="360" w:lineRule="auto"/>
        <w:ind w:firstLineChars="200" w:firstLine="480"/>
        <w:jc w:val="left"/>
        <w:rPr>
          <w:rFonts w:ascii="宋体" w:hAnsi="宋体" w:cs="仿宋_GB2312"/>
          <w:sz w:val="24"/>
          <w:szCs w:val="24"/>
        </w:rPr>
      </w:pPr>
      <w:r w:rsidRPr="00AF13D1">
        <w:rPr>
          <w:rFonts w:ascii="宋体" w:hAnsi="宋体" w:cs="仿宋_GB2312" w:hint="eastAsia"/>
          <w:sz w:val="24"/>
          <w:szCs w:val="24"/>
        </w:rPr>
        <w:t>二、项目内容：</w:t>
      </w:r>
    </w:p>
    <w:p w:rsidR="00CF17E7" w:rsidRPr="00AF13D1" w:rsidRDefault="00AF2A60">
      <w:pPr>
        <w:widowControl/>
        <w:spacing w:line="360" w:lineRule="auto"/>
        <w:jc w:val="left"/>
        <w:rPr>
          <w:rFonts w:ascii="宋体" w:hAnsi="宋体" w:cs="宋体"/>
          <w:color w:val="000000"/>
          <w:kern w:val="0"/>
          <w:sz w:val="24"/>
        </w:rPr>
      </w:pPr>
      <w:r w:rsidRPr="00AF13D1">
        <w:rPr>
          <w:rFonts w:ascii="宋体" w:hAnsi="宋体" w:cs="宋体" w:hint="eastAsia"/>
          <w:color w:val="000000"/>
          <w:kern w:val="0"/>
          <w:sz w:val="24"/>
        </w:rPr>
        <w:t>1</w:t>
      </w:r>
      <w:r w:rsidRPr="00AF13D1">
        <w:rPr>
          <w:rFonts w:ascii="宋体" w:hAnsi="宋体" w:cs="宋体" w:hint="eastAsia"/>
          <w:color w:val="000000"/>
          <w:kern w:val="0"/>
          <w:sz w:val="24"/>
        </w:rPr>
        <w:t>、</w:t>
      </w:r>
      <w:r w:rsidRPr="00AF13D1">
        <w:rPr>
          <w:rFonts w:ascii="宋体" w:hAnsi="宋体" w:cs="宋体" w:hint="eastAsia"/>
          <w:bCs/>
          <w:sz w:val="24"/>
          <w:szCs w:val="24"/>
        </w:rPr>
        <w:t>聊城市技师学院实验楼教室维修监理采购项目</w:t>
      </w:r>
      <w:r w:rsidRPr="00AF13D1">
        <w:rPr>
          <w:rFonts w:ascii="宋体" w:hAnsi="宋体" w:cs="宋体" w:hint="eastAsia"/>
          <w:color w:val="000000"/>
          <w:kern w:val="0"/>
          <w:sz w:val="24"/>
        </w:rPr>
        <w:t>，工程预算约</w:t>
      </w:r>
      <w:r w:rsidRPr="00AF13D1">
        <w:rPr>
          <w:rFonts w:ascii="宋体" w:hAnsi="宋体" w:cs="宋体" w:hint="eastAsia"/>
          <w:color w:val="000000"/>
          <w:kern w:val="0"/>
          <w:sz w:val="24"/>
        </w:rPr>
        <w:t>20.0923</w:t>
      </w:r>
      <w:r w:rsidRPr="00AF13D1">
        <w:rPr>
          <w:rFonts w:ascii="宋体" w:hAnsi="宋体" w:cs="宋体" w:hint="eastAsia"/>
          <w:color w:val="000000"/>
          <w:kern w:val="0"/>
          <w:sz w:val="24"/>
        </w:rPr>
        <w:t>万元。</w:t>
      </w:r>
      <w:r w:rsidRPr="00AF13D1">
        <w:rPr>
          <w:rFonts w:ascii="宋体" w:hAnsi="宋体" w:cs="宋体" w:hint="eastAsia"/>
          <w:color w:val="000000"/>
          <w:kern w:val="0"/>
          <w:sz w:val="24"/>
        </w:rPr>
        <w:t xml:space="preserve"> </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2</w:t>
      </w:r>
      <w:r w:rsidRPr="00AF13D1">
        <w:rPr>
          <w:rFonts w:hAnsi="宋体" w:cs="宋体" w:hint="eastAsia"/>
          <w:bCs/>
          <w:sz w:val="24"/>
          <w:szCs w:val="24"/>
        </w:rPr>
        <w:t>、结合工程实际情况，对监理要求如下：</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1</w:t>
      </w:r>
      <w:r w:rsidRPr="00AF13D1">
        <w:rPr>
          <w:rFonts w:hAnsi="宋体" w:cs="宋体" w:hint="eastAsia"/>
          <w:bCs/>
          <w:sz w:val="24"/>
          <w:szCs w:val="24"/>
        </w:rPr>
        <w:t>）协助发包人编写开工报告。</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2</w:t>
      </w:r>
      <w:r w:rsidRPr="00AF13D1">
        <w:rPr>
          <w:rFonts w:hAnsi="宋体" w:cs="宋体" w:hint="eastAsia"/>
          <w:bCs/>
          <w:sz w:val="24"/>
          <w:szCs w:val="24"/>
        </w:rPr>
        <w:t>）审查承建单位各项施工准备工作，发布开工通知。</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3</w:t>
      </w:r>
      <w:r w:rsidRPr="00AF13D1">
        <w:rPr>
          <w:rFonts w:hAnsi="宋体" w:cs="宋体" w:hint="eastAsia"/>
          <w:bCs/>
          <w:sz w:val="24"/>
          <w:szCs w:val="24"/>
        </w:rPr>
        <w:t>）督促承建单位、健全施工管理制度和质量保证体系，并监督其实施。</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4</w:t>
      </w:r>
      <w:r w:rsidRPr="00AF13D1">
        <w:rPr>
          <w:rFonts w:hAnsi="宋体" w:cs="宋体" w:hint="eastAsia"/>
          <w:bCs/>
          <w:sz w:val="24"/>
          <w:szCs w:val="24"/>
        </w:rPr>
        <w:t>）审查承建单位提交的施工组织设计、施工技术方案和施工进度计划，并监督其实施。</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5</w:t>
      </w:r>
      <w:r w:rsidRPr="00AF13D1">
        <w:rPr>
          <w:rFonts w:hAnsi="宋体" w:cs="宋体" w:hint="eastAsia"/>
          <w:bCs/>
          <w:sz w:val="24"/>
          <w:szCs w:val="24"/>
        </w:rPr>
        <w:t>）组织设计交底及图纸会审，审查设计变更。</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6</w:t>
      </w:r>
      <w:r w:rsidRPr="00AF13D1">
        <w:rPr>
          <w:rFonts w:hAnsi="宋体" w:cs="宋体" w:hint="eastAsia"/>
          <w:bCs/>
          <w:sz w:val="24"/>
          <w:szCs w:val="24"/>
        </w:rPr>
        <w:t>）审核承建单位工程项目并报建设单位批准。</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7</w:t>
      </w:r>
      <w:r w:rsidRPr="00AF13D1">
        <w:rPr>
          <w:rFonts w:hAnsi="宋体" w:cs="宋体" w:hint="eastAsia"/>
          <w:bCs/>
          <w:sz w:val="24"/>
          <w:szCs w:val="24"/>
        </w:rPr>
        <w:t>）复核已完工程量。</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8</w:t>
      </w:r>
      <w:r w:rsidRPr="00AF13D1">
        <w:rPr>
          <w:rFonts w:hAnsi="宋体" w:cs="宋体" w:hint="eastAsia"/>
          <w:bCs/>
          <w:sz w:val="24"/>
          <w:szCs w:val="24"/>
        </w:rPr>
        <w:t>）检查工程使用的原材料、半成品、成品、构配件和设备的质量，并进行必要的测试和监控。</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9</w:t>
      </w:r>
      <w:r w:rsidRPr="00AF13D1">
        <w:rPr>
          <w:rFonts w:hAnsi="宋体" w:cs="宋体" w:hint="eastAsia"/>
          <w:bCs/>
          <w:sz w:val="24"/>
          <w:szCs w:val="24"/>
        </w:rPr>
        <w:t>）监督承建单位严格按技术标准和设计文件施工，控制工程质量。重要工程要监督承建单位实施预控措施。</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10</w:t>
      </w:r>
      <w:r w:rsidRPr="00AF13D1">
        <w:rPr>
          <w:rFonts w:hAnsi="宋体" w:cs="宋体" w:hint="eastAsia"/>
          <w:bCs/>
          <w:sz w:val="24"/>
          <w:szCs w:val="24"/>
        </w:rPr>
        <w:t>）监督工程施工质量，对隐蔽工程进行检验签证，参与工程质量事故的分析及处理。</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lastRenderedPageBreak/>
        <w:t>（</w:t>
      </w:r>
      <w:r w:rsidRPr="00AF13D1">
        <w:rPr>
          <w:rFonts w:hAnsi="宋体" w:cs="宋体" w:hint="eastAsia"/>
          <w:bCs/>
          <w:sz w:val="24"/>
          <w:szCs w:val="24"/>
        </w:rPr>
        <w:t>11</w:t>
      </w:r>
      <w:r w:rsidRPr="00AF13D1">
        <w:rPr>
          <w:rFonts w:hAnsi="宋体" w:cs="宋体" w:hint="eastAsia"/>
          <w:bCs/>
          <w:sz w:val="24"/>
          <w:szCs w:val="24"/>
        </w:rPr>
        <w:t>）分阶段进行制度控制，及时提出调整意见。</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12</w:t>
      </w:r>
      <w:r w:rsidRPr="00AF13D1">
        <w:rPr>
          <w:rFonts w:hAnsi="宋体" w:cs="宋体" w:hint="eastAsia"/>
          <w:bCs/>
          <w:sz w:val="24"/>
          <w:szCs w:val="24"/>
        </w:rPr>
        <w:t>）调解合同纠纷和处理索赔事宜。</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13</w:t>
      </w:r>
      <w:r w:rsidRPr="00AF13D1">
        <w:rPr>
          <w:rFonts w:hAnsi="宋体" w:cs="宋体" w:hint="eastAsia"/>
          <w:bCs/>
          <w:sz w:val="24"/>
          <w:szCs w:val="24"/>
        </w:rPr>
        <w:t>）监督检查安全生产、文明施工、环保扬尘治理工作。</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14</w:t>
      </w:r>
      <w:r w:rsidRPr="00AF13D1">
        <w:rPr>
          <w:rFonts w:hAnsi="宋体" w:cs="宋体" w:hint="eastAsia"/>
          <w:bCs/>
          <w:sz w:val="24"/>
          <w:szCs w:val="24"/>
        </w:rPr>
        <w:t>）参与组织工程阶段验收及竣工验收，并对工程施工质量提出评估意见。</w:t>
      </w:r>
    </w:p>
    <w:p w:rsidR="00CF17E7" w:rsidRPr="00AF13D1" w:rsidRDefault="00AF2A60">
      <w:pPr>
        <w:spacing w:before="60" w:after="60" w:line="360" w:lineRule="auto"/>
        <w:rPr>
          <w:rFonts w:hAnsi="宋体" w:cs="宋体"/>
          <w:bCs/>
          <w:sz w:val="24"/>
          <w:szCs w:val="24"/>
        </w:rPr>
      </w:pPr>
      <w:r w:rsidRPr="00AF13D1">
        <w:rPr>
          <w:rFonts w:hAnsi="宋体" w:cs="宋体" w:hint="eastAsia"/>
          <w:bCs/>
          <w:sz w:val="24"/>
          <w:szCs w:val="24"/>
        </w:rPr>
        <w:t>（</w:t>
      </w:r>
      <w:r w:rsidRPr="00AF13D1">
        <w:rPr>
          <w:rFonts w:hAnsi="宋体" w:cs="宋体" w:hint="eastAsia"/>
          <w:bCs/>
          <w:sz w:val="24"/>
          <w:szCs w:val="24"/>
        </w:rPr>
        <w:t>15</w:t>
      </w:r>
      <w:r w:rsidRPr="00AF13D1">
        <w:rPr>
          <w:rFonts w:hAnsi="宋体" w:cs="宋体" w:hint="eastAsia"/>
          <w:bCs/>
          <w:sz w:val="24"/>
          <w:szCs w:val="24"/>
        </w:rPr>
        <w:t>）法律法规及规范标准等要求的与工程有关的其他工作。</w:t>
      </w:r>
    </w:p>
    <w:p w:rsidR="00CF17E7" w:rsidRPr="00AF13D1" w:rsidRDefault="00AF2A60">
      <w:pPr>
        <w:spacing w:before="60" w:after="60" w:line="360" w:lineRule="auto"/>
        <w:ind w:firstLineChars="200" w:firstLine="480"/>
        <w:rPr>
          <w:rFonts w:hAnsi="宋体" w:cs="宋体"/>
          <w:bCs/>
          <w:sz w:val="24"/>
          <w:szCs w:val="24"/>
        </w:rPr>
      </w:pPr>
      <w:r w:rsidRPr="00AF13D1">
        <w:rPr>
          <w:rFonts w:hAnsi="宋体" w:cs="宋体" w:hint="eastAsia"/>
          <w:bCs/>
          <w:sz w:val="24"/>
          <w:szCs w:val="24"/>
        </w:rPr>
        <w:t>其他：</w:t>
      </w:r>
      <w:bookmarkStart w:id="2" w:name="_GoBack"/>
      <w:bookmarkEnd w:id="2"/>
      <w:r w:rsidRPr="00AF13D1">
        <w:rPr>
          <w:rFonts w:hAnsi="宋体" w:cs="宋体" w:hint="eastAsia"/>
          <w:bCs/>
          <w:sz w:val="24"/>
          <w:szCs w:val="24"/>
        </w:rPr>
        <w:t>项目</w:t>
      </w:r>
      <w:r w:rsidRPr="00AF13D1">
        <w:rPr>
          <w:rFonts w:hAnsi="宋体" w:cs="宋体" w:hint="eastAsia"/>
          <w:bCs/>
          <w:sz w:val="24"/>
          <w:szCs w:val="24"/>
        </w:rPr>
        <w:t>监理</w:t>
      </w:r>
      <w:r w:rsidRPr="00AF13D1">
        <w:rPr>
          <w:rFonts w:hAnsi="宋体" w:cs="宋体" w:hint="eastAsia"/>
          <w:bCs/>
          <w:sz w:val="24"/>
          <w:szCs w:val="24"/>
        </w:rPr>
        <w:t>在监理过程中不得擅自更换，并且做到人员、身份证、资格证书、社保、劳动合同相符，否则按违约处理，并承担相应的违约金，不接受罚款的在合同中扣除；否则停止款项的支付。</w:t>
      </w:r>
    </w:p>
    <w:p w:rsidR="00CF17E7" w:rsidRPr="00AF13D1" w:rsidRDefault="00AF2A60">
      <w:pPr>
        <w:spacing w:before="60" w:after="60" w:line="360" w:lineRule="auto"/>
        <w:ind w:firstLineChars="200" w:firstLine="480"/>
        <w:rPr>
          <w:rFonts w:hAnsi="宋体" w:cs="宋体"/>
          <w:bCs/>
          <w:sz w:val="24"/>
          <w:szCs w:val="24"/>
        </w:rPr>
      </w:pPr>
      <w:r w:rsidRPr="00AF13D1">
        <w:rPr>
          <w:rFonts w:hAnsi="宋体" w:cs="宋体" w:hint="eastAsia"/>
          <w:bCs/>
          <w:sz w:val="24"/>
          <w:szCs w:val="24"/>
        </w:rPr>
        <w:t>项目</w:t>
      </w:r>
      <w:r w:rsidRPr="00AF13D1">
        <w:rPr>
          <w:rFonts w:hAnsi="宋体" w:cs="宋体" w:hint="eastAsia"/>
          <w:bCs/>
          <w:sz w:val="24"/>
          <w:szCs w:val="24"/>
        </w:rPr>
        <w:t>监理</w:t>
      </w:r>
      <w:r w:rsidRPr="00AF13D1">
        <w:rPr>
          <w:rFonts w:hAnsi="宋体" w:cs="宋体" w:hint="eastAsia"/>
          <w:bCs/>
          <w:sz w:val="24"/>
          <w:szCs w:val="24"/>
        </w:rPr>
        <w:t>须保证常驻现场，不得影响监理服务及施工进度，以招标人的考勤为准每缺少一天罚</w:t>
      </w:r>
      <w:r w:rsidRPr="00AF13D1">
        <w:rPr>
          <w:rFonts w:hAnsi="宋体" w:cs="宋体" w:hint="eastAsia"/>
          <w:bCs/>
          <w:sz w:val="24"/>
          <w:szCs w:val="24"/>
        </w:rPr>
        <w:t>1</w:t>
      </w:r>
      <w:r w:rsidRPr="00AF13D1">
        <w:rPr>
          <w:rFonts w:hAnsi="宋体" w:cs="宋体" w:hint="eastAsia"/>
          <w:bCs/>
          <w:sz w:val="24"/>
          <w:szCs w:val="24"/>
        </w:rPr>
        <w:t>00</w:t>
      </w:r>
      <w:r w:rsidRPr="00AF13D1">
        <w:rPr>
          <w:rFonts w:hAnsi="宋体" w:cs="宋体" w:hint="eastAsia"/>
          <w:bCs/>
          <w:sz w:val="24"/>
          <w:szCs w:val="24"/>
        </w:rPr>
        <w:t>元</w:t>
      </w:r>
      <w:r w:rsidRPr="00AF13D1">
        <w:rPr>
          <w:rFonts w:hAnsi="宋体" w:cs="宋体" w:hint="eastAsia"/>
          <w:bCs/>
          <w:sz w:val="24"/>
          <w:szCs w:val="24"/>
        </w:rPr>
        <w:t>/</w:t>
      </w:r>
      <w:r w:rsidRPr="00AF13D1">
        <w:rPr>
          <w:rFonts w:hAnsi="宋体" w:cs="宋体" w:hint="eastAsia"/>
          <w:bCs/>
          <w:sz w:val="24"/>
          <w:szCs w:val="24"/>
        </w:rPr>
        <w:t>人，不得出现项目现场无监理工作人员情形，每出现一次罚款</w:t>
      </w:r>
      <w:r w:rsidRPr="00AF13D1">
        <w:rPr>
          <w:rFonts w:hAnsi="宋体" w:cs="宋体" w:hint="eastAsia"/>
          <w:bCs/>
          <w:sz w:val="24"/>
          <w:szCs w:val="24"/>
        </w:rPr>
        <w:t>5</w:t>
      </w:r>
      <w:r w:rsidRPr="00AF13D1">
        <w:rPr>
          <w:rFonts w:hAnsi="宋体" w:cs="宋体" w:hint="eastAsia"/>
          <w:bCs/>
          <w:sz w:val="24"/>
          <w:szCs w:val="24"/>
        </w:rPr>
        <w:t>00</w:t>
      </w:r>
      <w:r w:rsidRPr="00AF13D1">
        <w:rPr>
          <w:rFonts w:hAnsi="宋体" w:cs="宋体" w:hint="eastAsia"/>
          <w:bCs/>
          <w:sz w:val="24"/>
          <w:szCs w:val="24"/>
        </w:rPr>
        <w:t>元。对因项目监理及咨询服务单位人员原因造成工期拖延或工程不能正常进行的，项目监理及咨询服务单位承担违约责任，具体处罚措施结合实</w:t>
      </w:r>
      <w:r w:rsidRPr="00AF13D1">
        <w:rPr>
          <w:rFonts w:hAnsi="宋体" w:cs="宋体" w:hint="eastAsia"/>
          <w:bCs/>
          <w:sz w:val="24"/>
          <w:szCs w:val="24"/>
        </w:rPr>
        <w:t>际损失处理。</w:t>
      </w:r>
    </w:p>
    <w:p w:rsidR="00CF17E7" w:rsidRDefault="00CF17E7"/>
    <w:p w:rsidR="00CF17E7" w:rsidRDefault="00CF17E7">
      <w:pPr>
        <w:ind w:firstLineChars="200" w:firstLine="480"/>
        <w:rPr>
          <w:rFonts w:ascii="宋体" w:hAnsi="宋体" w:cs="宋体"/>
          <w:color w:val="000000"/>
          <w:kern w:val="0"/>
          <w:sz w:val="24"/>
        </w:rPr>
      </w:pPr>
    </w:p>
    <w:sectPr w:rsidR="00CF17E7" w:rsidSect="00CF17E7">
      <w:headerReference w:type="default" r:id="rId16"/>
      <w:footerReference w:type="default" r:id="rId17"/>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A60" w:rsidRDefault="00AF2A60" w:rsidP="00CF17E7">
      <w:r>
        <w:separator/>
      </w:r>
    </w:p>
  </w:endnote>
  <w:endnote w:type="continuationSeparator" w:id="0">
    <w:p w:rsidR="00AF2A60" w:rsidRDefault="00AF2A60" w:rsidP="00CF1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E7" w:rsidRDefault="00CF17E7">
    <w:pPr>
      <w:pStyle w:val="ae"/>
      <w:framePr w:wrap="around" w:vAnchor="text" w:hAnchor="margin" w:xAlign="right" w:y="1"/>
      <w:rPr>
        <w:rStyle w:val="af8"/>
      </w:rPr>
    </w:pPr>
    <w:r>
      <w:rPr>
        <w:rStyle w:val="af8"/>
      </w:rPr>
      <w:fldChar w:fldCharType="begin"/>
    </w:r>
    <w:r w:rsidR="00AF2A60">
      <w:rPr>
        <w:rStyle w:val="af8"/>
      </w:rPr>
      <w:instrText xml:space="preserve">PAGE  </w:instrText>
    </w:r>
    <w:r>
      <w:rPr>
        <w:rStyle w:val="af8"/>
      </w:rPr>
      <w:fldChar w:fldCharType="end"/>
    </w:r>
  </w:p>
  <w:p w:rsidR="00CF17E7" w:rsidRDefault="00CF17E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E7" w:rsidRDefault="00CF17E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E7" w:rsidRDefault="00CF17E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E7" w:rsidRDefault="00CF17E7">
    <w:pPr>
      <w:pStyle w:val="ae"/>
      <w:rPr>
        <w:rFonts w:ascii="楷体" w:eastAsia="楷体" w:hAnsi="楷体"/>
        <w:b/>
      </w:rPr>
    </w:pPr>
    <w:r w:rsidRPr="00CF17E7">
      <w:pict>
        <v:line id="Line 3" o:spid="_x0000_s2049"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CF17E7">
      <w:pict>
        <v:line id="Line 4" o:spid="_x0000_s2050"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AF2A6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A60" w:rsidRDefault="00AF2A60" w:rsidP="00CF17E7">
      <w:r>
        <w:separator/>
      </w:r>
    </w:p>
  </w:footnote>
  <w:footnote w:type="continuationSeparator" w:id="0">
    <w:p w:rsidR="00AF2A60" w:rsidRDefault="00AF2A60" w:rsidP="00CF1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E7" w:rsidRDefault="00CF17E7">
    <w:pPr>
      <w:pStyle w:val="af"/>
      <w:framePr w:wrap="around" w:vAnchor="text" w:hAnchor="margin" w:xAlign="center" w:y="1"/>
      <w:rPr>
        <w:rStyle w:val="af8"/>
      </w:rPr>
    </w:pPr>
    <w:r>
      <w:rPr>
        <w:rStyle w:val="af8"/>
      </w:rPr>
      <w:fldChar w:fldCharType="begin"/>
    </w:r>
    <w:r w:rsidR="00AF2A60">
      <w:rPr>
        <w:rStyle w:val="af8"/>
      </w:rPr>
      <w:instrText xml:space="preserve">PAGE  </w:instrText>
    </w:r>
    <w:r>
      <w:rPr>
        <w:rStyle w:val="af8"/>
      </w:rPr>
      <w:fldChar w:fldCharType="end"/>
    </w:r>
  </w:p>
  <w:p w:rsidR="00CF17E7" w:rsidRDefault="00CF17E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E7" w:rsidRDefault="00AF2A6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CF17E7" w:rsidRDefault="00CF17E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E7" w:rsidRDefault="00CF17E7">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E7" w:rsidRDefault="00AF2A6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30E2"/>
    <w:rsid w:val="002C55ED"/>
    <w:rsid w:val="002C7BF2"/>
    <w:rsid w:val="002D0424"/>
    <w:rsid w:val="002E5DD6"/>
    <w:rsid w:val="002F7E0D"/>
    <w:rsid w:val="002F7F6E"/>
    <w:rsid w:val="00301FA3"/>
    <w:rsid w:val="00304187"/>
    <w:rsid w:val="003053D5"/>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94372"/>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28ED"/>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B7E07"/>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6232"/>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51D6"/>
    <w:rsid w:val="008A6C7D"/>
    <w:rsid w:val="008B10C9"/>
    <w:rsid w:val="008B2E88"/>
    <w:rsid w:val="008C4164"/>
    <w:rsid w:val="008C4B4A"/>
    <w:rsid w:val="008C5CBD"/>
    <w:rsid w:val="008D2C82"/>
    <w:rsid w:val="008D5A10"/>
    <w:rsid w:val="008D616C"/>
    <w:rsid w:val="008F102B"/>
    <w:rsid w:val="008F1F85"/>
    <w:rsid w:val="008F1F9D"/>
    <w:rsid w:val="008F2EB9"/>
    <w:rsid w:val="008F35BA"/>
    <w:rsid w:val="00904CD2"/>
    <w:rsid w:val="009078AE"/>
    <w:rsid w:val="0091500A"/>
    <w:rsid w:val="0091654D"/>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13D1"/>
    <w:rsid w:val="00AF2A60"/>
    <w:rsid w:val="00AF38B5"/>
    <w:rsid w:val="00AF43A6"/>
    <w:rsid w:val="00B020F5"/>
    <w:rsid w:val="00B02BE3"/>
    <w:rsid w:val="00B02D4D"/>
    <w:rsid w:val="00B03D3D"/>
    <w:rsid w:val="00B04C8A"/>
    <w:rsid w:val="00B122B6"/>
    <w:rsid w:val="00B13976"/>
    <w:rsid w:val="00B13C89"/>
    <w:rsid w:val="00B17B00"/>
    <w:rsid w:val="00B212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43172"/>
    <w:rsid w:val="00C55953"/>
    <w:rsid w:val="00C55C29"/>
    <w:rsid w:val="00C60900"/>
    <w:rsid w:val="00C60DEA"/>
    <w:rsid w:val="00C613D5"/>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17E7"/>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04D3"/>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D7C09"/>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27F8E"/>
    <w:rsid w:val="00F32086"/>
    <w:rsid w:val="00F3259C"/>
    <w:rsid w:val="00F32614"/>
    <w:rsid w:val="00F33179"/>
    <w:rsid w:val="00F34EB2"/>
    <w:rsid w:val="00F36D87"/>
    <w:rsid w:val="00F37FEE"/>
    <w:rsid w:val="00F4302F"/>
    <w:rsid w:val="00F44749"/>
    <w:rsid w:val="00F45787"/>
    <w:rsid w:val="00F50EE6"/>
    <w:rsid w:val="00F547A7"/>
    <w:rsid w:val="00F63770"/>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7625A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4D128B0"/>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297311"/>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25FE7"/>
    <w:rsid w:val="62FA251D"/>
    <w:rsid w:val="630A1CA9"/>
    <w:rsid w:val="639419C4"/>
    <w:rsid w:val="63D04191"/>
    <w:rsid w:val="64586514"/>
    <w:rsid w:val="66745A02"/>
    <w:rsid w:val="66872452"/>
    <w:rsid w:val="678241B6"/>
    <w:rsid w:val="67873066"/>
    <w:rsid w:val="67E85066"/>
    <w:rsid w:val="69A95D5F"/>
    <w:rsid w:val="69E31B0C"/>
    <w:rsid w:val="69FB0DD3"/>
    <w:rsid w:val="6A6F1EDD"/>
    <w:rsid w:val="6AF05E52"/>
    <w:rsid w:val="6B183F42"/>
    <w:rsid w:val="6B424A7F"/>
    <w:rsid w:val="6B62463B"/>
    <w:rsid w:val="6C5F06FA"/>
    <w:rsid w:val="6C8323AE"/>
    <w:rsid w:val="6C8D121E"/>
    <w:rsid w:val="6CB34C9A"/>
    <w:rsid w:val="6D6E6250"/>
    <w:rsid w:val="6D8C29C6"/>
    <w:rsid w:val="6E03170B"/>
    <w:rsid w:val="6F313F1B"/>
    <w:rsid w:val="708C5F8F"/>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3" w:qFormat="1"/>
    <w:lsdException w:name="toc 5" w:qFormat="1"/>
    <w:lsdException w:name="toc 7" w:qFormat="1"/>
    <w:lsdException w:name="toc 8" w:qFormat="1"/>
    <w:lsdException w:name="footnote text" w:locked="1" w:semiHidden="1" w:unhideWhenUsed="1"/>
    <w:lsdException w:name="annotation text" w:locked="1"/>
    <w:lsdException w:name="head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Body Text First Indent" w:locked="1"/>
    <w:lsdException w:name="Body Text First Indent 2" w:locked="1" w:semiHidden="1" w:qFormat="1"/>
    <w:lsdException w:name="Note Heading" w:locked="1" w:semiHidden="1" w:unhideWhenUsed="1"/>
    <w:lsdException w:name="Body Text 2" w:qFormat="1"/>
    <w:lsdException w:name="Body Text 3" w:locked="1" w:qFormat="1"/>
    <w:lsdException w:name="Body Text Indent 3" w:locked="1" w:qFormat="1"/>
    <w:lsdException w:name="Block Text" w:locked="1" w:semiHidden="1" w:unhideWhenUsed="1"/>
    <w:lsdException w:name="Hyperlink" w:qFormat="1"/>
    <w:lsdException w:name="Strong" w:qFormat="1"/>
    <w:lsdException w:name="Emphasis" w:qFormat="1"/>
    <w:lsdException w:name="Document Map" w:locked="1"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CF17E7"/>
    <w:pPr>
      <w:widowControl w:val="0"/>
      <w:jc w:val="both"/>
    </w:pPr>
    <w:rPr>
      <w:kern w:val="2"/>
      <w:sz w:val="21"/>
    </w:rPr>
  </w:style>
  <w:style w:type="paragraph" w:styleId="1">
    <w:name w:val="heading 1"/>
    <w:basedOn w:val="a0"/>
    <w:next w:val="a0"/>
    <w:link w:val="1Char"/>
    <w:uiPriority w:val="99"/>
    <w:qFormat/>
    <w:rsid w:val="00CF17E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CF17E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CF17E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CF17E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CF17E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CF17E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CF17E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CF17E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CF17E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CF17E7"/>
    <w:pPr>
      <w:ind w:firstLineChars="200" w:firstLine="420"/>
    </w:pPr>
  </w:style>
  <w:style w:type="paragraph" w:styleId="a5">
    <w:name w:val="Body Text Indent"/>
    <w:basedOn w:val="a0"/>
    <w:link w:val="Char"/>
    <w:uiPriority w:val="99"/>
    <w:rsid w:val="00CF17E7"/>
    <w:pPr>
      <w:ind w:firstLine="570"/>
    </w:pPr>
    <w:rPr>
      <w:kern w:val="0"/>
      <w:sz w:val="20"/>
    </w:rPr>
  </w:style>
  <w:style w:type="paragraph" w:styleId="a1">
    <w:name w:val="Normal Indent"/>
    <w:basedOn w:val="a0"/>
    <w:link w:val="Char0"/>
    <w:uiPriority w:val="99"/>
    <w:rsid w:val="00CF17E7"/>
    <w:pPr>
      <w:ind w:firstLineChars="200" w:firstLine="420"/>
    </w:pPr>
    <w:rPr>
      <w:kern w:val="0"/>
      <w:sz w:val="20"/>
      <w:lang/>
    </w:rPr>
  </w:style>
  <w:style w:type="paragraph" w:styleId="70">
    <w:name w:val="toc 7"/>
    <w:basedOn w:val="a0"/>
    <w:next w:val="a0"/>
    <w:uiPriority w:val="99"/>
    <w:qFormat/>
    <w:rsid w:val="00CF17E7"/>
    <w:pPr>
      <w:spacing w:line="360" w:lineRule="auto"/>
      <w:ind w:left="1440" w:firstLineChars="200" w:firstLine="200"/>
      <w:jc w:val="left"/>
    </w:pPr>
    <w:rPr>
      <w:rFonts w:ascii="Calibri" w:hAnsi="Calibri"/>
      <w:sz w:val="20"/>
    </w:rPr>
  </w:style>
  <w:style w:type="paragraph" w:styleId="4">
    <w:name w:val="List Bullet 4"/>
    <w:basedOn w:val="a0"/>
    <w:uiPriority w:val="99"/>
    <w:locked/>
    <w:rsid w:val="00CF17E7"/>
    <w:pPr>
      <w:numPr>
        <w:numId w:val="2"/>
      </w:numPr>
      <w:tabs>
        <w:tab w:val="left" w:pos="1620"/>
      </w:tabs>
    </w:pPr>
    <w:rPr>
      <w:rFonts w:ascii="Calibri" w:hAnsi="Calibri"/>
      <w:szCs w:val="24"/>
    </w:rPr>
  </w:style>
  <w:style w:type="paragraph" w:styleId="a">
    <w:name w:val="List Number"/>
    <w:basedOn w:val="a0"/>
    <w:uiPriority w:val="99"/>
    <w:qFormat/>
    <w:locked/>
    <w:rsid w:val="00CF17E7"/>
    <w:pPr>
      <w:numPr>
        <w:numId w:val="1"/>
      </w:numPr>
      <w:tabs>
        <w:tab w:val="left" w:pos="360"/>
      </w:tabs>
    </w:pPr>
    <w:rPr>
      <w:rFonts w:ascii="Calibri" w:hAnsi="Calibri"/>
      <w:szCs w:val="24"/>
    </w:rPr>
  </w:style>
  <w:style w:type="paragraph" w:styleId="a6">
    <w:name w:val="caption"/>
    <w:basedOn w:val="a0"/>
    <w:next w:val="a0"/>
    <w:uiPriority w:val="99"/>
    <w:qFormat/>
    <w:rsid w:val="00CF17E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CF17E7"/>
    <w:pPr>
      <w:shd w:val="clear" w:color="auto" w:fill="000080"/>
    </w:pPr>
    <w:rPr>
      <w:rFonts w:ascii="宋体"/>
      <w:kern w:val="0"/>
      <w:sz w:val="18"/>
      <w:szCs w:val="18"/>
    </w:rPr>
  </w:style>
  <w:style w:type="paragraph" w:styleId="a8">
    <w:name w:val="annotation text"/>
    <w:basedOn w:val="a0"/>
    <w:link w:val="Char10"/>
    <w:uiPriority w:val="99"/>
    <w:locked/>
    <w:rsid w:val="00CF17E7"/>
    <w:pPr>
      <w:jc w:val="left"/>
    </w:pPr>
    <w:rPr>
      <w:kern w:val="0"/>
      <w:sz w:val="20"/>
    </w:rPr>
  </w:style>
  <w:style w:type="paragraph" w:styleId="a9">
    <w:name w:val="Salutation"/>
    <w:basedOn w:val="a0"/>
    <w:next w:val="a0"/>
    <w:link w:val="Char2"/>
    <w:uiPriority w:val="99"/>
    <w:rsid w:val="00CF17E7"/>
    <w:rPr>
      <w:kern w:val="0"/>
      <w:sz w:val="20"/>
    </w:rPr>
  </w:style>
  <w:style w:type="paragraph" w:styleId="30">
    <w:name w:val="Body Text 3"/>
    <w:basedOn w:val="a0"/>
    <w:link w:val="3Char1"/>
    <w:uiPriority w:val="99"/>
    <w:qFormat/>
    <w:locked/>
    <w:rsid w:val="00CF17E7"/>
    <w:pPr>
      <w:spacing w:after="120"/>
    </w:pPr>
    <w:rPr>
      <w:kern w:val="0"/>
      <w:sz w:val="16"/>
      <w:szCs w:val="16"/>
    </w:rPr>
  </w:style>
  <w:style w:type="paragraph" w:styleId="aa">
    <w:name w:val="Body Text"/>
    <w:basedOn w:val="a0"/>
    <w:link w:val="Char3"/>
    <w:uiPriority w:val="99"/>
    <w:rsid w:val="00CF17E7"/>
    <w:rPr>
      <w:kern w:val="0"/>
      <w:sz w:val="20"/>
    </w:rPr>
  </w:style>
  <w:style w:type="paragraph" w:styleId="50">
    <w:name w:val="toc 5"/>
    <w:basedOn w:val="a0"/>
    <w:next w:val="a0"/>
    <w:uiPriority w:val="99"/>
    <w:qFormat/>
    <w:rsid w:val="00CF17E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CF17E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rsid w:val="00CF17E7"/>
    <w:pPr>
      <w:spacing w:line="500" w:lineRule="exact"/>
      <w:ind w:left="1000"/>
    </w:pPr>
    <w:rPr>
      <w:rFonts w:ascii="Calibri" w:hAnsi="Calibri" w:cs="宋体"/>
      <w:sz w:val="24"/>
    </w:rPr>
  </w:style>
  <w:style w:type="paragraph" w:styleId="ab">
    <w:name w:val="Plain Text"/>
    <w:basedOn w:val="a0"/>
    <w:link w:val="Char4"/>
    <w:uiPriority w:val="99"/>
    <w:rsid w:val="00CF17E7"/>
    <w:rPr>
      <w:rFonts w:ascii="宋体" w:hAnsi="Courier New"/>
      <w:kern w:val="0"/>
      <w:szCs w:val="21"/>
    </w:rPr>
  </w:style>
  <w:style w:type="paragraph" w:styleId="80">
    <w:name w:val="toc 8"/>
    <w:basedOn w:val="a0"/>
    <w:next w:val="a0"/>
    <w:uiPriority w:val="99"/>
    <w:qFormat/>
    <w:rsid w:val="00CF17E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rsid w:val="00CF17E7"/>
    <w:pPr>
      <w:ind w:leftChars="2500" w:left="100"/>
    </w:pPr>
    <w:rPr>
      <w:kern w:val="0"/>
      <w:sz w:val="20"/>
    </w:rPr>
  </w:style>
  <w:style w:type="paragraph" w:styleId="21">
    <w:name w:val="Body Text Indent 2"/>
    <w:basedOn w:val="a0"/>
    <w:link w:val="2Char1"/>
    <w:uiPriority w:val="99"/>
    <w:rsid w:val="00CF17E7"/>
    <w:pPr>
      <w:spacing w:line="440" w:lineRule="exact"/>
      <w:ind w:firstLineChars="200" w:firstLine="602"/>
    </w:pPr>
    <w:rPr>
      <w:kern w:val="0"/>
      <w:sz w:val="20"/>
    </w:rPr>
  </w:style>
  <w:style w:type="paragraph" w:styleId="ad">
    <w:name w:val="Balloon Text"/>
    <w:basedOn w:val="a0"/>
    <w:link w:val="Char6"/>
    <w:uiPriority w:val="99"/>
    <w:qFormat/>
    <w:rsid w:val="00CF17E7"/>
    <w:rPr>
      <w:kern w:val="0"/>
      <w:sz w:val="2"/>
    </w:rPr>
  </w:style>
  <w:style w:type="paragraph" w:styleId="ae">
    <w:name w:val="footer"/>
    <w:basedOn w:val="a0"/>
    <w:link w:val="Char7"/>
    <w:uiPriority w:val="99"/>
    <w:rsid w:val="00CF17E7"/>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CF17E7"/>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CF17E7"/>
  </w:style>
  <w:style w:type="paragraph" w:styleId="41">
    <w:name w:val="toc 4"/>
    <w:basedOn w:val="a0"/>
    <w:next w:val="a0"/>
    <w:uiPriority w:val="99"/>
    <w:rsid w:val="00CF17E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CF17E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locked/>
    <w:rsid w:val="00CF17E7"/>
    <w:pPr>
      <w:ind w:left="200" w:hangingChars="200" w:hanging="200"/>
    </w:pPr>
    <w:rPr>
      <w:rFonts w:ascii="Calibri" w:hAnsi="Calibri"/>
      <w:sz w:val="28"/>
      <w:szCs w:val="24"/>
    </w:rPr>
  </w:style>
  <w:style w:type="paragraph" w:styleId="60">
    <w:name w:val="toc 6"/>
    <w:basedOn w:val="a0"/>
    <w:next w:val="a0"/>
    <w:uiPriority w:val="99"/>
    <w:rsid w:val="00CF17E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CF17E7"/>
    <w:pPr>
      <w:spacing w:after="120"/>
      <w:ind w:leftChars="200" w:left="420"/>
    </w:pPr>
    <w:rPr>
      <w:kern w:val="0"/>
      <w:sz w:val="16"/>
      <w:szCs w:val="16"/>
    </w:rPr>
  </w:style>
  <w:style w:type="paragraph" w:styleId="22">
    <w:name w:val="toc 2"/>
    <w:basedOn w:val="a0"/>
    <w:next w:val="a0"/>
    <w:uiPriority w:val="99"/>
    <w:rsid w:val="00CF17E7"/>
    <w:pPr>
      <w:ind w:leftChars="200" w:left="420"/>
    </w:pPr>
  </w:style>
  <w:style w:type="paragraph" w:styleId="90">
    <w:name w:val="toc 9"/>
    <w:basedOn w:val="a0"/>
    <w:next w:val="a0"/>
    <w:uiPriority w:val="99"/>
    <w:rsid w:val="00CF17E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CF17E7"/>
    <w:pPr>
      <w:spacing w:line="360" w:lineRule="exact"/>
    </w:pPr>
    <w:rPr>
      <w:kern w:val="0"/>
      <w:sz w:val="20"/>
    </w:rPr>
  </w:style>
  <w:style w:type="paragraph" w:styleId="HTML">
    <w:name w:val="HTML Preformatted"/>
    <w:basedOn w:val="a0"/>
    <w:link w:val="HTMLChar1"/>
    <w:uiPriority w:val="99"/>
    <w:locked/>
    <w:rsid w:val="00CF1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rsid w:val="00CF17E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CF17E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CF17E7"/>
    <w:rPr>
      <w:rFonts w:ascii="Calibri" w:hAnsi="Calibri"/>
      <w:b/>
      <w:bCs/>
    </w:rPr>
  </w:style>
  <w:style w:type="paragraph" w:styleId="af5">
    <w:name w:val="Body Text First Indent"/>
    <w:basedOn w:val="aa"/>
    <w:link w:val="Chara"/>
    <w:uiPriority w:val="99"/>
    <w:locked/>
    <w:rsid w:val="00CF17E7"/>
    <w:pPr>
      <w:spacing w:after="120"/>
      <w:ind w:firstLineChars="100" w:firstLine="420"/>
    </w:pPr>
    <w:rPr>
      <w:rFonts w:ascii="Calibri" w:hAnsi="Calibri"/>
    </w:rPr>
  </w:style>
  <w:style w:type="table" w:styleId="af6">
    <w:name w:val="Table Grid"/>
    <w:basedOn w:val="a3"/>
    <w:qFormat/>
    <w:rsid w:val="00CF17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CF17E7"/>
    <w:rPr>
      <w:rFonts w:cs="Times New Roman"/>
      <w:b/>
    </w:rPr>
  </w:style>
  <w:style w:type="character" w:styleId="af8">
    <w:name w:val="page number"/>
    <w:basedOn w:val="a2"/>
    <w:uiPriority w:val="99"/>
    <w:rsid w:val="00CF17E7"/>
    <w:rPr>
      <w:rFonts w:cs="Times New Roman"/>
    </w:rPr>
  </w:style>
  <w:style w:type="character" w:styleId="af9">
    <w:name w:val="FollowedHyperlink"/>
    <w:basedOn w:val="a2"/>
    <w:uiPriority w:val="99"/>
    <w:rsid w:val="00CF17E7"/>
    <w:rPr>
      <w:rFonts w:cs="Times New Roman"/>
      <w:color w:val="800080"/>
      <w:u w:val="single"/>
    </w:rPr>
  </w:style>
  <w:style w:type="character" w:styleId="afa">
    <w:name w:val="Emphasis"/>
    <w:basedOn w:val="a2"/>
    <w:uiPriority w:val="99"/>
    <w:qFormat/>
    <w:rsid w:val="00CF17E7"/>
    <w:rPr>
      <w:rFonts w:cs="Times New Roman"/>
      <w:i/>
    </w:rPr>
  </w:style>
  <w:style w:type="character" w:styleId="afb">
    <w:name w:val="Hyperlink"/>
    <w:basedOn w:val="a2"/>
    <w:uiPriority w:val="99"/>
    <w:qFormat/>
    <w:rsid w:val="00CF17E7"/>
    <w:rPr>
      <w:rFonts w:cs="Times New Roman"/>
      <w:color w:val="0000FF"/>
      <w:u w:val="single"/>
    </w:rPr>
  </w:style>
  <w:style w:type="character" w:styleId="afc">
    <w:name w:val="annotation reference"/>
    <w:basedOn w:val="a2"/>
    <w:uiPriority w:val="99"/>
    <w:locked/>
    <w:rsid w:val="00CF17E7"/>
    <w:rPr>
      <w:rFonts w:cs="Times New Roman"/>
      <w:sz w:val="21"/>
    </w:rPr>
  </w:style>
  <w:style w:type="character" w:customStyle="1" w:styleId="1Char">
    <w:name w:val="标题 1 Char"/>
    <w:basedOn w:val="a2"/>
    <w:link w:val="1"/>
    <w:uiPriority w:val="99"/>
    <w:locked/>
    <w:rsid w:val="00CF17E7"/>
    <w:rPr>
      <w:rFonts w:cs="Times New Roman"/>
      <w:b/>
      <w:kern w:val="44"/>
      <w:sz w:val="44"/>
    </w:rPr>
  </w:style>
  <w:style w:type="character" w:customStyle="1" w:styleId="2Char">
    <w:name w:val="标题 2 Char"/>
    <w:basedOn w:val="a2"/>
    <w:link w:val="20"/>
    <w:uiPriority w:val="99"/>
    <w:qFormat/>
    <w:locked/>
    <w:rsid w:val="00CF17E7"/>
    <w:rPr>
      <w:rFonts w:ascii="Cambria" w:eastAsia="宋体" w:hAnsi="Cambria" w:cs="Times New Roman"/>
      <w:b/>
      <w:sz w:val="32"/>
    </w:rPr>
  </w:style>
  <w:style w:type="character" w:customStyle="1" w:styleId="3Char">
    <w:name w:val="标题 3 Char"/>
    <w:basedOn w:val="a2"/>
    <w:link w:val="3"/>
    <w:uiPriority w:val="99"/>
    <w:locked/>
    <w:rsid w:val="00CF17E7"/>
    <w:rPr>
      <w:rFonts w:ascii="Calibri" w:hAnsi="Calibri" w:cs="Times New Roman"/>
      <w:b/>
      <w:sz w:val="20"/>
    </w:rPr>
  </w:style>
  <w:style w:type="character" w:customStyle="1" w:styleId="4Char">
    <w:name w:val="标题 4 Char"/>
    <w:basedOn w:val="a2"/>
    <w:link w:val="40"/>
    <w:uiPriority w:val="99"/>
    <w:locked/>
    <w:rsid w:val="00CF17E7"/>
    <w:rPr>
      <w:rFonts w:ascii="Arial" w:eastAsia="黑体" w:hAnsi="Arial" w:cs="Times New Roman"/>
      <w:b/>
      <w:sz w:val="20"/>
    </w:rPr>
  </w:style>
  <w:style w:type="character" w:customStyle="1" w:styleId="5Char">
    <w:name w:val="标题 5 Char"/>
    <w:basedOn w:val="a2"/>
    <w:link w:val="5"/>
    <w:uiPriority w:val="99"/>
    <w:qFormat/>
    <w:locked/>
    <w:rsid w:val="00CF17E7"/>
    <w:rPr>
      <w:rFonts w:ascii="Arial" w:eastAsia="华文中宋" w:hAnsi="Arial" w:cs="Times New Roman"/>
      <w:b/>
      <w:kern w:val="0"/>
      <w:sz w:val="28"/>
    </w:rPr>
  </w:style>
  <w:style w:type="character" w:customStyle="1" w:styleId="6Char">
    <w:name w:val="标题 6 Char"/>
    <w:basedOn w:val="a2"/>
    <w:link w:val="6"/>
    <w:uiPriority w:val="99"/>
    <w:qFormat/>
    <w:locked/>
    <w:rsid w:val="00CF17E7"/>
    <w:rPr>
      <w:rFonts w:ascii="Cambria" w:hAnsi="Cambria"/>
      <w:b/>
      <w:kern w:val="0"/>
      <w:sz w:val="24"/>
      <w:szCs w:val="20"/>
    </w:rPr>
  </w:style>
  <w:style w:type="character" w:customStyle="1" w:styleId="7Char">
    <w:name w:val="标题 7 Char"/>
    <w:basedOn w:val="a2"/>
    <w:link w:val="7"/>
    <w:uiPriority w:val="99"/>
    <w:locked/>
    <w:rsid w:val="00CF17E7"/>
    <w:rPr>
      <w:rFonts w:ascii="Arial" w:hAnsi="Arial" w:cs="Times New Roman"/>
      <w:b/>
      <w:kern w:val="0"/>
      <w:sz w:val="24"/>
    </w:rPr>
  </w:style>
  <w:style w:type="character" w:customStyle="1" w:styleId="8Char">
    <w:name w:val="标题 8 Char"/>
    <w:basedOn w:val="a2"/>
    <w:link w:val="8"/>
    <w:uiPriority w:val="99"/>
    <w:qFormat/>
    <w:locked/>
    <w:rsid w:val="00CF17E7"/>
    <w:rPr>
      <w:rFonts w:ascii="Cambria" w:hAnsi="Cambria" w:cs="Times New Roman"/>
      <w:kern w:val="0"/>
      <w:sz w:val="24"/>
    </w:rPr>
  </w:style>
  <w:style w:type="character" w:customStyle="1" w:styleId="9Char">
    <w:name w:val="标题 9 Char"/>
    <w:basedOn w:val="a2"/>
    <w:link w:val="9"/>
    <w:uiPriority w:val="99"/>
    <w:locked/>
    <w:rsid w:val="00CF17E7"/>
    <w:rPr>
      <w:rFonts w:ascii="Cambria" w:hAnsi="Cambria" w:cs="Times New Roman"/>
      <w:kern w:val="0"/>
      <w:sz w:val="21"/>
    </w:rPr>
  </w:style>
  <w:style w:type="character" w:customStyle="1" w:styleId="Char">
    <w:name w:val="正文文本缩进 Char"/>
    <w:basedOn w:val="a2"/>
    <w:link w:val="a5"/>
    <w:uiPriority w:val="99"/>
    <w:locked/>
    <w:rsid w:val="00CF17E7"/>
    <w:rPr>
      <w:rFonts w:cs="Times New Roman"/>
      <w:sz w:val="20"/>
    </w:rPr>
  </w:style>
  <w:style w:type="character" w:customStyle="1" w:styleId="2Char0">
    <w:name w:val="正文首行缩进 2 Char"/>
    <w:basedOn w:val="Char"/>
    <w:link w:val="2"/>
    <w:uiPriority w:val="99"/>
    <w:semiHidden/>
    <w:qFormat/>
    <w:locked/>
    <w:rsid w:val="00CF17E7"/>
    <w:rPr>
      <w:szCs w:val="20"/>
    </w:rPr>
  </w:style>
  <w:style w:type="character" w:customStyle="1" w:styleId="Char1">
    <w:name w:val="文档结构图 Char1"/>
    <w:basedOn w:val="a2"/>
    <w:link w:val="a7"/>
    <w:uiPriority w:val="99"/>
    <w:semiHidden/>
    <w:locked/>
    <w:rsid w:val="00CF17E7"/>
    <w:rPr>
      <w:rFonts w:ascii="宋体" w:cs="Times New Roman"/>
      <w:sz w:val="18"/>
    </w:rPr>
  </w:style>
  <w:style w:type="character" w:customStyle="1" w:styleId="Char10">
    <w:name w:val="批注文字 Char1"/>
    <w:basedOn w:val="a2"/>
    <w:link w:val="a8"/>
    <w:uiPriority w:val="99"/>
    <w:semiHidden/>
    <w:locked/>
    <w:rsid w:val="00CF17E7"/>
    <w:rPr>
      <w:rFonts w:cs="Times New Roman"/>
      <w:sz w:val="20"/>
    </w:rPr>
  </w:style>
  <w:style w:type="character" w:customStyle="1" w:styleId="Char2">
    <w:name w:val="称呼 Char"/>
    <w:basedOn w:val="a2"/>
    <w:link w:val="a9"/>
    <w:uiPriority w:val="99"/>
    <w:qFormat/>
    <w:locked/>
    <w:rsid w:val="00CF17E7"/>
    <w:rPr>
      <w:rFonts w:cs="Times New Roman"/>
      <w:sz w:val="20"/>
    </w:rPr>
  </w:style>
  <w:style w:type="character" w:customStyle="1" w:styleId="3Char1">
    <w:name w:val="正文文本 3 Char1"/>
    <w:basedOn w:val="a2"/>
    <w:link w:val="30"/>
    <w:uiPriority w:val="99"/>
    <w:semiHidden/>
    <w:locked/>
    <w:rsid w:val="00CF17E7"/>
    <w:rPr>
      <w:rFonts w:cs="Times New Roman"/>
      <w:sz w:val="16"/>
    </w:rPr>
  </w:style>
  <w:style w:type="character" w:customStyle="1" w:styleId="Char3">
    <w:name w:val="正文文本 Char"/>
    <w:basedOn w:val="a2"/>
    <w:link w:val="aa"/>
    <w:uiPriority w:val="99"/>
    <w:semiHidden/>
    <w:locked/>
    <w:rsid w:val="00CF17E7"/>
    <w:rPr>
      <w:rFonts w:cs="Times New Roman"/>
      <w:sz w:val="20"/>
    </w:rPr>
  </w:style>
  <w:style w:type="character" w:customStyle="1" w:styleId="Char4">
    <w:name w:val="纯文本 Char"/>
    <w:basedOn w:val="a2"/>
    <w:link w:val="ab"/>
    <w:uiPriority w:val="99"/>
    <w:qFormat/>
    <w:locked/>
    <w:rsid w:val="00CF17E7"/>
    <w:rPr>
      <w:rFonts w:ascii="宋体" w:hAnsi="Courier New" w:cs="Times New Roman"/>
      <w:sz w:val="21"/>
    </w:rPr>
  </w:style>
  <w:style w:type="character" w:customStyle="1" w:styleId="Char5">
    <w:name w:val="日期 Char"/>
    <w:basedOn w:val="a2"/>
    <w:link w:val="ac"/>
    <w:uiPriority w:val="99"/>
    <w:locked/>
    <w:rsid w:val="00CF17E7"/>
    <w:rPr>
      <w:rFonts w:cs="Times New Roman"/>
      <w:sz w:val="20"/>
    </w:rPr>
  </w:style>
  <w:style w:type="character" w:customStyle="1" w:styleId="2Char1">
    <w:name w:val="正文文本缩进 2 Char"/>
    <w:basedOn w:val="a2"/>
    <w:link w:val="21"/>
    <w:uiPriority w:val="99"/>
    <w:semiHidden/>
    <w:qFormat/>
    <w:locked/>
    <w:rsid w:val="00CF17E7"/>
    <w:rPr>
      <w:rFonts w:cs="Times New Roman"/>
      <w:sz w:val="20"/>
    </w:rPr>
  </w:style>
  <w:style w:type="character" w:customStyle="1" w:styleId="Char6">
    <w:name w:val="批注框文本 Char"/>
    <w:basedOn w:val="a2"/>
    <w:link w:val="ad"/>
    <w:uiPriority w:val="99"/>
    <w:qFormat/>
    <w:locked/>
    <w:rsid w:val="00CF17E7"/>
    <w:rPr>
      <w:rFonts w:cs="Times New Roman"/>
      <w:sz w:val="2"/>
    </w:rPr>
  </w:style>
  <w:style w:type="character" w:customStyle="1" w:styleId="FooterChar">
    <w:name w:val="Footer Char"/>
    <w:basedOn w:val="a2"/>
    <w:link w:val="ae"/>
    <w:uiPriority w:val="99"/>
    <w:locked/>
    <w:rsid w:val="00CF17E7"/>
    <w:rPr>
      <w:rFonts w:cs="Times New Roman"/>
      <w:kern w:val="2"/>
      <w:sz w:val="18"/>
    </w:rPr>
  </w:style>
  <w:style w:type="character" w:customStyle="1" w:styleId="HeaderChar">
    <w:name w:val="Header Char"/>
    <w:basedOn w:val="a2"/>
    <w:link w:val="af"/>
    <w:uiPriority w:val="99"/>
    <w:locked/>
    <w:rsid w:val="00CF17E7"/>
    <w:rPr>
      <w:rFonts w:cs="Times New Roman"/>
      <w:kern w:val="2"/>
      <w:sz w:val="18"/>
    </w:rPr>
  </w:style>
  <w:style w:type="character" w:customStyle="1" w:styleId="Char11">
    <w:name w:val="副标题 Char1"/>
    <w:basedOn w:val="a2"/>
    <w:link w:val="af0"/>
    <w:uiPriority w:val="99"/>
    <w:qFormat/>
    <w:locked/>
    <w:rsid w:val="00CF17E7"/>
    <w:rPr>
      <w:rFonts w:ascii="Cambria" w:hAnsi="Cambria" w:cs="Times New Roman"/>
      <w:b/>
      <w:kern w:val="28"/>
      <w:sz w:val="32"/>
    </w:rPr>
  </w:style>
  <w:style w:type="character" w:customStyle="1" w:styleId="3Char2">
    <w:name w:val="正文文本缩进 3 Char2"/>
    <w:basedOn w:val="a2"/>
    <w:link w:val="33"/>
    <w:uiPriority w:val="99"/>
    <w:semiHidden/>
    <w:locked/>
    <w:rsid w:val="00CF17E7"/>
    <w:rPr>
      <w:rFonts w:cs="Times New Roman"/>
      <w:sz w:val="16"/>
    </w:rPr>
  </w:style>
  <w:style w:type="character" w:customStyle="1" w:styleId="2Char2">
    <w:name w:val="正文文本 2 Char"/>
    <w:basedOn w:val="a2"/>
    <w:link w:val="23"/>
    <w:uiPriority w:val="99"/>
    <w:semiHidden/>
    <w:locked/>
    <w:rsid w:val="00CF17E7"/>
    <w:rPr>
      <w:rFonts w:cs="Times New Roman"/>
      <w:sz w:val="20"/>
    </w:rPr>
  </w:style>
  <w:style w:type="character" w:customStyle="1" w:styleId="HTMLChar1">
    <w:name w:val="HTML 预设格式 Char1"/>
    <w:basedOn w:val="a2"/>
    <w:link w:val="HTML"/>
    <w:uiPriority w:val="99"/>
    <w:semiHidden/>
    <w:qFormat/>
    <w:locked/>
    <w:rsid w:val="00CF17E7"/>
    <w:rPr>
      <w:rFonts w:ascii="Courier New" w:hAnsi="Courier New" w:cs="Times New Roman"/>
      <w:sz w:val="20"/>
    </w:rPr>
  </w:style>
  <w:style w:type="character" w:customStyle="1" w:styleId="Char12">
    <w:name w:val="标题 Char1"/>
    <w:basedOn w:val="a2"/>
    <w:link w:val="af3"/>
    <w:uiPriority w:val="99"/>
    <w:locked/>
    <w:rsid w:val="00CF17E7"/>
    <w:rPr>
      <w:rFonts w:ascii="Cambria" w:hAnsi="Cambria" w:cs="Times New Roman"/>
      <w:b/>
      <w:sz w:val="32"/>
    </w:rPr>
  </w:style>
  <w:style w:type="character" w:customStyle="1" w:styleId="Char9">
    <w:name w:val="批注主题 Char"/>
    <w:basedOn w:val="Char10"/>
    <w:link w:val="af4"/>
    <w:uiPriority w:val="99"/>
    <w:qFormat/>
    <w:locked/>
    <w:rsid w:val="00CF17E7"/>
    <w:rPr>
      <w:rFonts w:ascii="Calibri" w:hAnsi="Calibri"/>
      <w:b/>
    </w:rPr>
  </w:style>
  <w:style w:type="character" w:customStyle="1" w:styleId="Chara">
    <w:name w:val="正文首行缩进 Char"/>
    <w:basedOn w:val="Char3"/>
    <w:link w:val="af5"/>
    <w:uiPriority w:val="99"/>
    <w:qFormat/>
    <w:locked/>
    <w:rsid w:val="00CF17E7"/>
    <w:rPr>
      <w:rFonts w:ascii="Calibri" w:hAnsi="Calibri"/>
    </w:rPr>
  </w:style>
  <w:style w:type="character" w:customStyle="1" w:styleId="9CharCharChar">
    <w:name w:val="样式9 Char Char Char"/>
    <w:link w:val="9Char0"/>
    <w:uiPriority w:val="99"/>
    <w:locked/>
    <w:rsid w:val="00CF17E7"/>
    <w:rPr>
      <w:spacing w:val="6"/>
      <w:sz w:val="24"/>
    </w:rPr>
  </w:style>
  <w:style w:type="paragraph" w:customStyle="1" w:styleId="9Char0">
    <w:name w:val="样式9 Char"/>
    <w:basedOn w:val="a0"/>
    <w:link w:val="9CharCharChar"/>
    <w:uiPriority w:val="99"/>
    <w:rsid w:val="00CF17E7"/>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CF17E7"/>
    <w:rPr>
      <w:rFonts w:eastAsia="宋体"/>
      <w:spacing w:val="6"/>
      <w:sz w:val="24"/>
      <w:lang w:val="en-US" w:eastAsia="zh-CN"/>
    </w:rPr>
  </w:style>
  <w:style w:type="character" w:customStyle="1" w:styleId="Char8">
    <w:name w:val="页眉 Char"/>
    <w:link w:val="af"/>
    <w:uiPriority w:val="99"/>
    <w:locked/>
    <w:rsid w:val="00CF17E7"/>
    <w:rPr>
      <w:sz w:val="18"/>
    </w:rPr>
  </w:style>
  <w:style w:type="character" w:customStyle="1" w:styleId="Char7">
    <w:name w:val="页脚 Char"/>
    <w:link w:val="ae"/>
    <w:uiPriority w:val="99"/>
    <w:locked/>
    <w:rsid w:val="00CF17E7"/>
    <w:rPr>
      <w:sz w:val="18"/>
    </w:rPr>
  </w:style>
  <w:style w:type="paragraph" w:customStyle="1" w:styleId="ParaCharCharCharChar">
    <w:name w:val="默认段落字体 Para Char Char Char Char"/>
    <w:basedOn w:val="a0"/>
    <w:uiPriority w:val="99"/>
    <w:qFormat/>
    <w:rsid w:val="00CF17E7"/>
    <w:rPr>
      <w:rFonts w:ascii="宋体"/>
      <w:kern w:val="0"/>
      <w:sz w:val="18"/>
      <w:u w:val="single"/>
    </w:rPr>
  </w:style>
  <w:style w:type="paragraph" w:customStyle="1" w:styleId="Style2">
    <w:name w:val="_Style 2"/>
    <w:basedOn w:val="a0"/>
    <w:uiPriority w:val="99"/>
    <w:rsid w:val="00CF17E7"/>
    <w:pPr>
      <w:ind w:firstLineChars="200" w:firstLine="420"/>
    </w:pPr>
  </w:style>
  <w:style w:type="paragraph" w:customStyle="1" w:styleId="Blockquote">
    <w:name w:val="Blockquote"/>
    <w:basedOn w:val="a0"/>
    <w:uiPriority w:val="99"/>
    <w:rsid w:val="00CF17E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CF17E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sid w:val="00CF17E7"/>
    <w:rPr>
      <w:szCs w:val="24"/>
    </w:rPr>
  </w:style>
  <w:style w:type="paragraph" w:customStyle="1" w:styleId="Char13">
    <w:name w:val="Char1"/>
    <w:basedOn w:val="a0"/>
    <w:uiPriority w:val="99"/>
    <w:rsid w:val="00CF17E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CF17E7"/>
    <w:rPr>
      <w:szCs w:val="24"/>
    </w:rPr>
  </w:style>
  <w:style w:type="paragraph" w:customStyle="1" w:styleId="CharCharCharCharCharChar2Char">
    <w:name w:val="Char Char Char Char Char Char2 Char"/>
    <w:basedOn w:val="a0"/>
    <w:uiPriority w:val="99"/>
    <w:rsid w:val="00CF17E7"/>
    <w:rPr>
      <w:szCs w:val="24"/>
    </w:rPr>
  </w:style>
  <w:style w:type="paragraph" w:customStyle="1" w:styleId="Style11">
    <w:name w:val="_Style 11"/>
    <w:basedOn w:val="a0"/>
    <w:uiPriority w:val="99"/>
    <w:qFormat/>
    <w:rsid w:val="00CF17E7"/>
    <w:pPr>
      <w:adjustRightInd w:val="0"/>
      <w:spacing w:line="360" w:lineRule="atLeast"/>
    </w:pPr>
    <w:rPr>
      <w:szCs w:val="24"/>
    </w:rPr>
  </w:style>
  <w:style w:type="paragraph" w:customStyle="1" w:styleId="29">
    <w:name w:val="样式29"/>
    <w:basedOn w:val="9Char0"/>
    <w:uiPriority w:val="99"/>
    <w:qFormat/>
    <w:rsid w:val="00CF17E7"/>
    <w:rPr>
      <w:rFonts w:eastAsia="楷体_GB2312"/>
    </w:rPr>
  </w:style>
  <w:style w:type="paragraph" w:customStyle="1" w:styleId="CharCharCharChar">
    <w:name w:val="Char Char Char Char"/>
    <w:basedOn w:val="a0"/>
    <w:uiPriority w:val="99"/>
    <w:rsid w:val="00CF17E7"/>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CF17E7"/>
    <w:pPr>
      <w:spacing w:line="480" w:lineRule="exact"/>
      <w:jc w:val="center"/>
    </w:pPr>
    <w:rPr>
      <w:rFonts w:eastAsia="方正大标宋简体"/>
      <w:spacing w:val="6"/>
      <w:sz w:val="44"/>
    </w:rPr>
  </w:style>
  <w:style w:type="paragraph" w:customStyle="1" w:styleId="1Char0">
    <w:name w:val="1 Char"/>
    <w:basedOn w:val="a0"/>
    <w:uiPriority w:val="99"/>
    <w:qFormat/>
    <w:rsid w:val="00CF17E7"/>
    <w:rPr>
      <w:rFonts w:ascii="Tahoma" w:hAnsi="Tahoma"/>
      <w:sz w:val="24"/>
    </w:rPr>
  </w:style>
  <w:style w:type="paragraph" w:customStyle="1" w:styleId="CharCharCharCharCharCharChar">
    <w:name w:val="Char Char Char Char Char Char Char"/>
    <w:basedOn w:val="a0"/>
    <w:uiPriority w:val="99"/>
    <w:rsid w:val="00CF17E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CF17E7"/>
  </w:style>
  <w:style w:type="paragraph" w:customStyle="1" w:styleId="GTA-1">
    <w:name w:val="GTA正文-1"/>
    <w:basedOn w:val="a0"/>
    <w:link w:val="GTA-1CharChar"/>
    <w:uiPriority w:val="99"/>
    <w:qFormat/>
    <w:rsid w:val="00CF17E7"/>
    <w:pPr>
      <w:ind w:firstLine="420"/>
    </w:pPr>
    <w:rPr>
      <w:szCs w:val="22"/>
    </w:rPr>
  </w:style>
  <w:style w:type="character" w:customStyle="1" w:styleId="1CharChar">
    <w:name w:val="标题 1 Char Char"/>
    <w:uiPriority w:val="99"/>
    <w:rsid w:val="00CF17E7"/>
    <w:rPr>
      <w:rFonts w:ascii="Tahoma" w:hAnsi="Tahoma"/>
      <w:b/>
      <w:kern w:val="44"/>
      <w:sz w:val="44"/>
    </w:rPr>
  </w:style>
  <w:style w:type="character" w:customStyle="1" w:styleId="style31">
    <w:name w:val="style31"/>
    <w:uiPriority w:val="99"/>
    <w:rsid w:val="00CF17E7"/>
    <w:rPr>
      <w:b/>
      <w:sz w:val="24"/>
    </w:rPr>
  </w:style>
  <w:style w:type="character" w:customStyle="1" w:styleId="headline-content">
    <w:name w:val="headline-content"/>
    <w:uiPriority w:val="99"/>
    <w:qFormat/>
    <w:rsid w:val="00CF17E7"/>
  </w:style>
  <w:style w:type="character" w:customStyle="1" w:styleId="SC286822">
    <w:name w:val="SC286822"/>
    <w:uiPriority w:val="99"/>
    <w:rsid w:val="00CF17E7"/>
    <w:rPr>
      <w:color w:val="000000"/>
    </w:rPr>
  </w:style>
  <w:style w:type="character" w:customStyle="1" w:styleId="CharChar">
    <w:name w:val="设计正文 Char Char"/>
    <w:link w:val="afd"/>
    <w:uiPriority w:val="99"/>
    <w:locked/>
    <w:rsid w:val="00CF17E7"/>
    <w:rPr>
      <w:rFonts w:eastAsia="仿宋_GB2312"/>
      <w:sz w:val="28"/>
    </w:rPr>
  </w:style>
  <w:style w:type="paragraph" w:customStyle="1" w:styleId="afd">
    <w:name w:val="设计正文"/>
    <w:basedOn w:val="a0"/>
    <w:link w:val="CharChar"/>
    <w:uiPriority w:val="99"/>
    <w:qFormat/>
    <w:rsid w:val="00CF17E7"/>
    <w:pPr>
      <w:spacing w:line="360" w:lineRule="auto"/>
      <w:ind w:firstLineChars="200" w:firstLine="480"/>
    </w:pPr>
    <w:rPr>
      <w:rFonts w:eastAsia="仿宋_GB2312"/>
      <w:kern w:val="0"/>
      <w:sz w:val="28"/>
      <w:lang/>
    </w:rPr>
  </w:style>
  <w:style w:type="character" w:customStyle="1" w:styleId="afe">
    <w:name w:val="样式 宋体 小四"/>
    <w:uiPriority w:val="99"/>
    <w:rsid w:val="00CF17E7"/>
    <w:rPr>
      <w:sz w:val="24"/>
    </w:rPr>
  </w:style>
  <w:style w:type="character" w:customStyle="1" w:styleId="Char14">
    <w:name w:val="纯文本 Char1"/>
    <w:uiPriority w:val="99"/>
    <w:rsid w:val="00CF17E7"/>
    <w:rPr>
      <w:rFonts w:ascii="宋体" w:eastAsia="宋体" w:hAnsi="Courier New"/>
      <w:sz w:val="21"/>
    </w:rPr>
  </w:style>
  <w:style w:type="character" w:customStyle="1" w:styleId="CharChar0">
    <w:name w:val="列出段落 Char Char"/>
    <w:link w:val="210"/>
    <w:uiPriority w:val="99"/>
    <w:qFormat/>
    <w:locked/>
    <w:rsid w:val="00CF17E7"/>
    <w:rPr>
      <w:rFonts w:ascii="Calibri" w:hAnsi="Calibri"/>
      <w:kern w:val="1"/>
      <w:sz w:val="21"/>
      <w:lang w:eastAsia="ar-SA" w:bidi="ar-SA"/>
    </w:rPr>
  </w:style>
  <w:style w:type="paragraph" w:customStyle="1" w:styleId="210">
    <w:name w:val="列出段落21"/>
    <w:basedOn w:val="a0"/>
    <w:link w:val="CharChar0"/>
    <w:uiPriority w:val="99"/>
    <w:rsid w:val="00CF17E7"/>
    <w:pPr>
      <w:suppressAutoHyphens/>
      <w:ind w:firstLine="420"/>
    </w:pPr>
    <w:rPr>
      <w:rFonts w:ascii="Calibri" w:hAnsi="Calibri"/>
      <w:kern w:val="1"/>
      <w:lang w:eastAsia="ar-SA"/>
    </w:rPr>
  </w:style>
  <w:style w:type="character" w:customStyle="1" w:styleId="CharChar16">
    <w:name w:val="Char Char16"/>
    <w:uiPriority w:val="99"/>
    <w:rsid w:val="00CF17E7"/>
    <w:rPr>
      <w:rFonts w:ascii="Times New Roman" w:eastAsia="宋体" w:hAnsi="Times New Roman"/>
      <w:b/>
      <w:kern w:val="44"/>
      <w:sz w:val="21"/>
    </w:rPr>
  </w:style>
  <w:style w:type="character" w:customStyle="1" w:styleId="apple-style-span">
    <w:name w:val="apple-style-span"/>
    <w:uiPriority w:val="99"/>
    <w:rsid w:val="00CF17E7"/>
  </w:style>
  <w:style w:type="character" w:customStyle="1" w:styleId="1CharCharChar">
    <w:name w:val="标题 1 Char Char Char"/>
    <w:uiPriority w:val="99"/>
    <w:qFormat/>
    <w:rsid w:val="00CF17E7"/>
    <w:rPr>
      <w:rFonts w:ascii="新宋体" w:eastAsia="华文中宋" w:hAnsi="新宋体"/>
      <w:b/>
      <w:kern w:val="44"/>
      <w:sz w:val="44"/>
    </w:rPr>
  </w:style>
  <w:style w:type="character" w:customStyle="1" w:styleId="headline-content2">
    <w:name w:val="headline-content2"/>
    <w:uiPriority w:val="99"/>
    <w:rsid w:val="00CF17E7"/>
  </w:style>
  <w:style w:type="character" w:customStyle="1" w:styleId="CharChar1">
    <w:name w:val="文档结构图 Char Char"/>
    <w:link w:val="13"/>
    <w:uiPriority w:val="99"/>
    <w:locked/>
    <w:rsid w:val="00CF17E7"/>
    <w:rPr>
      <w:rFonts w:ascii="宋体" w:hAnsi="Tahoma"/>
      <w:sz w:val="18"/>
    </w:rPr>
  </w:style>
  <w:style w:type="paragraph" w:customStyle="1" w:styleId="13">
    <w:name w:val="文档结构图1"/>
    <w:basedOn w:val="a0"/>
    <w:link w:val="CharChar1"/>
    <w:uiPriority w:val="99"/>
    <w:qFormat/>
    <w:rsid w:val="00CF17E7"/>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CF17E7"/>
    <w:rPr>
      <w:sz w:val="16"/>
    </w:rPr>
  </w:style>
  <w:style w:type="character" w:customStyle="1" w:styleId="Char0">
    <w:name w:val="正文缩进 Char"/>
    <w:link w:val="a1"/>
    <w:uiPriority w:val="99"/>
    <w:locked/>
    <w:rsid w:val="00CF17E7"/>
    <w:rPr>
      <w:sz w:val="20"/>
    </w:rPr>
  </w:style>
  <w:style w:type="character" w:customStyle="1" w:styleId="Charc">
    <w:name w:val="标题 Char"/>
    <w:uiPriority w:val="99"/>
    <w:qFormat/>
    <w:rsid w:val="00CF17E7"/>
    <w:rPr>
      <w:rFonts w:ascii="Cambria" w:hAnsi="Cambria"/>
      <w:b/>
      <w:sz w:val="32"/>
    </w:rPr>
  </w:style>
  <w:style w:type="character" w:customStyle="1" w:styleId="CharChar14">
    <w:name w:val="Char Char14"/>
    <w:uiPriority w:val="99"/>
    <w:rsid w:val="00CF17E7"/>
    <w:rPr>
      <w:b/>
      <w:sz w:val="32"/>
    </w:rPr>
  </w:style>
  <w:style w:type="character" w:customStyle="1" w:styleId="apple-converted-space">
    <w:name w:val="apple-converted-space"/>
    <w:uiPriority w:val="99"/>
    <w:rsid w:val="00CF17E7"/>
  </w:style>
  <w:style w:type="character" w:customStyle="1" w:styleId="3Char10">
    <w:name w:val="正文文本缩进 3 Char1"/>
    <w:uiPriority w:val="99"/>
    <w:qFormat/>
    <w:rsid w:val="00CF17E7"/>
    <w:rPr>
      <w:rFonts w:ascii="新宋体" w:eastAsia="华文中宋" w:hAnsi="新宋体"/>
      <w:sz w:val="16"/>
    </w:rPr>
  </w:style>
  <w:style w:type="character" w:customStyle="1" w:styleId="CharChar2">
    <w:name w:val="页眉 Char Char"/>
    <w:uiPriority w:val="99"/>
    <w:rsid w:val="00CF17E7"/>
    <w:rPr>
      <w:rFonts w:ascii="新宋体" w:eastAsia="华文中宋" w:hAnsi="新宋体"/>
      <w:sz w:val="18"/>
    </w:rPr>
  </w:style>
  <w:style w:type="character" w:customStyle="1" w:styleId="CharChar3">
    <w:name w:val="页脚 Char Char"/>
    <w:uiPriority w:val="99"/>
    <w:rsid w:val="00CF17E7"/>
    <w:rPr>
      <w:rFonts w:ascii="Tahoma" w:hAnsi="Tahoma"/>
      <w:sz w:val="18"/>
    </w:rPr>
  </w:style>
  <w:style w:type="character" w:customStyle="1" w:styleId="CharChar4">
    <w:name w:val="批注框文本 Char Char"/>
    <w:uiPriority w:val="99"/>
    <w:qFormat/>
    <w:rsid w:val="00CF17E7"/>
    <w:rPr>
      <w:rFonts w:ascii="新宋体" w:eastAsia="华文中宋" w:hAnsi="新宋体"/>
      <w:sz w:val="18"/>
    </w:rPr>
  </w:style>
  <w:style w:type="character" w:customStyle="1" w:styleId="paramname3">
    <w:name w:val="paramname3"/>
    <w:uiPriority w:val="99"/>
    <w:rsid w:val="00CF17E7"/>
    <w:rPr>
      <w:color w:val="999999"/>
    </w:rPr>
  </w:style>
  <w:style w:type="character" w:customStyle="1" w:styleId="2CharCharChar">
    <w:name w:val="标题 2 Char Char Char"/>
    <w:uiPriority w:val="99"/>
    <w:rsid w:val="00CF17E7"/>
    <w:rPr>
      <w:rFonts w:ascii="Cambria" w:eastAsia="华文中宋" w:hAnsi="Cambria"/>
      <w:sz w:val="32"/>
    </w:rPr>
  </w:style>
  <w:style w:type="character" w:customStyle="1" w:styleId="Chard">
    <w:name w:val="副标题 Char"/>
    <w:uiPriority w:val="99"/>
    <w:qFormat/>
    <w:rsid w:val="00CF17E7"/>
    <w:rPr>
      <w:rFonts w:ascii="Cambria" w:hAnsi="Cambria"/>
      <w:b/>
      <w:kern w:val="28"/>
      <w:sz w:val="32"/>
    </w:rPr>
  </w:style>
  <w:style w:type="character" w:customStyle="1" w:styleId="px141">
    <w:name w:val="px141"/>
    <w:uiPriority w:val="99"/>
    <w:rsid w:val="00CF17E7"/>
    <w:rPr>
      <w:sz w:val="21"/>
    </w:rPr>
  </w:style>
  <w:style w:type="character" w:customStyle="1" w:styleId="3Char3">
    <w:name w:val="正文文本 3 Char"/>
    <w:uiPriority w:val="99"/>
    <w:locked/>
    <w:rsid w:val="00CF17E7"/>
    <w:rPr>
      <w:sz w:val="16"/>
    </w:rPr>
  </w:style>
  <w:style w:type="character" w:customStyle="1" w:styleId="Chare">
    <w:name w:val="文档结构图 Char"/>
    <w:uiPriority w:val="99"/>
    <w:qFormat/>
    <w:rsid w:val="00CF17E7"/>
    <w:rPr>
      <w:shd w:val="clear" w:color="auto" w:fill="000080"/>
    </w:rPr>
  </w:style>
  <w:style w:type="character" w:customStyle="1" w:styleId="aff">
    <w:name w:val="（符号）邀请函中一、"/>
    <w:uiPriority w:val="99"/>
    <w:rsid w:val="00CF17E7"/>
    <w:rPr>
      <w:rFonts w:ascii="黑体" w:eastAsia="黑体" w:hAnsi="黑体"/>
      <w:b/>
      <w:sz w:val="24"/>
    </w:rPr>
  </w:style>
  <w:style w:type="character" w:customStyle="1" w:styleId="2CharChar">
    <w:name w:val="标题 2 Char Char"/>
    <w:uiPriority w:val="99"/>
    <w:rsid w:val="00CF17E7"/>
    <w:rPr>
      <w:rFonts w:ascii="Cambria" w:eastAsia="宋体" w:hAnsi="Cambria"/>
      <w:b/>
      <w:kern w:val="2"/>
      <w:sz w:val="32"/>
    </w:rPr>
  </w:style>
  <w:style w:type="character" w:customStyle="1" w:styleId="aff0">
    <w:name w:val="样式 仿宋"/>
    <w:uiPriority w:val="99"/>
    <w:qFormat/>
    <w:rsid w:val="00CF17E7"/>
    <w:rPr>
      <w:rFonts w:ascii="仿宋" w:eastAsia="仿宋" w:hAnsi="仿宋"/>
      <w:kern w:val="1"/>
      <w:sz w:val="24"/>
    </w:rPr>
  </w:style>
  <w:style w:type="character" w:customStyle="1" w:styleId="Char15">
    <w:name w:val="页眉 Char1"/>
    <w:uiPriority w:val="99"/>
    <w:rsid w:val="00CF17E7"/>
    <w:rPr>
      <w:rFonts w:eastAsia="宋体"/>
      <w:kern w:val="2"/>
      <w:sz w:val="18"/>
      <w:lang w:val="en-US" w:eastAsia="zh-CN"/>
    </w:rPr>
  </w:style>
  <w:style w:type="character" w:customStyle="1" w:styleId="4CharChar">
    <w:name w:val="标题 4 Char Char"/>
    <w:uiPriority w:val="99"/>
    <w:rsid w:val="00CF17E7"/>
    <w:rPr>
      <w:rFonts w:ascii="Cambria" w:eastAsia="宋体" w:hAnsi="Cambria"/>
      <w:b/>
      <w:sz w:val="28"/>
    </w:rPr>
  </w:style>
  <w:style w:type="character" w:customStyle="1" w:styleId="bodys1">
    <w:name w:val="bodys1"/>
    <w:uiPriority w:val="99"/>
    <w:qFormat/>
    <w:rsid w:val="00CF17E7"/>
    <w:rPr>
      <w:rFonts w:ascii="新宋体" w:eastAsia="新宋体" w:hAnsi="新宋体"/>
      <w:spacing w:val="0"/>
      <w:sz w:val="21"/>
      <w:u w:val="none"/>
    </w:rPr>
  </w:style>
  <w:style w:type="character" w:customStyle="1" w:styleId="CharCharChar">
    <w:name w:val="页脚 Char Char Char"/>
    <w:uiPriority w:val="99"/>
    <w:rsid w:val="00CF17E7"/>
    <w:rPr>
      <w:rFonts w:ascii="新宋体" w:eastAsia="华文中宋" w:hAnsi="新宋体"/>
      <w:sz w:val="18"/>
    </w:rPr>
  </w:style>
  <w:style w:type="character" w:customStyle="1" w:styleId="CharChar15">
    <w:name w:val="Char Char15"/>
    <w:uiPriority w:val="99"/>
    <w:rsid w:val="00CF17E7"/>
    <w:rPr>
      <w:rFonts w:ascii="Cambria" w:eastAsia="宋体" w:hAnsi="Cambria"/>
      <w:b/>
      <w:sz w:val="32"/>
    </w:rPr>
  </w:style>
  <w:style w:type="character" w:customStyle="1" w:styleId="SC286833">
    <w:name w:val="SC286833"/>
    <w:uiPriority w:val="99"/>
    <w:qFormat/>
    <w:rsid w:val="00CF17E7"/>
    <w:rPr>
      <w:color w:val="000000"/>
      <w:sz w:val="16"/>
    </w:rPr>
  </w:style>
  <w:style w:type="character" w:customStyle="1" w:styleId="Charf">
    <w:name w:val="批注文字 Char"/>
    <w:uiPriority w:val="99"/>
    <w:semiHidden/>
    <w:locked/>
    <w:rsid w:val="00CF17E7"/>
    <w:rPr>
      <w:rFonts w:eastAsia="宋体"/>
      <w:kern w:val="2"/>
      <w:sz w:val="21"/>
      <w:lang w:val="en-US" w:eastAsia="zh-CN"/>
    </w:rPr>
  </w:style>
  <w:style w:type="character" w:customStyle="1" w:styleId="ca-01">
    <w:name w:val="ca-01"/>
    <w:uiPriority w:val="99"/>
    <w:rsid w:val="00CF17E7"/>
    <w:rPr>
      <w:rFonts w:ascii="仿宋_GB2312" w:eastAsia="仿宋_GB2312"/>
      <w:sz w:val="32"/>
    </w:rPr>
  </w:style>
  <w:style w:type="character" w:customStyle="1" w:styleId="3CharChar">
    <w:name w:val="标题 3 Char Char"/>
    <w:uiPriority w:val="99"/>
    <w:qFormat/>
    <w:rsid w:val="00CF17E7"/>
    <w:rPr>
      <w:rFonts w:ascii="新宋体" w:eastAsia="华文中宋" w:hAnsi="新宋体"/>
      <w:sz w:val="32"/>
    </w:rPr>
  </w:style>
  <w:style w:type="character" w:customStyle="1" w:styleId="HTMLChar">
    <w:name w:val="HTML 预设格式 Char"/>
    <w:uiPriority w:val="99"/>
    <w:rsid w:val="00CF17E7"/>
    <w:rPr>
      <w:rFonts w:ascii="宋体" w:eastAsia="宋体"/>
      <w:sz w:val="24"/>
    </w:rPr>
  </w:style>
  <w:style w:type="character" w:customStyle="1" w:styleId="font61">
    <w:name w:val="font61"/>
    <w:uiPriority w:val="99"/>
    <w:rsid w:val="00CF17E7"/>
    <w:rPr>
      <w:rFonts w:ascii="宋体" w:eastAsia="宋体" w:hAnsi="宋体"/>
      <w:color w:val="000000"/>
      <w:sz w:val="20"/>
      <w:u w:val="none"/>
    </w:rPr>
  </w:style>
  <w:style w:type="paragraph" w:customStyle="1" w:styleId="14">
    <w:name w:val="列出段落1"/>
    <w:basedOn w:val="a0"/>
    <w:uiPriority w:val="99"/>
    <w:qFormat/>
    <w:rsid w:val="00CF17E7"/>
    <w:pPr>
      <w:ind w:firstLineChars="200" w:firstLine="420"/>
    </w:pPr>
    <w:rPr>
      <w:rFonts w:ascii="Calibri" w:hAnsi="Calibri" w:cs="Calibri"/>
      <w:bCs/>
      <w:szCs w:val="21"/>
    </w:rPr>
  </w:style>
  <w:style w:type="paragraph" w:customStyle="1" w:styleId="aff1">
    <w:name w:val="（符号）二标题总则"/>
    <w:basedOn w:val="aff2"/>
    <w:uiPriority w:val="99"/>
    <w:rsid w:val="00CF17E7"/>
  </w:style>
  <w:style w:type="paragraph" w:customStyle="1" w:styleId="aff2">
    <w:name w:val="(符号)一标题第一部分"/>
    <w:basedOn w:val="a0"/>
    <w:uiPriority w:val="99"/>
    <w:rsid w:val="00CF17E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CF17E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sid w:val="00CF17E7"/>
    <w:rPr>
      <w:rFonts w:ascii="Calibri" w:hAnsi="Calibri"/>
    </w:rPr>
  </w:style>
  <w:style w:type="paragraph" w:customStyle="1" w:styleId="15">
    <w:name w:val="（符号）目录1"/>
    <w:basedOn w:val="a0"/>
    <w:uiPriority w:val="99"/>
    <w:qFormat/>
    <w:rsid w:val="00CF17E7"/>
    <w:pPr>
      <w:spacing w:line="500" w:lineRule="exact"/>
    </w:pPr>
    <w:rPr>
      <w:rFonts w:ascii="Calibri" w:hAnsi="Calibri" w:cs="宋体"/>
      <w:sz w:val="24"/>
    </w:rPr>
  </w:style>
  <w:style w:type="paragraph" w:customStyle="1" w:styleId="Default">
    <w:name w:val="Default"/>
    <w:uiPriority w:val="99"/>
    <w:rsid w:val="00CF17E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CF17E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CF17E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CF17E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CF17E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CF17E7"/>
    <w:rPr>
      <w:rFonts w:ascii="Calibri" w:hAnsi="Calibri"/>
    </w:rPr>
  </w:style>
  <w:style w:type="paragraph" w:customStyle="1" w:styleId="NewNewNewNewNewNewNew">
    <w:name w:val="正文 New New New New New New New"/>
    <w:uiPriority w:val="99"/>
    <w:qFormat/>
    <w:rsid w:val="00CF17E7"/>
    <w:pPr>
      <w:widowControl w:val="0"/>
      <w:jc w:val="both"/>
    </w:pPr>
    <w:rPr>
      <w:rFonts w:ascii="Calibri" w:hAnsi="Calibri"/>
      <w:kern w:val="2"/>
      <w:sz w:val="21"/>
      <w:szCs w:val="24"/>
    </w:rPr>
  </w:style>
  <w:style w:type="paragraph" w:customStyle="1" w:styleId="xl166">
    <w:name w:val="xl166"/>
    <w:basedOn w:val="a0"/>
    <w:uiPriority w:val="99"/>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CF17E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CF17E7"/>
    <w:pPr>
      <w:ind w:firstLineChars="225" w:firstLine="540"/>
    </w:pPr>
    <w:rPr>
      <w:rFonts w:ascii="Calibri" w:hAnsi="Calibri"/>
    </w:rPr>
  </w:style>
  <w:style w:type="paragraph" w:customStyle="1" w:styleId="xl155">
    <w:name w:val="xl155"/>
    <w:basedOn w:val="a0"/>
    <w:uiPriority w:val="99"/>
    <w:qFormat/>
    <w:rsid w:val="00CF17E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CF17E7"/>
    <w:rPr>
      <w:rFonts w:ascii="Times New Roman" w:eastAsia="宋体"/>
      <w:color w:val="auto"/>
      <w:szCs w:val="24"/>
    </w:rPr>
  </w:style>
  <w:style w:type="paragraph" w:customStyle="1" w:styleId="xl179">
    <w:name w:val="xl179"/>
    <w:basedOn w:val="a0"/>
    <w:uiPriority w:val="99"/>
    <w:qFormat/>
    <w:rsid w:val="00CF17E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CF17E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CF17E7"/>
    <w:pPr>
      <w:widowControl/>
      <w:spacing w:after="160" w:line="240" w:lineRule="exact"/>
      <w:jc w:val="left"/>
    </w:pPr>
    <w:rPr>
      <w:rFonts w:ascii="Calibri" w:hAnsi="Calibri"/>
      <w:b/>
      <w:kern w:val="28"/>
      <w:sz w:val="36"/>
    </w:rPr>
  </w:style>
  <w:style w:type="paragraph" w:customStyle="1" w:styleId="xl145">
    <w:name w:val="xl145"/>
    <w:basedOn w:val="a0"/>
    <w:uiPriority w:val="99"/>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CF17E7"/>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CF17E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CF17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CF17E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CF17E7"/>
    <w:pPr>
      <w:spacing w:after="120"/>
      <w:ind w:leftChars="200" w:left="420"/>
    </w:pPr>
    <w:rPr>
      <w:rFonts w:ascii="Calibri" w:hAnsi="Calibri"/>
      <w:sz w:val="16"/>
    </w:rPr>
  </w:style>
  <w:style w:type="paragraph" w:customStyle="1" w:styleId="xl111">
    <w:name w:val="xl111"/>
    <w:basedOn w:val="a0"/>
    <w:uiPriority w:val="99"/>
    <w:rsid w:val="00CF17E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CF17E7"/>
    <w:pPr>
      <w:widowControl/>
      <w:ind w:firstLineChars="200" w:firstLine="420"/>
      <w:jc w:val="left"/>
    </w:pPr>
    <w:rPr>
      <w:rFonts w:ascii="Calibri" w:hAnsi="Calibri"/>
      <w:kern w:val="0"/>
      <w:sz w:val="20"/>
    </w:rPr>
  </w:style>
  <w:style w:type="paragraph" w:customStyle="1" w:styleId="font6">
    <w:name w:val="font6"/>
    <w:basedOn w:val="a0"/>
    <w:uiPriority w:val="99"/>
    <w:qFormat/>
    <w:rsid w:val="00CF17E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CF17E7"/>
    <w:rPr>
      <w:color w:val="auto"/>
    </w:rPr>
  </w:style>
  <w:style w:type="paragraph" w:customStyle="1" w:styleId="xl161">
    <w:name w:val="xl161"/>
    <w:basedOn w:val="a0"/>
    <w:uiPriority w:val="99"/>
    <w:qFormat/>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rsid w:val="00CF17E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CF17E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CF17E7"/>
    <w:pPr>
      <w:ind w:firstLineChars="200" w:firstLine="420"/>
    </w:pPr>
    <w:rPr>
      <w:rFonts w:ascii="Calibri" w:hAnsi="Calibri"/>
      <w:szCs w:val="24"/>
    </w:rPr>
  </w:style>
  <w:style w:type="paragraph" w:customStyle="1" w:styleId="xl125">
    <w:name w:val="xl125"/>
    <w:basedOn w:val="a0"/>
    <w:uiPriority w:val="99"/>
    <w:rsid w:val="00CF17E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CF17E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CF17E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CF17E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rsid w:val="00CF17E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CF17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CF17E7"/>
    <w:rPr>
      <w:rFonts w:ascii="Calibri" w:hAnsi="Calibri"/>
      <w:szCs w:val="24"/>
    </w:rPr>
  </w:style>
  <w:style w:type="paragraph" w:customStyle="1" w:styleId="xl148">
    <w:name w:val="xl148"/>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CF17E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CF17E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CF17E7"/>
    <w:pPr>
      <w:widowControl/>
    </w:pPr>
    <w:rPr>
      <w:rFonts w:ascii="Calibri" w:hAnsi="Calibri"/>
      <w:kern w:val="0"/>
      <w:szCs w:val="21"/>
    </w:rPr>
  </w:style>
  <w:style w:type="paragraph" w:customStyle="1" w:styleId="xl189">
    <w:name w:val="xl189"/>
    <w:basedOn w:val="a0"/>
    <w:uiPriority w:val="99"/>
    <w:rsid w:val="00CF17E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CF17E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CF17E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CF17E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rsid w:val="00CF17E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CF17E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CF17E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CF17E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CF17E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CF17E7"/>
    <w:rPr>
      <w:rFonts w:ascii="Calibri" w:hAnsi="Calibri"/>
      <w:szCs w:val="24"/>
    </w:rPr>
  </w:style>
  <w:style w:type="paragraph" w:customStyle="1" w:styleId="xl174">
    <w:name w:val="xl174"/>
    <w:basedOn w:val="a0"/>
    <w:uiPriority w:val="99"/>
    <w:qFormat/>
    <w:rsid w:val="00CF17E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CF17E7"/>
    <w:pPr>
      <w:spacing w:line="236" w:lineRule="atLeast"/>
    </w:pPr>
    <w:rPr>
      <w:rFonts w:ascii="Times New Roman" w:eastAsia="宋体"/>
      <w:color w:val="auto"/>
      <w:szCs w:val="24"/>
    </w:rPr>
  </w:style>
  <w:style w:type="paragraph" w:customStyle="1" w:styleId="xl150">
    <w:name w:val="xl150"/>
    <w:basedOn w:val="a0"/>
    <w:uiPriority w:val="99"/>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CF17E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CF17E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CF17E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CF17E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CF17E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CF17E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CF17E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CF17E7"/>
    <w:pPr>
      <w:spacing w:line="360" w:lineRule="auto"/>
      <w:ind w:firstLineChars="200" w:firstLine="480"/>
    </w:pPr>
    <w:rPr>
      <w:rFonts w:ascii="宋体" w:hAnsi="宋体" w:cs="宋体"/>
      <w:sz w:val="24"/>
    </w:rPr>
  </w:style>
  <w:style w:type="paragraph" w:customStyle="1" w:styleId="xl177">
    <w:name w:val="xl177"/>
    <w:basedOn w:val="a0"/>
    <w:uiPriority w:val="99"/>
    <w:qFormat/>
    <w:rsid w:val="00CF17E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CF17E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CF17E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CF17E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CF17E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CF17E7"/>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CF17E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CF17E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CF17E7"/>
    <w:pPr>
      <w:widowControl w:val="0"/>
      <w:jc w:val="both"/>
    </w:pPr>
    <w:rPr>
      <w:rFonts w:ascii="Calibri" w:hAnsi="Calibri"/>
      <w:kern w:val="2"/>
      <w:sz w:val="24"/>
    </w:rPr>
  </w:style>
  <w:style w:type="paragraph" w:customStyle="1" w:styleId="reader-word-layer">
    <w:name w:val="reader-word-layer"/>
    <w:basedOn w:val="a0"/>
    <w:uiPriority w:val="99"/>
    <w:qFormat/>
    <w:rsid w:val="00CF17E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CF17E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CF17E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CF17E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CF17E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CF17E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CF17E7"/>
    <w:rPr>
      <w:rFonts w:ascii="仿宋_GB2312" w:eastAsia="仿宋_GB2312" w:hAnsi="Calibri"/>
      <w:b/>
      <w:sz w:val="32"/>
    </w:rPr>
  </w:style>
  <w:style w:type="paragraph" w:customStyle="1" w:styleId="xl159">
    <w:name w:val="xl159"/>
    <w:basedOn w:val="a0"/>
    <w:uiPriority w:val="99"/>
    <w:qFormat/>
    <w:rsid w:val="00CF17E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CF17E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CF17E7"/>
    <w:pPr>
      <w:ind w:firstLineChars="200" w:firstLine="200"/>
    </w:pPr>
    <w:rPr>
      <w:rFonts w:ascii="Calibri" w:hAnsi="Calibri"/>
    </w:rPr>
  </w:style>
  <w:style w:type="paragraph" w:customStyle="1" w:styleId="gta-10">
    <w:name w:val="gta-1"/>
    <w:basedOn w:val="a0"/>
    <w:uiPriority w:val="99"/>
    <w:qFormat/>
    <w:rsid w:val="00CF17E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CF17E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CF17E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CF17E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CF17E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CF17E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CF17E7"/>
    <w:pPr>
      <w:widowControl w:val="0"/>
      <w:jc w:val="both"/>
    </w:pPr>
    <w:rPr>
      <w:rFonts w:ascii="Calibri" w:hAnsi="Calibri"/>
      <w:kern w:val="2"/>
      <w:sz w:val="21"/>
      <w:szCs w:val="24"/>
    </w:rPr>
  </w:style>
  <w:style w:type="paragraph" w:customStyle="1" w:styleId="xl137">
    <w:name w:val="xl137"/>
    <w:basedOn w:val="a0"/>
    <w:uiPriority w:val="99"/>
    <w:qFormat/>
    <w:rsid w:val="00CF17E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CF17E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CF17E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CF17E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CF17E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CF17E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CF17E7"/>
    <w:rPr>
      <w:rFonts w:ascii="Times New Roman" w:eastAsia="宋体"/>
      <w:color w:val="auto"/>
      <w:szCs w:val="24"/>
    </w:rPr>
  </w:style>
  <w:style w:type="paragraph" w:customStyle="1" w:styleId="xl182">
    <w:name w:val="xl182"/>
    <w:basedOn w:val="a0"/>
    <w:uiPriority w:val="99"/>
    <w:qFormat/>
    <w:rsid w:val="00CF17E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CF17E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CF17E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CF17E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CF17E7"/>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CF17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CF17E7"/>
  </w:style>
  <w:style w:type="paragraph" w:customStyle="1" w:styleId="xl152">
    <w:name w:val="xl152"/>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CF17E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CF17E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CF17E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CF17E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CF17E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CF17E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CF17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CF17E7"/>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sjsxyzcglc@lc.shandong.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3E509-63CE-4433-A8F3-68069C72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10</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40</cp:revision>
  <cp:lastPrinted>2019-10-30T06:07:00Z</cp:lastPrinted>
  <dcterms:created xsi:type="dcterms:W3CDTF">2021-03-07T02:09:00Z</dcterms:created>
  <dcterms:modified xsi:type="dcterms:W3CDTF">2022-03-14T09:16:00Z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7FE8B01CA13149EEB222C0D63B64FAF0</vt:lpwstr>
  </property>
</Properties>
</file>