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rPr>
          <w:rFonts w:ascii="宋体"/>
          <w:b/>
          <w:sz w:val="30"/>
          <w:szCs w:val="30"/>
        </w:rPr>
      </w:pPr>
    </w:p>
    <w:p>
      <w:pPr>
        <w:spacing w:line="560" w:lineRule="exact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jc w:val="center"/>
        <w:rPr>
          <w:rFonts w:hint="eastAsia" w:ascii="仿宋_GB2312" w:hAnsi="黑体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/>
          <w:b/>
          <w:sz w:val="44"/>
          <w:szCs w:val="44"/>
          <w:lang w:eastAsia="zh-CN"/>
        </w:rPr>
        <w:t>铺贴壁纸工程质量检测</w:t>
      </w:r>
    </w:p>
    <w:p>
      <w:pPr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《建筑装饰工程施工》任务0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6</w:t>
      </w:r>
      <w:r>
        <w:rPr>
          <w:rFonts w:hint="eastAsia" w:ascii="仿宋_GB2312" w:hAnsi="黑体" w:eastAsia="仿宋_GB2312"/>
          <w:b/>
          <w:sz w:val="44"/>
          <w:szCs w:val="44"/>
        </w:rPr>
        <w:t>0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3</w:t>
      </w:r>
      <w:r>
        <w:rPr>
          <w:rFonts w:hint="eastAsia" w:ascii="仿宋_GB2312" w:hAnsi="黑体" w:eastAsia="仿宋_GB2312"/>
          <w:b/>
          <w:sz w:val="44"/>
          <w:szCs w:val="44"/>
        </w:rPr>
        <w:t xml:space="preserve"> </w:t>
      </w:r>
      <w:r>
        <w:rPr>
          <w:rFonts w:ascii="仿宋_GB2312" w:hAnsi="黑体" w:eastAsia="仿宋_GB2312"/>
          <w:b/>
          <w:sz w:val="44"/>
          <w:szCs w:val="44"/>
        </w:rPr>
        <w:t xml:space="preserve"> </w:t>
      </w:r>
    </w:p>
    <w:p>
      <w:pPr>
        <w:jc w:val="center"/>
        <w:rPr>
          <w:rFonts w:ascii="仿宋_GB2312" w:hAnsi="黑体" w:eastAsia="仿宋_GB2312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bCs/>
          <w:sz w:val="84"/>
          <w:szCs w:val="84"/>
        </w:rPr>
        <w:t>课程单元教学设计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240" w:lineRule="atLeast"/>
        <w:jc w:val="center"/>
        <w:rPr>
          <w:rFonts w:ascii="宋体"/>
          <w:sz w:val="52"/>
        </w:rPr>
      </w:pPr>
    </w:p>
    <w:p>
      <w:pPr>
        <w:spacing w:line="240" w:lineRule="atLeast"/>
        <w:jc w:val="center"/>
        <w:rPr>
          <w:rFonts w:ascii="宋体"/>
          <w:sz w:val="52"/>
        </w:rPr>
      </w:pPr>
    </w:p>
    <w:p>
      <w:pPr>
        <w:spacing w:after="312" w:afterLines="100" w:line="240" w:lineRule="atLeast"/>
        <w:rPr>
          <w:rFonts w:ascii="楷体_GB2312" w:hAnsi="华文仿宋" w:eastAsia="楷体_GB2312"/>
          <w:b/>
          <w:sz w:val="28"/>
          <w:szCs w:val="28"/>
        </w:rPr>
      </w:pPr>
    </w:p>
    <w:p>
      <w:pPr>
        <w:spacing w:line="480" w:lineRule="auto"/>
        <w:ind w:firstLine="1687" w:firstLineChars="600"/>
        <w:rPr>
          <w:rFonts w:ascii="黑体" w:hAnsi="黑体" w:eastAsia="黑体"/>
          <w:b/>
          <w:sz w:val="48"/>
          <w:szCs w:val="4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单元名称：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黑体" w:eastAsia="仿宋_GB2312"/>
          <w:b/>
          <w:sz w:val="28"/>
          <w:szCs w:val="28"/>
          <w:u w:val="single"/>
          <w:lang w:eastAsia="zh-CN"/>
        </w:rPr>
        <w:t>铺贴壁纸工程质量检测</w:t>
      </w:r>
      <w:r>
        <w:rPr>
          <w:rFonts w:hint="eastAsia" w:ascii="仿宋_GB2312" w:hAnsi="黑体" w:eastAsia="仿宋_GB2312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黑体" w:eastAsia="仿宋_GB2312"/>
          <w:b/>
          <w:sz w:val="28"/>
          <w:szCs w:val="28"/>
          <w:u w:val="single"/>
        </w:rPr>
        <w:t xml:space="preserve">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所属专业（教研室）：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>建筑装饰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制定人：</w:t>
      </w:r>
      <w:r>
        <w:rPr>
          <w:rFonts w:ascii="仿宋_GB2312" w:hAnsi="华文仿宋" w:eastAsia="仿宋_GB2312"/>
          <w:b/>
          <w:sz w:val="28"/>
          <w:szCs w:val="28"/>
        </w:rPr>
        <w:t xml:space="preserve">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 xml:space="preserve">     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制定时间：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 xml:space="preserve">         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     </w:t>
      </w:r>
    </w:p>
    <w:p>
      <w:pPr>
        <w:spacing w:line="240" w:lineRule="atLeast"/>
        <w:rPr>
          <w:rFonts w:ascii="仿宋_GB2312" w:eastAsia="仿宋_GB2312"/>
          <w:w w:val="90"/>
          <w:sz w:val="32"/>
          <w:u w:val="single"/>
        </w:rPr>
      </w:pPr>
    </w:p>
    <w:p>
      <w:pPr>
        <w:spacing w:line="240" w:lineRule="atLeast"/>
        <w:jc w:val="center"/>
        <w:rPr>
          <w:rFonts w:ascii="仿宋_GB2312" w:eastAsia="仿宋_GB2312"/>
          <w:b/>
          <w:w w:val="90"/>
          <w:sz w:val="36"/>
          <w:szCs w:val="36"/>
        </w:rPr>
      </w:pPr>
    </w:p>
    <w:p>
      <w:pPr>
        <w:spacing w:line="240" w:lineRule="atLeast"/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hint="eastAsia" w:ascii="仿宋_GB2312" w:eastAsia="仿宋_GB2312"/>
          <w:b/>
          <w:w w:val="90"/>
          <w:sz w:val="36"/>
          <w:szCs w:val="36"/>
        </w:rPr>
        <w:t>聊城市技师学院</w:t>
      </w: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《建筑装饰工程施工》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1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38"/>
        <w:gridCol w:w="1037"/>
        <w:gridCol w:w="1769"/>
        <w:gridCol w:w="2199"/>
        <w:gridCol w:w="63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39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单元名称：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  <w:t>铺贴壁纸工程质量检测</w:t>
            </w:r>
          </w:p>
          <w:p>
            <w:pPr>
              <w:spacing w:line="240" w:lineRule="atLeast"/>
              <w:rPr>
                <w:rFonts w:ascii="宋体"/>
                <w:i/>
                <w:szCs w:val="21"/>
              </w:rPr>
            </w:pP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单元教学学时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4395" w:type="dxa"/>
            <w:gridSpan w:val="4"/>
            <w:vMerge w:val="continue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任务0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授课班级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</w:p>
        </w:tc>
        <w:tc>
          <w:tcPr>
            <w:tcW w:w="1769" w:type="dxa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上课地点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装饰实训室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能力目标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1.</w:t>
            </w:r>
            <w:r>
              <w:rPr>
                <w:rFonts w:hint="eastAsia" w:ascii="楷体_GB2312" w:hAnsi="宋体" w:eastAsia="楷体_GB2312"/>
                <w:sz w:val="24"/>
              </w:rPr>
              <w:t>能够正确理解设计师技术交底；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能够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掌握壁纸铺贴验收标准</w:t>
            </w:r>
            <w:r>
              <w:rPr>
                <w:rFonts w:hint="eastAsia" w:ascii="楷体_GB2312" w:hAnsi="宋体" w:eastAsia="楷体_GB2312"/>
                <w:sz w:val="24"/>
              </w:rPr>
              <w:t>；</w:t>
            </w:r>
          </w:p>
          <w:p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能够依据《</w:t>
            </w:r>
            <w:r>
              <w:rPr>
                <w:rFonts w:ascii="楷体_GB2312" w:hAnsi="宋体" w:eastAsia="楷体_GB2312"/>
                <w:sz w:val="24"/>
              </w:rPr>
              <w:t>GB50327-2001</w:t>
            </w:r>
            <w:r>
              <w:rPr>
                <w:rFonts w:hint="eastAsia" w:ascii="楷体_GB2312" w:hAnsi="宋体" w:eastAsia="楷体_GB2312"/>
                <w:sz w:val="24"/>
              </w:rPr>
              <w:t>住宅装饰装修工程施工规范》，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进行工程验收</w:t>
            </w:r>
            <w:r>
              <w:rPr>
                <w:rFonts w:hint="eastAsia" w:ascii="楷体_GB2312" w:hAnsi="宋体" w:eastAsia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4.</w:t>
            </w:r>
            <w:r>
              <w:rPr>
                <w:rFonts w:hint="eastAsia" w:ascii="楷体_GB2312" w:hAnsi="宋体" w:eastAsia="楷体_GB2312"/>
                <w:sz w:val="24"/>
              </w:rPr>
              <w:t>能够依据《</w:t>
            </w:r>
            <w:r>
              <w:rPr>
                <w:rFonts w:ascii="楷体_GB2312" w:hAnsi="宋体" w:eastAsia="楷体_GB2312"/>
                <w:sz w:val="24"/>
              </w:rPr>
              <w:t>GB50210-2018</w:t>
            </w:r>
            <w:r>
              <w:rPr>
                <w:rFonts w:hint="eastAsia" w:ascii="楷体_GB2312" w:hAnsi="宋体" w:eastAsia="楷体_GB2312"/>
                <w:sz w:val="24"/>
              </w:rPr>
              <w:t>《建筑装饰装修工程质量验收标准》，对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壁纸铺贴</w:t>
            </w:r>
            <w:r>
              <w:rPr>
                <w:rFonts w:hint="eastAsia" w:ascii="楷体_GB2312" w:hAnsi="宋体" w:eastAsia="楷体_GB2312"/>
                <w:sz w:val="24"/>
              </w:rPr>
              <w:t>进行检查验收。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1. </w:t>
            </w:r>
            <w:r>
              <w:rPr>
                <w:rFonts w:hint="eastAsia" w:ascii="楷体_GB2312" w:hAnsi="宋体" w:eastAsia="楷体_GB2312"/>
                <w:sz w:val="24"/>
              </w:rPr>
              <w:t>掌握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铺贴壁纸理的方法和</w:t>
            </w:r>
            <w:r>
              <w:rPr>
                <w:rFonts w:hint="eastAsia" w:ascii="楷体_GB2312" w:hAnsi="宋体" w:eastAsia="楷体_GB2312"/>
                <w:sz w:val="24"/>
              </w:rPr>
              <w:t>要点；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了解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铺贴壁纸的常用标准</w:t>
            </w:r>
            <w:r>
              <w:rPr>
                <w:rFonts w:hint="eastAsia" w:ascii="楷体_GB2312" w:hAnsi="宋体" w:eastAsia="楷体_GB2312"/>
                <w:sz w:val="24"/>
              </w:rPr>
              <w:t>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掌握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铺贴壁纸</w:t>
            </w:r>
            <w:r>
              <w:rPr>
                <w:rFonts w:hint="eastAsia" w:ascii="楷体_GB2312" w:hAnsi="宋体" w:eastAsia="楷体_GB2312"/>
                <w:sz w:val="24"/>
              </w:rPr>
              <w:t>施工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常出现的问题及解决方法</w:t>
            </w:r>
            <w:r>
              <w:rPr>
                <w:rFonts w:hint="eastAsia" w:ascii="楷体_GB2312" w:hAnsi="宋体" w:eastAsia="楷体_GB2312"/>
                <w:sz w:val="24"/>
              </w:rPr>
              <w:t>；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1.</w:t>
            </w:r>
            <w:r>
              <w:rPr>
                <w:rFonts w:hint="eastAsia" w:ascii="楷体_GB2312" w:hAnsi="宋体" w:eastAsia="楷体_GB2312"/>
                <w:sz w:val="24"/>
              </w:rPr>
              <w:t>严格按规程，使用工机具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培养安全意识；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严格施工工艺，确保工程质量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培养责任意识、质量意识；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施工现场材料堆放整齐、工具摆放有序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注重维护公司的企业形象；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4. </w:t>
            </w:r>
            <w:r>
              <w:rPr>
                <w:rFonts w:hint="eastAsia" w:ascii="楷体_GB2312" w:hAnsi="宋体" w:eastAsia="楷体_GB2312"/>
                <w:sz w:val="24"/>
              </w:rPr>
              <w:t>节约用水用电、尽一切可能降低噪音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培养环保意识。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本单元任务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情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境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描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述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引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出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任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装饰实训工作室的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墙面铺贴壁纸</w:t>
            </w:r>
            <w:r>
              <w:rPr>
                <w:rFonts w:hint="eastAsia" w:ascii="楷体" w:hAnsi="楷体" w:eastAsia="楷体"/>
                <w:sz w:val="24"/>
              </w:rPr>
              <w:t>工程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接近尾声，今天的课程是对我们铺贴的壁纸进行验收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spacing w:line="2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大家要振作精神、服从指挥，在各自队长的带领下，分别完成实训工作室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墙面壁纸铺贴</w:t>
            </w:r>
            <w:r>
              <w:rPr>
                <w:rFonts w:hint="eastAsia" w:ascii="楷体_GB2312" w:hAnsi="宋体" w:eastAsia="楷体_GB2312"/>
                <w:sz w:val="24"/>
              </w:rPr>
              <w:t>工程施工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验收任务</w:t>
            </w:r>
            <w:r>
              <w:rPr>
                <w:rFonts w:hint="eastAsia" w:ascii="楷体_GB2312" w:hAnsi="宋体" w:eastAsia="楷体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本次课使用的外语单词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803" w:type="dxa"/>
            <w:gridSpan w:val="7"/>
            <w:vAlign w:val="center"/>
          </w:tcPr>
          <w:p>
            <w:pPr>
              <w:pStyle w:val="11"/>
              <w:shd w:val="clear" w:color="auto" w:fill="FCFCFC"/>
              <w:spacing w:line="450" w:lineRule="atLeast"/>
              <w:rPr>
                <w:rFonts w:ascii="楷体" w:hAnsi="楷体" w:eastAsia="楷体"/>
                <w:color w:val="333333"/>
              </w:rPr>
            </w:pPr>
            <w:r>
              <w:rPr>
                <w:rFonts w:hint="eastAsia" w:ascii="楷体" w:hAnsi="楷体" w:eastAsia="楷体"/>
                <w:lang w:eastAsia="zh-CN"/>
              </w:rPr>
              <w:t>壁纸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wallpaper</w:t>
            </w:r>
            <w:r>
              <w:rPr>
                <w:rFonts w:hint="eastAsia" w:ascii="楷体" w:hAnsi="楷体" w:eastAsia="楷体"/>
              </w:rPr>
              <w:t>；</w:t>
            </w:r>
            <w:r>
              <w:rPr>
                <w:rFonts w:hint="eastAsia" w:ascii="楷体" w:hAnsi="楷体" w:eastAsia="楷体"/>
                <w:lang w:eastAsia="zh-CN"/>
              </w:rPr>
              <w:t>基层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basic level</w:t>
            </w:r>
            <w:r>
              <w:rPr>
                <w:rFonts w:hint="eastAsia" w:ascii="楷体" w:hAnsi="楷体" w:eastAsia="楷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0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多媒体、课件、工程施工技术文件、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施工</w:t>
            </w:r>
            <w:r>
              <w:rPr>
                <w:rFonts w:hint="eastAsia" w:ascii="楷体" w:hAnsi="楷体" w:eastAsia="楷体"/>
                <w:sz w:val="24"/>
              </w:rPr>
              <w:t>工具</w:t>
            </w:r>
          </w:p>
        </w:tc>
      </w:tr>
    </w:tbl>
    <w:p>
      <w:pPr>
        <w:spacing w:line="240" w:lineRule="atLeast"/>
        <w:jc w:val="center"/>
      </w:pPr>
      <w:r>
        <w:br w:type="page"/>
      </w:r>
      <w:r>
        <w:rPr>
          <w:rFonts w:hint="eastAsia"/>
          <w:b/>
          <w:bCs/>
          <w:sz w:val="30"/>
        </w:rPr>
        <w:t>单元教学进度设计（简表）</w:t>
      </w:r>
    </w:p>
    <w:tbl>
      <w:tblPr>
        <w:tblStyle w:val="14"/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697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教师活动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学生活动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时间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1</w:t>
            </w:r>
          </w:p>
          <w:p>
            <w:pPr>
              <w:spacing w:line="240" w:lineRule="atLeast"/>
              <w:ind w:firstLine="105" w:firstLineChars="5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引入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现场检查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掌握验收标准；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熟悉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壁纸铺贴施工验收标准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多媒体展示技术要点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观看多媒体，与老师互动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组织分组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2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任务一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裱糊表面验收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掌握壁纸表面验收标准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表面验收标准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工具使用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记录学生出现的问题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3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任务二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拼接处验收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sz w:val="24"/>
              </w:rPr>
              <w:t>能按标准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进行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拼接处验收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壁纸拼接验收标准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铺贴壁纸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4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</w:rPr>
              <w:t>任务三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填写验收单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sz w:val="24"/>
              </w:rPr>
              <w:t>能按标准，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填写验收情况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验收标准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查找问题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记录学生出现的问题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5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考核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考核展示任务二和任务三成果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组织学生自测、互测，教师测评，完成验收工作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自测、互测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6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拓展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拓展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本项目相关素质培养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总结项目完成过程，找出问题原因并纠错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完成施工日记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课后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体会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学生参与积极性高，基本掌握了该项目的施工要点，并能够实施项目，比传统教学的效果好很多。</w:t>
            </w:r>
          </w:p>
        </w:tc>
      </w:tr>
    </w:tbl>
    <w:p>
      <w:pPr>
        <w:spacing w:line="360" w:lineRule="auto"/>
        <w:jc w:val="left"/>
        <w:rPr>
          <w:rFonts w:ascii="宋体" w:cs="楷体"/>
          <w:b/>
          <w:sz w:val="24"/>
        </w:rPr>
      </w:pPr>
    </w:p>
    <w:p>
      <w:pPr>
        <w:spacing w:line="240" w:lineRule="atLeast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综合考核</w:t>
      </w:r>
      <w:r>
        <w:rPr>
          <w:rFonts w:ascii="楷体_GB2312" w:hAnsi="宋体" w:eastAsia="楷体_GB2312"/>
          <w:b/>
          <w:bCs/>
          <w:sz w:val="28"/>
        </w:rPr>
        <w:t>:</w:t>
      </w:r>
    </w:p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  <w:highlight w:val="lightGray"/>
        </w:rPr>
        <w:t>1.</w:t>
      </w:r>
      <w:r>
        <w:rPr>
          <w:rFonts w:hint="eastAsia" w:ascii="楷体" w:hAnsi="楷体" w:eastAsia="楷体" w:cs="楷体"/>
          <w:bCs/>
          <w:sz w:val="24"/>
        </w:rPr>
        <w:t>班组自评表（</w:t>
      </w:r>
      <w:r>
        <w:rPr>
          <w:rFonts w:ascii="楷体" w:hAnsi="楷体" w:eastAsia="楷体" w:cs="楷体"/>
          <w:bCs/>
          <w:sz w:val="24"/>
        </w:rPr>
        <w:t>20%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是否保持工地清洁（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评价过程中不好操作的方面是？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评价人签字（日期）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</w:rPr>
        <w:t>2.</w:t>
      </w:r>
      <w:r>
        <w:rPr>
          <w:rFonts w:hint="eastAsia" w:ascii="楷体" w:hAnsi="楷体" w:eastAsia="楷体" w:cs="楷体"/>
          <w:bCs/>
          <w:sz w:val="24"/>
        </w:rPr>
        <w:t>班组互评表（</w:t>
      </w:r>
      <w:r>
        <w:rPr>
          <w:rFonts w:ascii="楷体" w:hAnsi="楷体" w:eastAsia="楷体" w:cs="楷体"/>
          <w:bCs/>
          <w:sz w:val="24"/>
        </w:rPr>
        <w:t>30%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是否爱惜教室清洁（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评价过程中不好操作的方面是？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评价人签字（日期）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</w:rPr>
        <w:t>3.</w:t>
      </w:r>
      <w:r>
        <w:rPr>
          <w:rFonts w:hint="eastAsia" w:ascii="楷体" w:hAnsi="楷体" w:eastAsia="楷体" w:cs="楷体"/>
          <w:bCs/>
          <w:sz w:val="24"/>
        </w:rPr>
        <w:t>教师评价表（</w:t>
      </w:r>
      <w:r>
        <w:rPr>
          <w:rFonts w:ascii="楷体" w:hAnsi="楷体" w:eastAsia="楷体" w:cs="楷体"/>
          <w:bCs/>
          <w:sz w:val="24"/>
        </w:rPr>
        <w:t>50%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2242"/>
        <w:gridCol w:w="178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是否爱惜教室清洁（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教师签字</w:t>
            </w:r>
          </w:p>
        </w:tc>
        <w:tc>
          <w:tcPr>
            <w:tcW w:w="2242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日期</w:t>
            </w:r>
          </w:p>
        </w:tc>
        <w:tc>
          <w:tcPr>
            <w:tcW w:w="1581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360" w:lineRule="auto"/>
        <w:ind w:firstLine="236" w:firstLineChars="98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</w:rPr>
        <w:t xml:space="preserve">  </w:t>
      </w:r>
      <w:r>
        <w:rPr>
          <w:rFonts w:hint="eastAsia" w:ascii="宋体" w:hAnsi="宋体" w:cs="楷体"/>
          <w:b/>
          <w:bCs/>
          <w:sz w:val="24"/>
        </w:rPr>
        <w:t>施工日记</w:t>
      </w:r>
      <w:r>
        <w:rPr>
          <w:rFonts w:ascii="宋体" w:hAnsi="宋体" w:cs="楷体"/>
          <w:b/>
          <w:bCs/>
          <w:sz w:val="24"/>
        </w:rPr>
        <w:t xml:space="preserve">                         </w:t>
      </w:r>
      <w:r>
        <w:rPr>
          <w:rFonts w:ascii="宋体" w:hAnsi="宋体" w:cs="楷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 w:cs="楷体"/>
          <w:b/>
          <w:bCs/>
          <w:sz w:val="24"/>
        </w:rPr>
        <w:t>组</w:t>
      </w:r>
      <w:r>
        <w:rPr>
          <w:rFonts w:ascii="宋体" w:hAnsi="宋体" w:cs="楷体"/>
          <w:b/>
          <w:bCs/>
          <w:sz w:val="24"/>
        </w:rPr>
        <w:t xml:space="preserve">       </w:t>
      </w:r>
      <w:r>
        <w:rPr>
          <w:rFonts w:hint="eastAsia" w:ascii="宋体" w:hAnsi="宋体" w:cs="楷体"/>
          <w:b/>
          <w:bCs/>
          <w:sz w:val="24"/>
        </w:rPr>
        <w:t>组长</w:t>
      </w:r>
      <w:r>
        <w:rPr>
          <w:rFonts w:ascii="宋体" w:hAnsi="宋体" w:cs="楷体"/>
          <w:b/>
          <w:bCs/>
          <w:sz w:val="24"/>
          <w:u w:val="single"/>
        </w:rPr>
        <w:t xml:space="preserve">         </w:t>
      </w:r>
    </w:p>
    <w:p>
      <w:pPr>
        <w:spacing w:line="360" w:lineRule="auto"/>
        <w:rPr>
          <w:rFonts w:ascii="宋体" w:cs="楷体"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</w:t>
      </w:r>
      <w:r>
        <w:rPr>
          <w:rFonts w:ascii="宋体" w:hAnsi="宋体" w:cs="楷体"/>
          <w:bCs/>
          <w:sz w:val="24"/>
          <w:u w:val="single"/>
        </w:rPr>
        <w:t xml:space="preserve">   </w:t>
      </w:r>
      <w:r>
        <w:rPr>
          <w:rFonts w:hint="eastAsia" w:ascii="宋体" w:hAnsi="宋体" w:cs="楷体"/>
          <w:bCs/>
          <w:sz w:val="24"/>
          <w:u w:val="single"/>
        </w:rPr>
        <w:t>内容如下：工具、材料准备（含辅料）、真实施工遇到的实际问题（工艺规范未提及的部分）、总体感受等。</w:t>
      </w:r>
      <w:r>
        <w:rPr>
          <w:rFonts w:ascii="宋体" w:hAnsi="宋体" w:cs="楷体"/>
          <w:bCs/>
          <w:sz w:val="24"/>
          <w:u w:val="single"/>
        </w:rPr>
        <w:t xml:space="preserve">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D2"/>
    <w:rsid w:val="00003185"/>
    <w:rsid w:val="000158AE"/>
    <w:rsid w:val="000201C2"/>
    <w:rsid w:val="00022BD0"/>
    <w:rsid w:val="00026562"/>
    <w:rsid w:val="00031103"/>
    <w:rsid w:val="00042BA8"/>
    <w:rsid w:val="00043E13"/>
    <w:rsid w:val="000454C6"/>
    <w:rsid w:val="00047074"/>
    <w:rsid w:val="000476B1"/>
    <w:rsid w:val="00050C71"/>
    <w:rsid w:val="0006289D"/>
    <w:rsid w:val="00062E09"/>
    <w:rsid w:val="00066884"/>
    <w:rsid w:val="00073ABA"/>
    <w:rsid w:val="00075647"/>
    <w:rsid w:val="000815AE"/>
    <w:rsid w:val="000817CB"/>
    <w:rsid w:val="00082290"/>
    <w:rsid w:val="000836AE"/>
    <w:rsid w:val="0009357B"/>
    <w:rsid w:val="00094BE6"/>
    <w:rsid w:val="00095138"/>
    <w:rsid w:val="000A526F"/>
    <w:rsid w:val="000B3A84"/>
    <w:rsid w:val="000C0804"/>
    <w:rsid w:val="000C303E"/>
    <w:rsid w:val="000C3CF7"/>
    <w:rsid w:val="000C6D8E"/>
    <w:rsid w:val="000D4947"/>
    <w:rsid w:val="000D6D18"/>
    <w:rsid w:val="000D6D7D"/>
    <w:rsid w:val="000F4C39"/>
    <w:rsid w:val="000F68CC"/>
    <w:rsid w:val="000F72C4"/>
    <w:rsid w:val="00106E77"/>
    <w:rsid w:val="0011191D"/>
    <w:rsid w:val="00121E17"/>
    <w:rsid w:val="001252A7"/>
    <w:rsid w:val="00130976"/>
    <w:rsid w:val="00132766"/>
    <w:rsid w:val="001337B7"/>
    <w:rsid w:val="001342E1"/>
    <w:rsid w:val="00156BB9"/>
    <w:rsid w:val="00161306"/>
    <w:rsid w:val="00165DA6"/>
    <w:rsid w:val="00167CEF"/>
    <w:rsid w:val="00172A27"/>
    <w:rsid w:val="00175DDC"/>
    <w:rsid w:val="00177DA1"/>
    <w:rsid w:val="00180A81"/>
    <w:rsid w:val="00190A20"/>
    <w:rsid w:val="001979D9"/>
    <w:rsid w:val="001A18BA"/>
    <w:rsid w:val="001A606B"/>
    <w:rsid w:val="001B116A"/>
    <w:rsid w:val="001C6585"/>
    <w:rsid w:val="001D1E7E"/>
    <w:rsid w:val="001E1999"/>
    <w:rsid w:val="001E5220"/>
    <w:rsid w:val="001F7239"/>
    <w:rsid w:val="001F7637"/>
    <w:rsid w:val="0020104A"/>
    <w:rsid w:val="00203C3E"/>
    <w:rsid w:val="0020591E"/>
    <w:rsid w:val="00205A93"/>
    <w:rsid w:val="002077FC"/>
    <w:rsid w:val="00210135"/>
    <w:rsid w:val="00217994"/>
    <w:rsid w:val="00226757"/>
    <w:rsid w:val="00226B99"/>
    <w:rsid w:val="002335AB"/>
    <w:rsid w:val="00234B67"/>
    <w:rsid w:val="00235B48"/>
    <w:rsid w:val="00237526"/>
    <w:rsid w:val="00245FBB"/>
    <w:rsid w:val="00246679"/>
    <w:rsid w:val="002542F1"/>
    <w:rsid w:val="00267EB8"/>
    <w:rsid w:val="00272E5B"/>
    <w:rsid w:val="0027560A"/>
    <w:rsid w:val="00284CB6"/>
    <w:rsid w:val="00286FF8"/>
    <w:rsid w:val="00287E26"/>
    <w:rsid w:val="00290B52"/>
    <w:rsid w:val="00290ECD"/>
    <w:rsid w:val="002A4B24"/>
    <w:rsid w:val="002A5AEE"/>
    <w:rsid w:val="002A5DBB"/>
    <w:rsid w:val="002A786D"/>
    <w:rsid w:val="002B56C0"/>
    <w:rsid w:val="002B59DE"/>
    <w:rsid w:val="002C205B"/>
    <w:rsid w:val="002C412A"/>
    <w:rsid w:val="002C6B7B"/>
    <w:rsid w:val="002C6DF2"/>
    <w:rsid w:val="002D09FC"/>
    <w:rsid w:val="002D4994"/>
    <w:rsid w:val="002E191B"/>
    <w:rsid w:val="002E349B"/>
    <w:rsid w:val="002E74BD"/>
    <w:rsid w:val="002F60AF"/>
    <w:rsid w:val="00303B96"/>
    <w:rsid w:val="00304CF6"/>
    <w:rsid w:val="00311977"/>
    <w:rsid w:val="003212AC"/>
    <w:rsid w:val="00324894"/>
    <w:rsid w:val="00325B47"/>
    <w:rsid w:val="00344798"/>
    <w:rsid w:val="00345A1D"/>
    <w:rsid w:val="0035154F"/>
    <w:rsid w:val="00370CDF"/>
    <w:rsid w:val="00371313"/>
    <w:rsid w:val="0037196B"/>
    <w:rsid w:val="00376435"/>
    <w:rsid w:val="003938EB"/>
    <w:rsid w:val="003A692C"/>
    <w:rsid w:val="003A7AE8"/>
    <w:rsid w:val="003B4BBE"/>
    <w:rsid w:val="003B7B8B"/>
    <w:rsid w:val="003C4AF2"/>
    <w:rsid w:val="003C4B3B"/>
    <w:rsid w:val="003D3A2C"/>
    <w:rsid w:val="003D4389"/>
    <w:rsid w:val="003E3026"/>
    <w:rsid w:val="003E3A75"/>
    <w:rsid w:val="003F369F"/>
    <w:rsid w:val="00400230"/>
    <w:rsid w:val="00400F1D"/>
    <w:rsid w:val="00403E97"/>
    <w:rsid w:val="0040718C"/>
    <w:rsid w:val="00414DF5"/>
    <w:rsid w:val="00415E8F"/>
    <w:rsid w:val="00421E02"/>
    <w:rsid w:val="00422D0A"/>
    <w:rsid w:val="00427386"/>
    <w:rsid w:val="00431947"/>
    <w:rsid w:val="00451D80"/>
    <w:rsid w:val="00453657"/>
    <w:rsid w:val="00457F6D"/>
    <w:rsid w:val="004665B9"/>
    <w:rsid w:val="00466DE8"/>
    <w:rsid w:val="00470239"/>
    <w:rsid w:val="00472896"/>
    <w:rsid w:val="00472FB0"/>
    <w:rsid w:val="004807DF"/>
    <w:rsid w:val="00491E63"/>
    <w:rsid w:val="00497DD9"/>
    <w:rsid w:val="004B1443"/>
    <w:rsid w:val="004B4C51"/>
    <w:rsid w:val="004C07DB"/>
    <w:rsid w:val="004C5341"/>
    <w:rsid w:val="004D0F6E"/>
    <w:rsid w:val="004D7421"/>
    <w:rsid w:val="004E0EB2"/>
    <w:rsid w:val="004E5C28"/>
    <w:rsid w:val="004E7FAC"/>
    <w:rsid w:val="004F2387"/>
    <w:rsid w:val="004F271E"/>
    <w:rsid w:val="00504CC5"/>
    <w:rsid w:val="00505DFF"/>
    <w:rsid w:val="005063B7"/>
    <w:rsid w:val="00511445"/>
    <w:rsid w:val="00512622"/>
    <w:rsid w:val="00517FF6"/>
    <w:rsid w:val="00520978"/>
    <w:rsid w:val="005223E9"/>
    <w:rsid w:val="00522B22"/>
    <w:rsid w:val="0053000C"/>
    <w:rsid w:val="00540E3B"/>
    <w:rsid w:val="00543464"/>
    <w:rsid w:val="00543AF3"/>
    <w:rsid w:val="00550649"/>
    <w:rsid w:val="00555F6D"/>
    <w:rsid w:val="0055711C"/>
    <w:rsid w:val="0056557B"/>
    <w:rsid w:val="005709B5"/>
    <w:rsid w:val="00573B68"/>
    <w:rsid w:val="0057689C"/>
    <w:rsid w:val="00582217"/>
    <w:rsid w:val="00585613"/>
    <w:rsid w:val="00591799"/>
    <w:rsid w:val="00593F22"/>
    <w:rsid w:val="00595C38"/>
    <w:rsid w:val="0059658E"/>
    <w:rsid w:val="005A277B"/>
    <w:rsid w:val="005A4675"/>
    <w:rsid w:val="005A530B"/>
    <w:rsid w:val="005B3416"/>
    <w:rsid w:val="005B3CB1"/>
    <w:rsid w:val="005B5FDD"/>
    <w:rsid w:val="005C5814"/>
    <w:rsid w:val="005C674D"/>
    <w:rsid w:val="005D0B71"/>
    <w:rsid w:val="005D3CED"/>
    <w:rsid w:val="005D41EC"/>
    <w:rsid w:val="005E1344"/>
    <w:rsid w:val="005E1E22"/>
    <w:rsid w:val="005E1E79"/>
    <w:rsid w:val="005E27E2"/>
    <w:rsid w:val="005F2D89"/>
    <w:rsid w:val="00604447"/>
    <w:rsid w:val="006158E5"/>
    <w:rsid w:val="00616E6A"/>
    <w:rsid w:val="0061703E"/>
    <w:rsid w:val="00621426"/>
    <w:rsid w:val="00641EAC"/>
    <w:rsid w:val="00647948"/>
    <w:rsid w:val="00651CBC"/>
    <w:rsid w:val="00652D6E"/>
    <w:rsid w:val="00671498"/>
    <w:rsid w:val="0067720A"/>
    <w:rsid w:val="00685760"/>
    <w:rsid w:val="006864E6"/>
    <w:rsid w:val="006869FA"/>
    <w:rsid w:val="00687951"/>
    <w:rsid w:val="006931C4"/>
    <w:rsid w:val="006955EE"/>
    <w:rsid w:val="006A0BE2"/>
    <w:rsid w:val="006A1217"/>
    <w:rsid w:val="006A2909"/>
    <w:rsid w:val="006B526B"/>
    <w:rsid w:val="006C0840"/>
    <w:rsid w:val="006C1FFB"/>
    <w:rsid w:val="006D0B78"/>
    <w:rsid w:val="006D1F8F"/>
    <w:rsid w:val="006D372F"/>
    <w:rsid w:val="006E0C33"/>
    <w:rsid w:val="006E57FE"/>
    <w:rsid w:val="00702CAC"/>
    <w:rsid w:val="00707A78"/>
    <w:rsid w:val="007153A2"/>
    <w:rsid w:val="007169A7"/>
    <w:rsid w:val="007173E8"/>
    <w:rsid w:val="0072047E"/>
    <w:rsid w:val="0072557D"/>
    <w:rsid w:val="007300FF"/>
    <w:rsid w:val="00732F07"/>
    <w:rsid w:val="00736560"/>
    <w:rsid w:val="007471A9"/>
    <w:rsid w:val="00755791"/>
    <w:rsid w:val="00766450"/>
    <w:rsid w:val="00766ABB"/>
    <w:rsid w:val="00773500"/>
    <w:rsid w:val="0077761E"/>
    <w:rsid w:val="00783D59"/>
    <w:rsid w:val="007868C9"/>
    <w:rsid w:val="00790AFF"/>
    <w:rsid w:val="00792FF2"/>
    <w:rsid w:val="007A21D2"/>
    <w:rsid w:val="007A2D42"/>
    <w:rsid w:val="007B0D65"/>
    <w:rsid w:val="007B2D2A"/>
    <w:rsid w:val="007B459D"/>
    <w:rsid w:val="007C03DB"/>
    <w:rsid w:val="007C3727"/>
    <w:rsid w:val="007C4ECF"/>
    <w:rsid w:val="007D1204"/>
    <w:rsid w:val="007D4298"/>
    <w:rsid w:val="007D56BE"/>
    <w:rsid w:val="007E27D1"/>
    <w:rsid w:val="007E4B1F"/>
    <w:rsid w:val="007F09E3"/>
    <w:rsid w:val="007F0E09"/>
    <w:rsid w:val="007F5F99"/>
    <w:rsid w:val="007F7E72"/>
    <w:rsid w:val="00803019"/>
    <w:rsid w:val="00812926"/>
    <w:rsid w:val="0081700E"/>
    <w:rsid w:val="00821050"/>
    <w:rsid w:val="008252D7"/>
    <w:rsid w:val="00830456"/>
    <w:rsid w:val="00830CBF"/>
    <w:rsid w:val="008358F1"/>
    <w:rsid w:val="00836EAC"/>
    <w:rsid w:val="00842EF5"/>
    <w:rsid w:val="00843AF8"/>
    <w:rsid w:val="00846176"/>
    <w:rsid w:val="00847C65"/>
    <w:rsid w:val="00852A67"/>
    <w:rsid w:val="00862E02"/>
    <w:rsid w:val="00874E73"/>
    <w:rsid w:val="008774E6"/>
    <w:rsid w:val="00881E9E"/>
    <w:rsid w:val="0088312B"/>
    <w:rsid w:val="008917D8"/>
    <w:rsid w:val="00894FD4"/>
    <w:rsid w:val="008A1601"/>
    <w:rsid w:val="008A2C6B"/>
    <w:rsid w:val="008A6F56"/>
    <w:rsid w:val="008B0D14"/>
    <w:rsid w:val="008B105D"/>
    <w:rsid w:val="008B2134"/>
    <w:rsid w:val="008C4E16"/>
    <w:rsid w:val="008C5EA8"/>
    <w:rsid w:val="008D2AF7"/>
    <w:rsid w:val="008D2B43"/>
    <w:rsid w:val="008D6125"/>
    <w:rsid w:val="008F0FAB"/>
    <w:rsid w:val="008F1BC0"/>
    <w:rsid w:val="008F2503"/>
    <w:rsid w:val="008F73D6"/>
    <w:rsid w:val="008F7EC6"/>
    <w:rsid w:val="009157AD"/>
    <w:rsid w:val="00915840"/>
    <w:rsid w:val="009163F9"/>
    <w:rsid w:val="009236E1"/>
    <w:rsid w:val="0092474B"/>
    <w:rsid w:val="00926269"/>
    <w:rsid w:val="009365E6"/>
    <w:rsid w:val="00973167"/>
    <w:rsid w:val="00977C60"/>
    <w:rsid w:val="00986A5A"/>
    <w:rsid w:val="009901B2"/>
    <w:rsid w:val="00993479"/>
    <w:rsid w:val="00994C04"/>
    <w:rsid w:val="009A03D5"/>
    <w:rsid w:val="009A1C03"/>
    <w:rsid w:val="009A4DEC"/>
    <w:rsid w:val="009A6B86"/>
    <w:rsid w:val="009B3596"/>
    <w:rsid w:val="009B53C2"/>
    <w:rsid w:val="009B5EEB"/>
    <w:rsid w:val="009D366A"/>
    <w:rsid w:val="009E05F1"/>
    <w:rsid w:val="009E146E"/>
    <w:rsid w:val="009F23A6"/>
    <w:rsid w:val="00A00B64"/>
    <w:rsid w:val="00A03F11"/>
    <w:rsid w:val="00A04E00"/>
    <w:rsid w:val="00A050A0"/>
    <w:rsid w:val="00A05213"/>
    <w:rsid w:val="00A1118B"/>
    <w:rsid w:val="00A142CC"/>
    <w:rsid w:val="00A246AD"/>
    <w:rsid w:val="00A24722"/>
    <w:rsid w:val="00A35435"/>
    <w:rsid w:val="00A41639"/>
    <w:rsid w:val="00A50EDA"/>
    <w:rsid w:val="00A55081"/>
    <w:rsid w:val="00A56772"/>
    <w:rsid w:val="00A65FE8"/>
    <w:rsid w:val="00A71342"/>
    <w:rsid w:val="00A76941"/>
    <w:rsid w:val="00A76EE9"/>
    <w:rsid w:val="00A80829"/>
    <w:rsid w:val="00A81BCD"/>
    <w:rsid w:val="00A947DC"/>
    <w:rsid w:val="00A95969"/>
    <w:rsid w:val="00AA2F3F"/>
    <w:rsid w:val="00AA5201"/>
    <w:rsid w:val="00AA7ACC"/>
    <w:rsid w:val="00AB261F"/>
    <w:rsid w:val="00AB34D5"/>
    <w:rsid w:val="00AB505A"/>
    <w:rsid w:val="00AB5765"/>
    <w:rsid w:val="00AB7666"/>
    <w:rsid w:val="00AC6D2B"/>
    <w:rsid w:val="00AE2F18"/>
    <w:rsid w:val="00AF2537"/>
    <w:rsid w:val="00AF573E"/>
    <w:rsid w:val="00B131C7"/>
    <w:rsid w:val="00B14F0F"/>
    <w:rsid w:val="00B17219"/>
    <w:rsid w:val="00B21436"/>
    <w:rsid w:val="00B22A5E"/>
    <w:rsid w:val="00B22D45"/>
    <w:rsid w:val="00B24FD8"/>
    <w:rsid w:val="00B26188"/>
    <w:rsid w:val="00B265B9"/>
    <w:rsid w:val="00B34401"/>
    <w:rsid w:val="00B3445B"/>
    <w:rsid w:val="00B36131"/>
    <w:rsid w:val="00B366D3"/>
    <w:rsid w:val="00B36E4D"/>
    <w:rsid w:val="00B37AEA"/>
    <w:rsid w:val="00B43C88"/>
    <w:rsid w:val="00B54B61"/>
    <w:rsid w:val="00B6338A"/>
    <w:rsid w:val="00B639CE"/>
    <w:rsid w:val="00B646C7"/>
    <w:rsid w:val="00B7041B"/>
    <w:rsid w:val="00B713C8"/>
    <w:rsid w:val="00B728D3"/>
    <w:rsid w:val="00B83137"/>
    <w:rsid w:val="00BA5377"/>
    <w:rsid w:val="00BB5818"/>
    <w:rsid w:val="00BD0810"/>
    <w:rsid w:val="00BD1C39"/>
    <w:rsid w:val="00BD1F22"/>
    <w:rsid w:val="00BD2D38"/>
    <w:rsid w:val="00BD7E9B"/>
    <w:rsid w:val="00BE0D63"/>
    <w:rsid w:val="00BE1902"/>
    <w:rsid w:val="00BE37D9"/>
    <w:rsid w:val="00BF0EAB"/>
    <w:rsid w:val="00C03998"/>
    <w:rsid w:val="00C042B4"/>
    <w:rsid w:val="00C1216B"/>
    <w:rsid w:val="00C26DCB"/>
    <w:rsid w:val="00C27983"/>
    <w:rsid w:val="00C3382C"/>
    <w:rsid w:val="00C37822"/>
    <w:rsid w:val="00C40FBF"/>
    <w:rsid w:val="00C445F4"/>
    <w:rsid w:val="00C4473C"/>
    <w:rsid w:val="00C503A2"/>
    <w:rsid w:val="00C57FBA"/>
    <w:rsid w:val="00C635E5"/>
    <w:rsid w:val="00C65B7C"/>
    <w:rsid w:val="00C65CA2"/>
    <w:rsid w:val="00C75DD6"/>
    <w:rsid w:val="00C77394"/>
    <w:rsid w:val="00CA1108"/>
    <w:rsid w:val="00CA1AE8"/>
    <w:rsid w:val="00CA75D3"/>
    <w:rsid w:val="00CA7DF7"/>
    <w:rsid w:val="00CB066C"/>
    <w:rsid w:val="00CB3036"/>
    <w:rsid w:val="00CB5E4C"/>
    <w:rsid w:val="00CB6DF2"/>
    <w:rsid w:val="00CB7BA4"/>
    <w:rsid w:val="00CC4DDC"/>
    <w:rsid w:val="00CC5889"/>
    <w:rsid w:val="00CD3797"/>
    <w:rsid w:val="00CF11B1"/>
    <w:rsid w:val="00CF34E7"/>
    <w:rsid w:val="00CF3745"/>
    <w:rsid w:val="00CF3A5D"/>
    <w:rsid w:val="00CF63DB"/>
    <w:rsid w:val="00CF6F69"/>
    <w:rsid w:val="00D01EF2"/>
    <w:rsid w:val="00D03D4E"/>
    <w:rsid w:val="00D053F2"/>
    <w:rsid w:val="00D06D95"/>
    <w:rsid w:val="00D100D0"/>
    <w:rsid w:val="00D13D14"/>
    <w:rsid w:val="00D179A0"/>
    <w:rsid w:val="00D20158"/>
    <w:rsid w:val="00D20900"/>
    <w:rsid w:val="00D21670"/>
    <w:rsid w:val="00D27481"/>
    <w:rsid w:val="00D35961"/>
    <w:rsid w:val="00D43437"/>
    <w:rsid w:val="00D44ABB"/>
    <w:rsid w:val="00D456D6"/>
    <w:rsid w:val="00D5031A"/>
    <w:rsid w:val="00D54E1E"/>
    <w:rsid w:val="00D63B70"/>
    <w:rsid w:val="00D700CC"/>
    <w:rsid w:val="00D75709"/>
    <w:rsid w:val="00DA08D1"/>
    <w:rsid w:val="00DA6EEB"/>
    <w:rsid w:val="00DB0FFF"/>
    <w:rsid w:val="00DB3E99"/>
    <w:rsid w:val="00DB5B99"/>
    <w:rsid w:val="00DC0729"/>
    <w:rsid w:val="00DC36C8"/>
    <w:rsid w:val="00DC3CBC"/>
    <w:rsid w:val="00DC3F1E"/>
    <w:rsid w:val="00DD2A02"/>
    <w:rsid w:val="00DD4807"/>
    <w:rsid w:val="00DD5B5D"/>
    <w:rsid w:val="00DE0220"/>
    <w:rsid w:val="00DF0E4B"/>
    <w:rsid w:val="00DF33C9"/>
    <w:rsid w:val="00DF5E16"/>
    <w:rsid w:val="00E049AA"/>
    <w:rsid w:val="00E0611D"/>
    <w:rsid w:val="00E06407"/>
    <w:rsid w:val="00E10B04"/>
    <w:rsid w:val="00E10F8E"/>
    <w:rsid w:val="00E21A83"/>
    <w:rsid w:val="00E22BDF"/>
    <w:rsid w:val="00E24C47"/>
    <w:rsid w:val="00E44738"/>
    <w:rsid w:val="00E53162"/>
    <w:rsid w:val="00E547C0"/>
    <w:rsid w:val="00E608D8"/>
    <w:rsid w:val="00E64887"/>
    <w:rsid w:val="00E71391"/>
    <w:rsid w:val="00E77AE9"/>
    <w:rsid w:val="00E84582"/>
    <w:rsid w:val="00E9252A"/>
    <w:rsid w:val="00E964F1"/>
    <w:rsid w:val="00EC240E"/>
    <w:rsid w:val="00EC5DE9"/>
    <w:rsid w:val="00ED0826"/>
    <w:rsid w:val="00ED0CA0"/>
    <w:rsid w:val="00ED506E"/>
    <w:rsid w:val="00ED7A10"/>
    <w:rsid w:val="00EE3276"/>
    <w:rsid w:val="00EE7BA7"/>
    <w:rsid w:val="00F06336"/>
    <w:rsid w:val="00F1583C"/>
    <w:rsid w:val="00F16B8B"/>
    <w:rsid w:val="00F17EE3"/>
    <w:rsid w:val="00F218D7"/>
    <w:rsid w:val="00F255BF"/>
    <w:rsid w:val="00F368EA"/>
    <w:rsid w:val="00F423E3"/>
    <w:rsid w:val="00F42B8A"/>
    <w:rsid w:val="00F44361"/>
    <w:rsid w:val="00F44C08"/>
    <w:rsid w:val="00F44DD3"/>
    <w:rsid w:val="00F46896"/>
    <w:rsid w:val="00F523F7"/>
    <w:rsid w:val="00F53CDD"/>
    <w:rsid w:val="00F569AB"/>
    <w:rsid w:val="00F56A73"/>
    <w:rsid w:val="00F60F7C"/>
    <w:rsid w:val="00F72BCC"/>
    <w:rsid w:val="00F7444A"/>
    <w:rsid w:val="00F8031B"/>
    <w:rsid w:val="00F81C9B"/>
    <w:rsid w:val="00F83651"/>
    <w:rsid w:val="00F836D7"/>
    <w:rsid w:val="00F86662"/>
    <w:rsid w:val="00F86A7A"/>
    <w:rsid w:val="00F90D28"/>
    <w:rsid w:val="00F95619"/>
    <w:rsid w:val="00F974E8"/>
    <w:rsid w:val="00FA0965"/>
    <w:rsid w:val="00FC03B9"/>
    <w:rsid w:val="00FC3F30"/>
    <w:rsid w:val="00FC407C"/>
    <w:rsid w:val="00FD2B71"/>
    <w:rsid w:val="00FD68E7"/>
    <w:rsid w:val="00FD69A7"/>
    <w:rsid w:val="00FE160F"/>
    <w:rsid w:val="00FE3034"/>
    <w:rsid w:val="00FF25C3"/>
    <w:rsid w:val="00FF4CD0"/>
    <w:rsid w:val="044A16F9"/>
    <w:rsid w:val="05720115"/>
    <w:rsid w:val="087A7444"/>
    <w:rsid w:val="0C15633D"/>
    <w:rsid w:val="10871026"/>
    <w:rsid w:val="11B64729"/>
    <w:rsid w:val="1A29703E"/>
    <w:rsid w:val="1C6040CF"/>
    <w:rsid w:val="1F767E13"/>
    <w:rsid w:val="20C41C9A"/>
    <w:rsid w:val="21756672"/>
    <w:rsid w:val="289172A6"/>
    <w:rsid w:val="2B21311F"/>
    <w:rsid w:val="307968E7"/>
    <w:rsid w:val="307B3D5C"/>
    <w:rsid w:val="347944DA"/>
    <w:rsid w:val="429474CA"/>
    <w:rsid w:val="48CD4851"/>
    <w:rsid w:val="51105860"/>
    <w:rsid w:val="51AF5B15"/>
    <w:rsid w:val="521422F5"/>
    <w:rsid w:val="55004E29"/>
    <w:rsid w:val="5AA43274"/>
    <w:rsid w:val="5DD70D64"/>
    <w:rsid w:val="63903959"/>
    <w:rsid w:val="68E652F1"/>
    <w:rsid w:val="6BB41442"/>
    <w:rsid w:val="6E013952"/>
    <w:rsid w:val="739A1D03"/>
    <w:rsid w:val="7B9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semiHidden="0" w:name="footnote reference"/>
    <w:lsdException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qFormat/>
    <w:uiPriority w:val="99"/>
    <w:pPr>
      <w:jc w:val="left"/>
    </w:pPr>
    <w:rPr>
      <w:sz w:val="24"/>
      <w:szCs w:val="20"/>
    </w:rPr>
  </w:style>
  <w:style w:type="paragraph" w:styleId="3">
    <w:name w:val="Body Text"/>
    <w:basedOn w:val="1"/>
    <w:link w:val="32"/>
    <w:qFormat/>
    <w:uiPriority w:val="99"/>
    <w:pPr>
      <w:spacing w:after="120"/>
    </w:pPr>
  </w:style>
  <w:style w:type="paragraph" w:styleId="4">
    <w:name w:val="Body Text Indent"/>
    <w:basedOn w:val="1"/>
    <w:link w:val="31"/>
    <w:qFormat/>
    <w:uiPriority w:val="99"/>
    <w:pPr>
      <w:tabs>
        <w:tab w:val="left" w:pos="1440"/>
      </w:tabs>
      <w:spacing w:line="360" w:lineRule="auto"/>
      <w:ind w:firstLine="555"/>
    </w:pPr>
    <w:rPr>
      <w:rFonts w:ascii="黑体" w:eastAsia="黑体"/>
      <w:sz w:val="28"/>
      <w:szCs w:val="20"/>
    </w:rPr>
  </w:style>
  <w:style w:type="paragraph" w:styleId="5">
    <w:name w:val="Plain Text"/>
    <w:basedOn w:val="1"/>
    <w:link w:val="27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30"/>
    <w:qFormat/>
    <w:uiPriority w:val="99"/>
    <w:rPr>
      <w:sz w:val="18"/>
      <w:szCs w:val="18"/>
    </w:rPr>
  </w:style>
  <w:style w:type="paragraph" w:styleId="7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33"/>
    <w:qFormat/>
    <w:uiPriority w:val="99"/>
    <w:pPr>
      <w:snapToGrid w:val="0"/>
      <w:jc w:val="left"/>
    </w:pPr>
    <w:rPr>
      <w:sz w:val="18"/>
      <w:szCs w:val="20"/>
    </w:rPr>
  </w:style>
  <w:style w:type="paragraph" w:styleId="10">
    <w:name w:val="Body Text Indent 3"/>
    <w:basedOn w:val="1"/>
    <w:link w:val="29"/>
    <w:qFormat/>
    <w:uiPriority w:val="99"/>
    <w:pPr>
      <w:tabs>
        <w:tab w:val="left" w:pos="198"/>
        <w:tab w:val="left" w:pos="378"/>
      </w:tabs>
      <w:spacing w:line="360" w:lineRule="auto"/>
      <w:ind w:right="105" w:rightChars="50" w:firstLine="952" w:firstLineChars="400"/>
      <w:jc w:val="left"/>
    </w:pPr>
    <w:rPr>
      <w:spacing w:val="-1"/>
      <w:kern w:val="0"/>
      <w:sz w:val="24"/>
    </w:rPr>
  </w:style>
  <w:style w:type="paragraph" w:styleId="11">
    <w:name w:val="HTML Preformatted"/>
    <w:basedOn w:val="1"/>
    <w:link w:val="36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35"/>
    <w:qFormat/>
    <w:uiPriority w:val="99"/>
    <w:rPr>
      <w:b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uiPriority w:val="99"/>
    <w:rPr>
      <w:rFonts w:cs="Times New Roman"/>
    </w:rPr>
  </w:style>
  <w:style w:type="character" w:styleId="18">
    <w:name w:val="Hyperlink"/>
    <w:basedOn w:val="16"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6"/>
    <w:uiPriority w:val="99"/>
    <w:rPr>
      <w:rFonts w:cs="Times New Roman"/>
      <w:sz w:val="21"/>
    </w:rPr>
  </w:style>
  <w:style w:type="character" w:styleId="20">
    <w:name w:val="footnote reference"/>
    <w:basedOn w:val="16"/>
    <w:uiPriority w:val="99"/>
    <w:rPr>
      <w:rFonts w:cs="Times New Roman"/>
      <w:vertAlign w:val="superscript"/>
    </w:rPr>
  </w:style>
  <w:style w:type="character" w:customStyle="1" w:styleId="21">
    <w:name w:val="纯文本 Char1"/>
    <w:semiHidden/>
    <w:uiPriority w:val="99"/>
    <w:rPr>
      <w:rFonts w:ascii="宋体" w:hAnsi="Courier New"/>
      <w:kern w:val="2"/>
      <w:sz w:val="21"/>
    </w:rPr>
  </w:style>
  <w:style w:type="character" w:customStyle="1" w:styleId="22">
    <w:name w:val="Footnote Text Char"/>
    <w:semiHidden/>
    <w:locked/>
    <w:uiPriority w:val="99"/>
    <w:rPr>
      <w:kern w:val="2"/>
      <w:sz w:val="18"/>
    </w:rPr>
  </w:style>
  <w:style w:type="character" w:customStyle="1" w:styleId="23">
    <w:name w:val="Plain Text Char"/>
    <w:locked/>
    <w:uiPriority w:val="99"/>
    <w:rPr>
      <w:rFonts w:ascii="宋体" w:hAnsi="Courier New"/>
      <w:kern w:val="2"/>
      <w:sz w:val="21"/>
    </w:rPr>
  </w:style>
  <w:style w:type="character" w:customStyle="1" w:styleId="24">
    <w:name w:val="Comment Subject Char"/>
    <w:semiHidden/>
    <w:qFormat/>
    <w:locked/>
    <w:uiPriority w:val="99"/>
    <w:rPr>
      <w:b/>
      <w:kern w:val="2"/>
      <w:sz w:val="24"/>
    </w:rPr>
  </w:style>
  <w:style w:type="character" w:customStyle="1" w:styleId="25">
    <w:name w:val="Comment Text Char"/>
    <w:semiHidden/>
    <w:qFormat/>
    <w:locked/>
    <w:uiPriority w:val="99"/>
    <w:rPr>
      <w:kern w:val="2"/>
      <w:sz w:val="24"/>
    </w:rPr>
  </w:style>
  <w:style w:type="character" w:customStyle="1" w:styleId="26">
    <w:name w:val="页眉 Char"/>
    <w:basedOn w:val="16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纯文本 Char"/>
    <w:basedOn w:val="16"/>
    <w:link w:val="5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8">
    <w:name w:val="页脚 Char"/>
    <w:basedOn w:val="16"/>
    <w:link w:val="7"/>
    <w:locked/>
    <w:uiPriority w:val="99"/>
    <w:rPr>
      <w:rFonts w:cs="Times New Roman"/>
      <w:sz w:val="18"/>
      <w:szCs w:val="18"/>
    </w:rPr>
  </w:style>
  <w:style w:type="character" w:customStyle="1" w:styleId="29">
    <w:name w:val="正文文本缩进 3 Char"/>
    <w:basedOn w:val="16"/>
    <w:link w:val="10"/>
    <w:semiHidden/>
    <w:qFormat/>
    <w:locked/>
    <w:uiPriority w:val="99"/>
    <w:rPr>
      <w:rFonts w:cs="Times New Roman"/>
      <w:sz w:val="16"/>
      <w:szCs w:val="16"/>
    </w:rPr>
  </w:style>
  <w:style w:type="character" w:customStyle="1" w:styleId="30">
    <w:name w:val="批注框文本 Char"/>
    <w:basedOn w:val="16"/>
    <w:link w:val="6"/>
    <w:semiHidden/>
    <w:qFormat/>
    <w:locked/>
    <w:uiPriority w:val="99"/>
    <w:rPr>
      <w:rFonts w:cs="Times New Roman"/>
      <w:sz w:val="2"/>
    </w:rPr>
  </w:style>
  <w:style w:type="character" w:customStyle="1" w:styleId="31">
    <w:name w:val="正文文本缩进 Char"/>
    <w:basedOn w:val="16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32">
    <w:name w:val="正文文本 Char"/>
    <w:basedOn w:val="16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脚注文本 Char"/>
    <w:basedOn w:val="16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批注文字 Char"/>
    <w:basedOn w:val="16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35">
    <w:name w:val="批注主题 Char"/>
    <w:basedOn w:val="25"/>
    <w:link w:val="13"/>
    <w:semiHidden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36">
    <w:name w:val="HTML 预设格式 Char"/>
    <w:basedOn w:val="16"/>
    <w:link w:val="11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37">
    <w:name w:val="样式 黑体 加粗 段前: 7.8 磅 段后: 7.8 磅 行距: 固定值 26 磅"/>
    <w:basedOn w:val="1"/>
    <w:qFormat/>
    <w:uiPriority w:val="99"/>
    <w:pPr>
      <w:spacing w:before="156" w:after="156" w:line="520" w:lineRule="exact"/>
      <w:ind w:firstLine="3453" w:firstLineChars="1638"/>
    </w:pPr>
    <w:rPr>
      <w:rFonts w:ascii="黑体" w:hAnsi="黑体" w:eastAsia="黑体" w:cs="宋体"/>
      <w:b/>
      <w:bCs/>
      <w:szCs w:val="20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6565</Words>
  <Characters>3209</Characters>
  <Lines>26</Lines>
  <Paragraphs>19</Paragraphs>
  <TotalTime>3</TotalTime>
  <ScaleCrop>false</ScaleCrop>
  <LinksUpToDate>false</LinksUpToDate>
  <CharactersWithSpaces>9755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2019-12-07T08:21:00Z</dcterms:created>
  <dc:creator>xrq6000</dc:creator>
  <cp:lastModifiedBy>永晗</cp:lastModifiedBy>
  <cp:lastPrinted>2018-08-26T01:22:00Z</cp:lastPrinted>
  <dcterms:modified xsi:type="dcterms:W3CDTF">2019-12-09T06:34:19Z</dcterms:modified>
  <dc:title>关于印发《清远职业技术学院教师职业教育教学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