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聊城市技师学院建筑车间国际大赛90个工位用电布线安装项目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51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B9AE69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1A02C06A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聊城市技师</w:t>
      </w:r>
      <w:r>
        <w:rPr>
          <w:rFonts w:hint="eastAsia" w:ascii="宋体" w:hAnsi="宋体"/>
          <w:b/>
          <w:bCs/>
          <w:sz w:val="28"/>
          <w:szCs w:val="28"/>
        </w:rPr>
        <w:t>学院建筑车间国际大赛90个工位用电布线安装项目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二、项目名称：聊城市技师学院建筑车间国际大赛90个工位用电布线安装项目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个包：聊城市技师学院建筑车间国际大赛90个工位用电布线安装项目，详见项目说明。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聊城市技师学院建筑车间国际大赛90个工位用电布线安装项目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本项目共一个标段，主要内容为聊城市技师学院建筑车间国际大赛90个工位用电布线安装项目。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21633元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完毕。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验收合格后，无质量问题，一次性付清。（依据财政实际拨款情况，进行支付）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10786451">
      <w:pPr>
        <w:spacing w:line="480" w:lineRule="auto"/>
        <w:jc w:val="both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7"/>
      </w:pPr>
    </w:p>
    <w:p w14:paraId="6CB4BB69">
      <w:pPr>
        <w:pStyle w:val="47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3A9F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01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51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D9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A9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E0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E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5772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五孔插座箱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6位漏电保护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E64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铜电缆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Rvv3×4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D8D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插头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三项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6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F9E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不锈钢地板槽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(弧形)7CM加厚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D2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双面胶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有硬度好清理的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249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辅助材料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D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91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78BD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1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供应商提供的材料产品应符合国家质量标准，接甲方通知后，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3日</w:t>
      </w: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内安装维护完毕。</w:t>
      </w:r>
    </w:p>
    <w:p w14:paraId="3D0E8B7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425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3FA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五孔插座箱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6位漏电保护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7200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274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铜电缆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Rvv3×4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6975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2E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插头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三项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4.8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5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不锈钢地板槽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(弧形)7CM加厚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5850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A6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双面胶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有硬度好清理的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1B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辅助材料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C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21633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66DE266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包括材料、安装、运输、人工费、税费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365902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DBC18BC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973CF8"/>
    <w:rsid w:val="35BE2E72"/>
    <w:rsid w:val="36B93A9F"/>
    <w:rsid w:val="3730199D"/>
    <w:rsid w:val="3741432D"/>
    <w:rsid w:val="3B0E664A"/>
    <w:rsid w:val="3F1E091D"/>
    <w:rsid w:val="407E6C20"/>
    <w:rsid w:val="4084068A"/>
    <w:rsid w:val="43E54ECF"/>
    <w:rsid w:val="46791F9D"/>
    <w:rsid w:val="46B17416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B7756EE"/>
    <w:rsid w:val="5C8915EF"/>
    <w:rsid w:val="5EDF5A84"/>
    <w:rsid w:val="616C351D"/>
    <w:rsid w:val="616E7593"/>
    <w:rsid w:val="61B74AB7"/>
    <w:rsid w:val="622E1AC5"/>
    <w:rsid w:val="63171268"/>
    <w:rsid w:val="655D76DC"/>
    <w:rsid w:val="661C5A6B"/>
    <w:rsid w:val="6820113B"/>
    <w:rsid w:val="68A5389A"/>
    <w:rsid w:val="6925145A"/>
    <w:rsid w:val="6A6257BB"/>
    <w:rsid w:val="72EB0EF9"/>
    <w:rsid w:val="73CB7283"/>
    <w:rsid w:val="75855C54"/>
    <w:rsid w:val="76C23869"/>
    <w:rsid w:val="785106F5"/>
    <w:rsid w:val="79D04B16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58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autoRedefine/>
    <w:qFormat/>
    <w:locked/>
    <w:uiPriority w:val="99"/>
    <w:rPr>
      <w:sz w:val="18"/>
    </w:rPr>
  </w:style>
  <w:style w:type="character" w:customStyle="1" w:styleId="91">
    <w:name w:val="页脚 Char"/>
    <w:link w:val="31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9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2000</Words>
  <Characters>2239</Characters>
  <Lines>17</Lines>
  <Paragraphs>4</Paragraphs>
  <TotalTime>27</TotalTime>
  <ScaleCrop>false</ScaleCrop>
  <LinksUpToDate>false</LinksUpToDate>
  <CharactersWithSpaces>2319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2024-11-25T07:57:12Z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D692CA6AEB0941C197433ABA3148E0F4_13</vt:lpwstr>
  </property>
</Properties>
</file>