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宋体"/>
          <w:kern w:val="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宋体"/>
          <w:kern w:val="1"/>
          <w:sz w:val="44"/>
          <w:szCs w:val="44"/>
          <w:lang w:val="en-US" w:eastAsia="zh-CN"/>
        </w:rPr>
        <w:t>聊城市技师</w:t>
      </w:r>
      <w:r>
        <w:rPr>
          <w:rFonts w:hint="eastAsia" w:ascii="方正小标宋简体" w:hAnsi="方正小标宋简体" w:eastAsia="方正小标宋简体" w:cs="宋体"/>
          <w:kern w:val="1"/>
          <w:sz w:val="44"/>
          <w:szCs w:val="44"/>
          <w:lang w:eastAsia="zh-CN"/>
        </w:rPr>
        <w:t>学院</w:t>
      </w:r>
    </w:p>
    <w:p>
      <w:pPr>
        <w:autoSpaceDE/>
        <w:autoSpaceDN/>
        <w:spacing w:line="600" w:lineRule="exact"/>
        <w:jc w:val="center"/>
        <w:rPr>
          <w:rFonts w:hint="eastAsia" w:ascii="方正小标宋简体" w:hAnsi="方正小标宋简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hAnsi="方正小标宋简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组织申报</w:t>
      </w:r>
      <w:r>
        <w:rPr>
          <w:rFonts w:hint="eastAsia" w:ascii="方正小标宋简体" w:hAnsi="方正小标宋简体" w:eastAsia="方正小标宋简体" w:cs="宋体"/>
          <w:kern w:val="1"/>
          <w:sz w:val="44"/>
          <w:szCs w:val="44"/>
          <w:lang w:val="en-US" w:eastAsia="zh-CN"/>
        </w:rPr>
        <w:t>2024年度聊城市重点研发计划（政策引导类）项目的通知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/>
        <w:textAlignment w:val="auto"/>
        <w:rPr>
          <w:rFonts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"/>
          <w:kern w:val="1"/>
          <w:sz w:val="32"/>
          <w:szCs w:val="32"/>
        </w:rPr>
        <w:t>各</w:t>
      </w:r>
      <w:r>
        <w:rPr>
          <w:rFonts w:hint="eastAsia" w:ascii="仿宋_GB2312" w:hAnsi="仿宋_GB2312" w:eastAsia="仿宋_GB2312" w:cs="仿宋"/>
          <w:kern w:val="1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：</w:t>
      </w:r>
    </w:p>
    <w:p>
      <w:pPr>
        <w:widowControl/>
        <w:spacing w:line="560" w:lineRule="exact"/>
        <w:ind w:firstLine="62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有意申报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2024年度聊城市重点研发计划（政策引导类）项目的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请于2024年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1"/>
          <w:szCs w:val="31"/>
          <w:lang w:val="en-US" w:eastAsia="zh-CN"/>
        </w:rPr>
        <w:t>8月5日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前提交相应材料：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  <w:t>）</w:t>
      </w:r>
      <w:r>
        <w:rPr>
          <w:rFonts w:ascii="仿宋_GB2312" w:hAnsi="仿宋_GB2312" w:eastAsia="仿宋_GB2312" w:cs="宋体"/>
          <w:color w:val="000000"/>
          <w:kern w:val="0"/>
          <w:sz w:val="32"/>
          <w:szCs w:val="32"/>
        </w:rPr>
        <w:t>电子材料。</w:t>
      </w:r>
    </w:p>
    <w:p>
      <w:pPr>
        <w:widowControl/>
        <w:spacing w:line="560" w:lineRule="exact"/>
        <w:ind w:firstLine="620" w:firstLineChars="200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fldChar w:fldCharType="begin"/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instrText xml:space="preserve"> HYPERLINK "mailto:项目申报书（附件4）（word版+PDF版）和项目推荐汇总表（附件5）发送至科研邮箱lcsjsxyky@lc.shandong.cn" </w:instrTex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fldChar w:fldCharType="separate"/>
      </w:r>
      <w:r>
        <w:rPr>
          <w:rStyle w:val="8"/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项目申报书（附件4）</w:t>
      </w:r>
      <w:r>
        <w:rPr>
          <w:rStyle w:val="8"/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（word版+PDF版）</w:t>
      </w:r>
      <w:r>
        <w:rPr>
          <w:rStyle w:val="8"/>
          <w:rFonts w:ascii="仿宋_GB2312" w:hAnsi="仿宋_GB2312" w:eastAsia="仿宋_GB2312" w:cs="宋体"/>
          <w:color w:val="000000"/>
          <w:kern w:val="0"/>
          <w:sz w:val="32"/>
          <w:szCs w:val="32"/>
        </w:rPr>
        <w:t>和</w:t>
      </w:r>
      <w:r>
        <w:rPr>
          <w:rStyle w:val="8"/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项目推荐汇总表（附件5）</w:t>
      </w:r>
      <w:r>
        <w:rPr>
          <w:rStyle w:val="8"/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发送至科研邮箱lcsjsxyky@lc.shandong.cn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fldChar w:fldCharType="end"/>
      </w:r>
    </w:p>
    <w:p>
      <w:pPr>
        <w:widowControl/>
        <w:spacing w:line="560" w:lineRule="exact"/>
        <w:ind w:firstLine="620" w:firstLineChars="200"/>
        <w:rPr>
          <w:rFonts w:ascii="仿宋_GB2312" w:hAns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（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lang w:val="en-US" w:eastAsia="zh-CN"/>
        </w:rPr>
        <w:t>文件命名</w:t>
      </w:r>
      <w:r>
        <w:rPr>
          <w:rFonts w:ascii="仿宋_GB2312" w:hAnsi="仿宋_GB2312" w:eastAsia="仿宋_GB2312" w:cs="宋体"/>
          <w:color w:val="000000"/>
          <w:kern w:val="0"/>
          <w:sz w:val="32"/>
          <w:szCs w:val="32"/>
        </w:rPr>
        <w:t>为：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lang w:val="en-US" w:eastAsia="zh-CN"/>
        </w:rPr>
        <w:t>2024年度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聊城市重点研发计划（政策引导类）项目</w:t>
      </w:r>
      <w:r>
        <w:rPr>
          <w:rFonts w:ascii="仿宋_GB2312" w:hAnsi="仿宋_GB2312" w:eastAsia="仿宋_GB2312" w:cs="宋体"/>
          <w:color w:val="000000"/>
          <w:kern w:val="0"/>
          <w:sz w:val="32"/>
          <w:szCs w:val="32"/>
        </w:rPr>
        <w:t>+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lang w:val="en-US" w:eastAsia="zh-CN"/>
        </w:rPr>
        <w:t>负责人姓名</w:t>
      </w:r>
      <w:r>
        <w:rPr>
          <w:rFonts w:ascii="仿宋_GB2312" w:hAnsi="仿宋_GB2312" w:eastAsia="仿宋_GB2312" w:cs="宋体"/>
          <w:color w:val="000000"/>
          <w:kern w:val="0"/>
          <w:sz w:val="32"/>
          <w:szCs w:val="32"/>
        </w:rPr>
        <w:t>）。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  <w:t>）</w:t>
      </w:r>
      <w:r>
        <w:rPr>
          <w:rFonts w:ascii="仿宋_GB2312" w:hAnsi="仿宋_GB2312" w:eastAsia="仿宋_GB2312" w:cs="宋体"/>
          <w:color w:val="000000"/>
          <w:kern w:val="0"/>
          <w:sz w:val="32"/>
          <w:szCs w:val="32"/>
        </w:rPr>
        <w:t>纸质材料。</w:t>
      </w:r>
    </w:p>
    <w:p>
      <w:pPr>
        <w:widowControl/>
        <w:spacing w:line="560" w:lineRule="exact"/>
        <w:ind w:firstLine="638" w:firstLineChars="20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项目申报书（附件4）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，（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胶装一式三份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）。</w:t>
      </w:r>
    </w:p>
    <w:p>
      <w:pPr>
        <w:widowControl/>
        <w:spacing w:line="560" w:lineRule="exact"/>
        <w:ind w:firstLine="638" w:firstLineChars="200"/>
        <w:jc w:val="left"/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项目推荐汇总表（附件5）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eastAsia="zh-CN"/>
        </w:rPr>
        <w:t>，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（1份，推荐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系部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填写并盖章）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eastAsia="zh-CN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仿宋_GB2312" w:hAnsi="仿宋_GB2312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ascii="仿宋_GB2312" w:hAnsi="仿宋_GB2312" w:eastAsia="仿宋_GB2312" w:cs="宋体"/>
          <w:color w:val="000000"/>
          <w:kern w:val="0"/>
          <w:sz w:val="32"/>
          <w:szCs w:val="32"/>
        </w:rPr>
        <w:t>纸质材料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lang w:val="en-US" w:eastAsia="zh-CN"/>
        </w:rPr>
        <w:t>交至汇智楼A405。</w:t>
      </w:r>
    </w:p>
    <w:p>
      <w:pPr>
        <w:widowControl/>
        <w:spacing w:line="560" w:lineRule="exact"/>
        <w:ind w:firstLine="640" w:firstLineChars="200"/>
        <w:rPr>
          <w:rFonts w:hint="eastAsia" w:cs="宋体"/>
          <w:color w:val="30303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lang w:val="en-US" w:eastAsia="zh-CN"/>
        </w:rPr>
        <w:t>（3）其他事项请结合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《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关于组织开展2024年度聊城市重点研发计划（政策引导类）项目申报工作的通知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》</w:t>
      </w:r>
      <w:bookmarkStart w:id="0" w:name="_GoBack"/>
      <w:bookmarkEnd w:id="0"/>
    </w:p>
    <w:p>
      <w:pPr>
        <w:pStyle w:val="4"/>
        <w:numPr>
          <w:ilvl w:val="0"/>
          <w:numId w:val="0"/>
        </w:numPr>
        <w:ind w:left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</w:t>
      </w:r>
    </w:p>
    <w:p>
      <w:pPr>
        <w:pStyle w:val="4"/>
        <w:numPr>
          <w:ilvl w:val="0"/>
          <w:numId w:val="0"/>
        </w:numPr>
        <w:ind w:leftChars="400" w:firstLine="4160" w:firstLineChars="1300"/>
        <w:rPr>
          <w:rFonts w:hint="eastAsia" w:ascii="仿宋_GB2312" w:hAnsi="仿宋_GB2312" w:eastAsia="仿宋_GB2312" w:cs="宋体"/>
          <w:kern w:val="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宋体"/>
          <w:kern w:val="1"/>
          <w:sz w:val="32"/>
          <w:szCs w:val="32"/>
          <w:lang w:val="en-US" w:eastAsia="zh-CN" w:bidi="ar-SA"/>
        </w:rPr>
        <w:t>基础教学部科研科</w:t>
      </w:r>
    </w:p>
    <w:p>
      <w:pPr>
        <w:pStyle w:val="5"/>
        <w:rPr>
          <w:rFonts w:hint="default" w:ascii="仿宋_GB2312" w:hAnsi="仿宋_GB2312" w:eastAsia="仿宋_GB2312" w:cs="宋体"/>
          <w:kern w:val="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宋体"/>
          <w:kern w:val="1"/>
          <w:sz w:val="32"/>
          <w:szCs w:val="32"/>
          <w:lang w:val="en-US" w:eastAsia="zh-CN" w:bidi="ar-SA"/>
        </w:rPr>
        <w:t xml:space="preserve">                                 2024年7月5日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wODZiYTEzMmVjNGI5MjczNDdjNGJkNWQ2NmM1YTcifQ=="/>
  </w:docVars>
  <w:rsids>
    <w:rsidRoot w:val="00000000"/>
    <w:rsid w:val="09290D2B"/>
    <w:rsid w:val="11D23CCC"/>
    <w:rsid w:val="197D29DC"/>
    <w:rsid w:val="1D567831"/>
    <w:rsid w:val="323C1A71"/>
    <w:rsid w:val="33BA63EC"/>
    <w:rsid w:val="38926796"/>
    <w:rsid w:val="3B007133"/>
    <w:rsid w:val="50AC7041"/>
    <w:rsid w:val="5DA64E71"/>
    <w:rsid w:val="6B383F3B"/>
    <w:rsid w:val="6F837656"/>
    <w:rsid w:val="76587752"/>
    <w:rsid w:val="78144E66"/>
    <w:rsid w:val="78237121"/>
    <w:rsid w:val="7A04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next w:val="5"/>
    <w:autoRedefine/>
    <w:qFormat/>
    <w:uiPriority w:val="0"/>
    <w:pPr>
      <w:ind w:firstLine="420" w:firstLineChars="200"/>
    </w:pPr>
    <w:rPr>
      <w:sz w:val="32"/>
      <w:szCs w:val="32"/>
    </w:r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519</Words>
  <Characters>587</Characters>
  <Lines>0</Lines>
  <Paragraphs>0</Paragraphs>
  <TotalTime>12</TotalTime>
  <ScaleCrop>false</ScaleCrop>
  <LinksUpToDate>false</LinksUpToDate>
  <CharactersWithSpaces>646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2024-05-07T07:19:00Z</dcterms:created>
  <dc:creator>Administrator</dc:creator>
  <cp:lastModifiedBy>毛豆儿</cp:lastModifiedBy>
  <cp:lastPrinted>2024-05-08T07:59:00Z</cp:lastPrinted>
  <dcterms:modified xsi:type="dcterms:W3CDTF">2024-07-05T03:30:30Z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A9FB37BB78A740E4836007B8211C5C3C_13</vt:lpwstr>
  </property>
</Properties>
</file>