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0200F">
      <w:pPr>
        <w:spacing w:line="660" w:lineRule="exact"/>
        <w:jc w:val="left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</w:p>
    <w:p w14:paraId="5BAA3CF1">
      <w:pPr>
        <w:spacing w:line="660" w:lineRule="exact"/>
        <w:jc w:val="center"/>
        <w:rPr>
          <w:rFonts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2025年度院级科研课题</w:t>
      </w:r>
    </w:p>
    <w:p w14:paraId="7334EA11">
      <w:pPr>
        <w:spacing w:line="660" w:lineRule="exact"/>
        <w:jc w:val="center"/>
        <w:rPr>
          <w:rFonts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重要事项变更申请表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8"/>
        <w:gridCol w:w="312"/>
        <w:gridCol w:w="1894"/>
        <w:gridCol w:w="1608"/>
        <w:gridCol w:w="3753"/>
      </w:tblGrid>
      <w:tr w14:paraId="6177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590" w:type="dxa"/>
            <w:gridSpan w:val="2"/>
            <w:vAlign w:val="center"/>
          </w:tcPr>
          <w:p w14:paraId="147F477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7255" w:type="dxa"/>
            <w:gridSpan w:val="3"/>
            <w:vAlign w:val="center"/>
          </w:tcPr>
          <w:p w14:paraId="7C1D106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BD0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590" w:type="dxa"/>
            <w:gridSpan w:val="2"/>
            <w:vAlign w:val="center"/>
          </w:tcPr>
          <w:p w14:paraId="3AEC4B2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主持人</w:t>
            </w:r>
          </w:p>
        </w:tc>
        <w:tc>
          <w:tcPr>
            <w:tcW w:w="1894" w:type="dxa"/>
            <w:vAlign w:val="center"/>
          </w:tcPr>
          <w:p w14:paraId="3336090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8" w:type="dxa"/>
            <w:vAlign w:val="center"/>
          </w:tcPr>
          <w:p w14:paraId="3546AA8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主要成员</w:t>
            </w:r>
          </w:p>
        </w:tc>
        <w:tc>
          <w:tcPr>
            <w:tcW w:w="3753" w:type="dxa"/>
            <w:vAlign w:val="center"/>
          </w:tcPr>
          <w:p w14:paraId="135E6F5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227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9" w:hRule="atLeast"/>
          <w:jc w:val="center"/>
        </w:trPr>
        <w:tc>
          <w:tcPr>
            <w:tcW w:w="1590" w:type="dxa"/>
            <w:gridSpan w:val="2"/>
            <w:vAlign w:val="center"/>
          </w:tcPr>
          <w:p w14:paraId="740FE64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编号</w:t>
            </w:r>
          </w:p>
        </w:tc>
        <w:tc>
          <w:tcPr>
            <w:tcW w:w="1894" w:type="dxa"/>
            <w:vAlign w:val="center"/>
          </w:tcPr>
          <w:p w14:paraId="3B06044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8" w:type="dxa"/>
            <w:vAlign w:val="center"/>
          </w:tcPr>
          <w:p w14:paraId="198C11F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类别</w:t>
            </w:r>
          </w:p>
        </w:tc>
        <w:tc>
          <w:tcPr>
            <w:tcW w:w="3753" w:type="dxa"/>
            <w:vAlign w:val="center"/>
          </w:tcPr>
          <w:p w14:paraId="50DB716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C80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6" w:hRule="atLeast"/>
          <w:jc w:val="center"/>
        </w:trPr>
        <w:tc>
          <w:tcPr>
            <w:tcW w:w="8845" w:type="dxa"/>
            <w:gridSpan w:val="5"/>
            <w:vAlign w:val="center"/>
          </w:tcPr>
          <w:p w14:paraId="6CE9139A">
            <w:pPr>
              <w:autoSpaceDE w:val="0"/>
              <w:autoSpaceDN w:val="0"/>
              <w:adjustRightInd w:val="0"/>
              <w:spacing w:line="340" w:lineRule="exact"/>
              <w:ind w:firstLine="482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变更内容（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调整研究计划的可另附页）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:   </w:t>
            </w:r>
          </w:p>
          <w:p w14:paraId="0AF8254C">
            <w:pPr>
              <w:autoSpaceDE w:val="0"/>
              <w:autoSpaceDN w:val="0"/>
              <w:adjustRightInd w:val="0"/>
              <w:spacing w:line="340" w:lineRule="exact"/>
              <w:ind w:firstLine="482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□变更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主持人    □变更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组成员   □改变成果形式      □改变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 xml:space="preserve">名称  </w:t>
            </w:r>
          </w:p>
          <w:p w14:paraId="7AFB9045">
            <w:pPr>
              <w:autoSpaceDE w:val="0"/>
              <w:autoSpaceDN w:val="0"/>
              <w:adjustRightInd w:val="0"/>
              <w:spacing w:line="340" w:lineRule="exact"/>
              <w:ind w:firstLine="482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□研究内容有重大调整</w:t>
            </w:r>
            <w:r>
              <w:rPr>
                <w:rFonts w:hint="eastAsia" w:ascii="宋体" w:hAnsi="宋体" w:eastAsia="宋体" w:cs="宋体"/>
                <w:color w:val="000000"/>
                <w:w w:val="8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□延期半年    □延期一年   □申请撤项   □其他</w:t>
            </w:r>
          </w:p>
        </w:tc>
      </w:tr>
      <w:tr w14:paraId="4E33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54" w:hRule="atLeast"/>
          <w:jc w:val="center"/>
        </w:trPr>
        <w:tc>
          <w:tcPr>
            <w:tcW w:w="8845" w:type="dxa"/>
            <w:gridSpan w:val="5"/>
          </w:tcPr>
          <w:p w14:paraId="0FCF7064">
            <w:pPr>
              <w:autoSpaceDE w:val="0"/>
              <w:autoSpaceDN w:val="0"/>
              <w:adjustRightInd w:val="0"/>
              <w:spacing w:line="340" w:lineRule="exact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具体变更情况：（延期须写明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以往延期情况、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进展情况、已发表的阶段性成果；变更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主持人及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组成员须由原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主持人签字及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组成员签字）</w:t>
            </w:r>
          </w:p>
          <w:p w14:paraId="72FC2B58">
            <w:pPr>
              <w:autoSpaceDE w:val="0"/>
              <w:autoSpaceDN w:val="0"/>
              <w:adjustRightInd w:val="0"/>
              <w:spacing w:line="340" w:lineRule="exact"/>
              <w:ind w:firstLine="432" w:firstLineChars="200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 xml:space="preserve">       </w:t>
            </w:r>
          </w:p>
          <w:p w14:paraId="58A42FF4">
            <w:pPr>
              <w:autoSpaceDE w:val="0"/>
              <w:autoSpaceDN w:val="0"/>
              <w:adjustRightInd w:val="0"/>
              <w:spacing w:line="340" w:lineRule="exact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  <w:p w14:paraId="01913433">
            <w:pPr>
              <w:autoSpaceDE w:val="0"/>
              <w:autoSpaceDN w:val="0"/>
              <w:adjustRightInd w:val="0"/>
              <w:spacing w:line="340" w:lineRule="exact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  <w:p w14:paraId="19615021">
            <w:pPr>
              <w:autoSpaceDE w:val="0"/>
              <w:autoSpaceDN w:val="0"/>
              <w:adjustRightInd w:val="0"/>
              <w:spacing w:after="160"/>
              <w:ind w:firstLine="1058" w:firstLineChars="441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变更前主持人（签字）：</w:t>
            </w:r>
          </w:p>
          <w:p w14:paraId="13668DAC">
            <w:pPr>
              <w:autoSpaceDE w:val="0"/>
              <w:autoSpaceDN w:val="0"/>
              <w:adjustRightInd w:val="0"/>
              <w:spacing w:after="160"/>
              <w:ind w:firstLine="1058" w:firstLineChars="441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变更后主持人（签字）：</w:t>
            </w:r>
          </w:p>
          <w:p w14:paraId="72A6D8ED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年    月    日</w:t>
            </w:r>
          </w:p>
        </w:tc>
      </w:tr>
      <w:tr w14:paraId="686C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9" w:hRule="atLeast"/>
          <w:jc w:val="center"/>
        </w:trPr>
        <w:tc>
          <w:tcPr>
            <w:tcW w:w="1278" w:type="dxa"/>
            <w:vAlign w:val="center"/>
          </w:tcPr>
          <w:p w14:paraId="543AC51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变更理由</w:t>
            </w:r>
          </w:p>
        </w:tc>
        <w:tc>
          <w:tcPr>
            <w:tcW w:w="7567" w:type="dxa"/>
            <w:gridSpan w:val="4"/>
            <w:vAlign w:val="center"/>
          </w:tcPr>
          <w:p w14:paraId="490C22FF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17B60D0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C94DDD9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2EBD254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64190BD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C8474C9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329BE17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62A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01" w:hRule="atLeast"/>
          <w:jc w:val="center"/>
        </w:trPr>
        <w:tc>
          <w:tcPr>
            <w:tcW w:w="1278" w:type="dxa"/>
          </w:tcPr>
          <w:p w14:paraId="3B888917">
            <w:pPr>
              <w:autoSpaceDE w:val="0"/>
              <w:autoSpaceDN w:val="0"/>
              <w:adjustRightInd w:val="0"/>
              <w:ind w:firstLine="5520" w:firstLineChars="23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C91DDD6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B6ED95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课题主持</w:t>
            </w:r>
          </w:p>
          <w:p w14:paraId="3E623F3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单位意见</w:t>
            </w:r>
          </w:p>
        </w:tc>
        <w:tc>
          <w:tcPr>
            <w:tcW w:w="7567" w:type="dxa"/>
            <w:gridSpan w:val="4"/>
          </w:tcPr>
          <w:p w14:paraId="2B373809">
            <w:pPr>
              <w:ind w:right="480" w:firstLine="2400" w:firstLineChars="1000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  <w:p w14:paraId="6E3D2A90">
            <w:pPr>
              <w:ind w:right="480"/>
              <w:rPr>
                <w:rFonts w:hint="eastAsia" w:ascii="宋体" w:hAnsi="宋体" w:eastAsia="宋体" w:cs="宋体"/>
                <w:sz w:val="24"/>
              </w:rPr>
            </w:pPr>
          </w:p>
          <w:p w14:paraId="4EBD36C4">
            <w:pPr>
              <w:ind w:right="480"/>
              <w:rPr>
                <w:rFonts w:hint="eastAsia" w:ascii="宋体" w:hAnsi="宋体" w:eastAsia="宋体" w:cs="宋体"/>
                <w:sz w:val="24"/>
              </w:rPr>
            </w:pPr>
          </w:p>
          <w:p w14:paraId="3C7D1EDF">
            <w:pPr>
              <w:ind w:right="480"/>
              <w:rPr>
                <w:rFonts w:hint="eastAsia" w:ascii="宋体" w:hAnsi="宋体" w:eastAsia="宋体" w:cs="宋体"/>
                <w:sz w:val="24"/>
              </w:rPr>
            </w:pPr>
          </w:p>
          <w:p w14:paraId="046BF4D0">
            <w:pPr>
              <w:ind w:right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单位负责人（签章）：                单位公章</w:t>
            </w:r>
          </w:p>
          <w:p w14:paraId="372632D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年    月    日</w:t>
            </w:r>
          </w:p>
        </w:tc>
      </w:tr>
      <w:tr w14:paraId="27CE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67" w:hRule="atLeast"/>
          <w:jc w:val="center"/>
        </w:trPr>
        <w:tc>
          <w:tcPr>
            <w:tcW w:w="1278" w:type="dxa"/>
            <w:vAlign w:val="center"/>
          </w:tcPr>
          <w:p w14:paraId="61811B1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科研管理部门意见</w:t>
            </w:r>
          </w:p>
        </w:tc>
        <w:tc>
          <w:tcPr>
            <w:tcW w:w="7567" w:type="dxa"/>
            <w:gridSpan w:val="4"/>
            <w:vAlign w:val="center"/>
          </w:tcPr>
          <w:p w14:paraId="1BCF0865">
            <w:pPr>
              <w:autoSpaceDE w:val="0"/>
              <w:autoSpaceDN w:val="0"/>
              <w:adjustRightInd w:val="0"/>
              <w:ind w:right="56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BA3F20B">
            <w:pPr>
              <w:autoSpaceDE w:val="0"/>
              <w:autoSpaceDN w:val="0"/>
              <w:adjustRightInd w:val="0"/>
              <w:ind w:right="56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4A0A5A5">
            <w:pPr>
              <w:autoSpaceDE w:val="0"/>
              <w:autoSpaceDN w:val="0"/>
              <w:adjustRightInd w:val="0"/>
              <w:ind w:right="56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43542C7E">
            <w:pPr>
              <w:autoSpaceDE w:val="0"/>
              <w:autoSpaceDN w:val="0"/>
              <w:adjustRightInd w:val="0"/>
              <w:ind w:right="560"/>
              <w:rPr>
                <w:rFonts w:hint="eastAsia" w:ascii="宋体" w:hAnsi="宋体" w:eastAsia="宋体" w:cs="宋体"/>
                <w:sz w:val="24"/>
              </w:rPr>
            </w:pPr>
          </w:p>
          <w:p w14:paraId="5EEDBEDE">
            <w:pPr>
              <w:autoSpaceDE w:val="0"/>
              <w:autoSpaceDN w:val="0"/>
              <w:adjustRightInd w:val="0"/>
              <w:ind w:right="56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BFEB2A0">
            <w:pPr>
              <w:autoSpaceDE w:val="0"/>
              <w:autoSpaceDN w:val="0"/>
              <w:adjustRightInd w:val="0"/>
              <w:ind w:right="560"/>
              <w:jc w:val="righ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</w:tbl>
    <w:p w14:paraId="5606E1EA">
      <w:r>
        <w:rPr>
          <w:rFonts w:hint="eastAsia" w:ascii="宋体" w:hAnsi="宋体" w:eastAsia="宋体" w:cs="宋体"/>
          <w:b/>
        </w:rPr>
        <w:t>注：</w:t>
      </w:r>
      <w:r>
        <w:rPr>
          <w:rFonts w:hint="eastAsia" w:ascii="宋体" w:hAnsi="宋体" w:eastAsia="宋体" w:cs="宋体"/>
        </w:rPr>
        <w:t>本表正反面打印一式三份，学院科研管理部门、立项单位及课题组各存一份。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F226AE7-DAC1-4477-8DC0-9334A1FC374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4D0DCC8-15AD-4F78-8A56-FA13D83497D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E22B0D7-D70B-4F05-AFB2-79C062798D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7E8"/>
    <w:rsid w:val="00030CC8"/>
    <w:rsid w:val="00243064"/>
    <w:rsid w:val="002877E8"/>
    <w:rsid w:val="0029312D"/>
    <w:rsid w:val="00455FF4"/>
    <w:rsid w:val="0047528C"/>
    <w:rsid w:val="00494C05"/>
    <w:rsid w:val="005F1382"/>
    <w:rsid w:val="005F51A2"/>
    <w:rsid w:val="0067060C"/>
    <w:rsid w:val="006C23F8"/>
    <w:rsid w:val="007807EB"/>
    <w:rsid w:val="008027B6"/>
    <w:rsid w:val="00821B1A"/>
    <w:rsid w:val="0093034D"/>
    <w:rsid w:val="009B2C09"/>
    <w:rsid w:val="009D7D4F"/>
    <w:rsid w:val="00A7472A"/>
    <w:rsid w:val="00AE6EA9"/>
    <w:rsid w:val="00BA0DA1"/>
    <w:rsid w:val="00C11B7D"/>
    <w:rsid w:val="00D424D4"/>
    <w:rsid w:val="00D52E5F"/>
    <w:rsid w:val="00D62A57"/>
    <w:rsid w:val="00DB0F34"/>
    <w:rsid w:val="00EB3BBD"/>
    <w:rsid w:val="00ED743A"/>
    <w:rsid w:val="00FF7051"/>
    <w:rsid w:val="053012F6"/>
    <w:rsid w:val="0AAF1847"/>
    <w:rsid w:val="32FB79B9"/>
    <w:rsid w:val="5019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285</Words>
  <Characters>288</Characters>
  <Lines>0</Lines>
  <Paragraphs>0</Paragraphs>
  <TotalTime>0</TotalTime>
  <ScaleCrop>false</ScaleCrop>
  <LinksUpToDate>false</LinksUpToDate>
  <CharactersWithSpaces>462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2017-10-24T05:27:00Z</dcterms:created>
  <dc:creator>liu</dc:creator>
  <cp:lastModifiedBy>李英梅</cp:lastModifiedBy>
  <cp:lastPrinted>2017-10-24T06:24:00Z</cp:lastPrinted>
  <dcterms:modified xsi:type="dcterms:W3CDTF">2026-03-17T03:40:24Z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eyJoZGlkIjoiNWIwMGZlMjZkNDk4ZjRiNmIyNjY2NTlkMTY4YjM0Y2IiLCJ1c2VySWQiOiIzMjIzNjI4NjcifQ==</vt:lpwstr>
  </property>
  <property fmtid="{D5CDD505-2E9C-101B-9397-08002B2CF9AE}" pid="4" name="ICV">
    <vt:lpwstr>EDC2DCA29F55456EB97C4575FB3FE7F4_12</vt:lpwstr>
  </property>
</Properties>
</file>