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6A6B">
      <w:pPr>
        <w:spacing w:line="660" w:lineRule="exact"/>
        <w:jc w:val="left"/>
        <w:rPr>
          <w:rFonts w:hint="eastAsia" w:eastAsia="黑体"/>
          <w:kern w:val="0"/>
          <w:sz w:val="32"/>
          <w:szCs w:val="32"/>
          <w:lang w:val="en-US" w:eastAsia="zh-CN"/>
        </w:rPr>
      </w:pPr>
      <w:r>
        <w:rPr>
          <w:rFonts w:hint="eastAsia" w:eastAsia="黑体"/>
          <w:kern w:val="0"/>
          <w:sz w:val="32"/>
          <w:szCs w:val="32"/>
          <w:lang w:eastAsia="zh-CN"/>
        </w:rPr>
        <w:t>附件</w:t>
      </w:r>
      <w:r>
        <w:rPr>
          <w:rFonts w:hint="eastAsia" w:eastAsia="黑体"/>
          <w:kern w:val="0"/>
          <w:sz w:val="32"/>
          <w:szCs w:val="32"/>
          <w:lang w:val="en-US" w:eastAsia="zh-CN"/>
        </w:rPr>
        <w:t>5</w:t>
      </w:r>
    </w:p>
    <w:p w14:paraId="24B27178">
      <w:pPr>
        <w:spacing w:line="660" w:lineRule="exact"/>
        <w:jc w:val="center"/>
        <w:rPr>
          <w:rFonts w:ascii="方正小标宋简体" w:hAnsi="华文中宋" w:eastAsia="方正小标宋简体" w:cs="宋体"/>
          <w:kern w:val="0"/>
          <w:sz w:val="44"/>
          <w:szCs w:val="44"/>
        </w:rPr>
      </w:pPr>
      <w:r>
        <w:rPr>
          <w:rFonts w:eastAsia="黑体"/>
          <w:kern w:val="0"/>
          <w:sz w:val="32"/>
          <w:szCs w:val="32"/>
        </w:rPr>
        <w:t xml:space="preserve">     </w:t>
      </w:r>
      <w:r>
        <w:rPr>
          <w:rFonts w:hint="eastAsia" w:ascii="方正小标宋简体" w:hAnsi="华文中宋" w:eastAsia="方正小标宋简体" w:cs="宋体"/>
          <w:kern w:val="0"/>
          <w:sz w:val="44"/>
          <w:szCs w:val="44"/>
        </w:rPr>
        <w:t>聊城市技师学院2024年度院级高质量发展研究课题重要事项变更申请表</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78"/>
        <w:gridCol w:w="312"/>
        <w:gridCol w:w="1894"/>
        <w:gridCol w:w="1608"/>
        <w:gridCol w:w="3753"/>
      </w:tblGrid>
      <w:tr w14:paraId="3F8C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0" w:hRule="atLeast"/>
          <w:jc w:val="center"/>
        </w:trPr>
        <w:tc>
          <w:tcPr>
            <w:tcW w:w="1590" w:type="dxa"/>
            <w:gridSpan w:val="2"/>
            <w:vAlign w:val="center"/>
          </w:tcPr>
          <w:p w14:paraId="32E741E5">
            <w:pPr>
              <w:autoSpaceDE w:val="0"/>
              <w:autoSpaceDN w:val="0"/>
              <w:adjustRightInd w:val="0"/>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7255" w:type="dxa"/>
            <w:gridSpan w:val="3"/>
            <w:vAlign w:val="center"/>
          </w:tcPr>
          <w:p w14:paraId="16768CC0">
            <w:pPr>
              <w:autoSpaceDE w:val="0"/>
              <w:autoSpaceDN w:val="0"/>
              <w:adjustRightInd w:val="0"/>
              <w:jc w:val="center"/>
              <w:rPr>
                <w:rFonts w:ascii="仿宋_GB2312" w:hAnsi="宋体" w:eastAsia="仿宋_GB2312" w:cs="宋体"/>
                <w:kern w:val="0"/>
                <w:sz w:val="24"/>
              </w:rPr>
            </w:pPr>
          </w:p>
        </w:tc>
      </w:tr>
      <w:tr w14:paraId="491F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4" w:hRule="atLeast"/>
          <w:jc w:val="center"/>
        </w:trPr>
        <w:tc>
          <w:tcPr>
            <w:tcW w:w="1590" w:type="dxa"/>
            <w:gridSpan w:val="2"/>
            <w:vAlign w:val="center"/>
          </w:tcPr>
          <w:p w14:paraId="1F7D57D1">
            <w:pPr>
              <w:autoSpaceDE w:val="0"/>
              <w:autoSpaceDN w:val="0"/>
              <w:adjustRightInd w:val="0"/>
              <w:jc w:val="center"/>
              <w:rPr>
                <w:rFonts w:ascii="仿宋_GB2312" w:hAnsi="宋体" w:eastAsia="仿宋_GB2312"/>
                <w:color w:val="000000"/>
                <w:sz w:val="24"/>
              </w:rPr>
            </w:pPr>
            <w:r>
              <w:rPr>
                <w:rFonts w:hint="eastAsia" w:ascii="仿宋_GB2312" w:hAnsi="宋体" w:eastAsia="仿宋_GB2312"/>
                <w:color w:val="000000"/>
                <w:sz w:val="24"/>
              </w:rPr>
              <w:t>主持人</w:t>
            </w:r>
          </w:p>
        </w:tc>
        <w:tc>
          <w:tcPr>
            <w:tcW w:w="1894" w:type="dxa"/>
            <w:vAlign w:val="center"/>
          </w:tcPr>
          <w:p w14:paraId="7F104627">
            <w:pPr>
              <w:autoSpaceDE w:val="0"/>
              <w:autoSpaceDN w:val="0"/>
              <w:adjustRightInd w:val="0"/>
              <w:jc w:val="center"/>
              <w:rPr>
                <w:rFonts w:ascii="仿宋_GB2312" w:hAnsi="宋体" w:eastAsia="仿宋_GB2312"/>
                <w:color w:val="000000"/>
                <w:sz w:val="24"/>
              </w:rPr>
            </w:pPr>
          </w:p>
        </w:tc>
        <w:tc>
          <w:tcPr>
            <w:tcW w:w="1608" w:type="dxa"/>
            <w:vAlign w:val="center"/>
          </w:tcPr>
          <w:p w14:paraId="4CE465AB">
            <w:pPr>
              <w:autoSpaceDE w:val="0"/>
              <w:autoSpaceDN w:val="0"/>
              <w:adjustRightInd w:val="0"/>
              <w:jc w:val="center"/>
              <w:rPr>
                <w:rFonts w:ascii="仿宋_GB2312" w:hAnsi="宋体" w:eastAsia="仿宋_GB2312" w:cs="宋体"/>
                <w:kern w:val="0"/>
                <w:sz w:val="24"/>
              </w:rPr>
            </w:pPr>
            <w:r>
              <w:rPr>
                <w:rFonts w:hint="eastAsia" w:ascii="仿宋_GB2312" w:hAnsi="宋体" w:eastAsia="仿宋_GB2312" w:cs="宋体"/>
                <w:kern w:val="0"/>
                <w:sz w:val="24"/>
              </w:rPr>
              <w:t>主要成员</w:t>
            </w:r>
          </w:p>
        </w:tc>
        <w:tc>
          <w:tcPr>
            <w:tcW w:w="3753" w:type="dxa"/>
            <w:vAlign w:val="center"/>
          </w:tcPr>
          <w:p w14:paraId="49B620BE">
            <w:pPr>
              <w:autoSpaceDE w:val="0"/>
              <w:autoSpaceDN w:val="0"/>
              <w:adjustRightInd w:val="0"/>
              <w:jc w:val="center"/>
              <w:rPr>
                <w:rFonts w:ascii="仿宋_GB2312" w:hAnsi="宋体" w:eastAsia="仿宋_GB2312"/>
                <w:color w:val="000000"/>
                <w:szCs w:val="21"/>
              </w:rPr>
            </w:pPr>
          </w:p>
        </w:tc>
      </w:tr>
      <w:tr w14:paraId="1C2F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9" w:hRule="atLeast"/>
          <w:jc w:val="center"/>
        </w:trPr>
        <w:tc>
          <w:tcPr>
            <w:tcW w:w="1590" w:type="dxa"/>
            <w:gridSpan w:val="2"/>
            <w:vAlign w:val="center"/>
          </w:tcPr>
          <w:p w14:paraId="4577EFD9">
            <w:pPr>
              <w:autoSpaceDE w:val="0"/>
              <w:autoSpaceDN w:val="0"/>
              <w:adjustRightInd w:val="0"/>
              <w:jc w:val="center"/>
              <w:rPr>
                <w:rFonts w:ascii="仿宋_GB2312" w:hAnsi="宋体" w:eastAsia="仿宋_GB2312"/>
                <w:color w:val="000000"/>
                <w:sz w:val="24"/>
              </w:rPr>
            </w:pPr>
            <w:r>
              <w:rPr>
                <w:rFonts w:hint="eastAsia" w:ascii="仿宋_GB2312" w:hAnsi="宋体" w:eastAsia="仿宋_GB2312" w:cs="宋体"/>
                <w:kern w:val="0"/>
                <w:sz w:val="24"/>
              </w:rPr>
              <w:t>项目编号</w:t>
            </w:r>
          </w:p>
        </w:tc>
        <w:tc>
          <w:tcPr>
            <w:tcW w:w="1894" w:type="dxa"/>
            <w:vAlign w:val="center"/>
          </w:tcPr>
          <w:p w14:paraId="0970F16B">
            <w:pPr>
              <w:autoSpaceDE w:val="0"/>
              <w:autoSpaceDN w:val="0"/>
              <w:adjustRightInd w:val="0"/>
              <w:jc w:val="center"/>
              <w:rPr>
                <w:rFonts w:ascii="仿宋_GB2312" w:hAnsi="宋体" w:eastAsia="仿宋_GB2312"/>
                <w:color w:val="000000"/>
                <w:sz w:val="24"/>
              </w:rPr>
            </w:pPr>
          </w:p>
        </w:tc>
        <w:tc>
          <w:tcPr>
            <w:tcW w:w="1608" w:type="dxa"/>
            <w:vAlign w:val="center"/>
          </w:tcPr>
          <w:p w14:paraId="340D6C24">
            <w:pPr>
              <w:autoSpaceDE w:val="0"/>
              <w:autoSpaceDN w:val="0"/>
              <w:adjustRightInd w:val="0"/>
              <w:jc w:val="center"/>
              <w:rPr>
                <w:rFonts w:ascii="仿宋_GB2312" w:hAnsi="宋体" w:eastAsia="仿宋_GB2312" w:cs="宋体"/>
                <w:kern w:val="0"/>
                <w:sz w:val="24"/>
              </w:rPr>
            </w:pPr>
            <w:r>
              <w:rPr>
                <w:rFonts w:hint="eastAsia" w:ascii="仿宋_GB2312" w:hAnsi="宋体" w:eastAsia="仿宋_GB2312" w:cs="宋体"/>
                <w:kern w:val="0"/>
                <w:sz w:val="24"/>
              </w:rPr>
              <w:t>项目类别</w:t>
            </w:r>
          </w:p>
        </w:tc>
        <w:tc>
          <w:tcPr>
            <w:tcW w:w="3753" w:type="dxa"/>
            <w:vAlign w:val="center"/>
          </w:tcPr>
          <w:p w14:paraId="2141555D">
            <w:pPr>
              <w:autoSpaceDE w:val="0"/>
              <w:autoSpaceDN w:val="0"/>
              <w:adjustRightInd w:val="0"/>
              <w:jc w:val="center"/>
              <w:rPr>
                <w:rFonts w:ascii="仿宋_GB2312" w:hAnsi="宋体" w:eastAsia="仿宋_GB2312"/>
                <w:color w:val="000000"/>
                <w:sz w:val="24"/>
              </w:rPr>
            </w:pPr>
          </w:p>
        </w:tc>
      </w:tr>
      <w:tr w14:paraId="0C37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26" w:hRule="atLeast"/>
          <w:jc w:val="center"/>
        </w:trPr>
        <w:tc>
          <w:tcPr>
            <w:tcW w:w="8845" w:type="dxa"/>
            <w:gridSpan w:val="5"/>
            <w:vAlign w:val="center"/>
          </w:tcPr>
          <w:p w14:paraId="728F5B9F">
            <w:pPr>
              <w:autoSpaceDE w:val="0"/>
              <w:autoSpaceDN w:val="0"/>
              <w:adjustRightInd w:val="0"/>
              <w:spacing w:line="340" w:lineRule="exact"/>
              <w:ind w:firstLine="482"/>
              <w:rPr>
                <w:rFonts w:ascii="仿宋_GB2312" w:hAnsi="宋体" w:eastAsia="仿宋_GB2312"/>
                <w:color w:val="000000"/>
                <w:w w:val="90"/>
                <w:sz w:val="24"/>
              </w:rPr>
            </w:pPr>
            <w:r>
              <w:rPr>
                <w:rFonts w:hint="eastAsia" w:ascii="仿宋_GB2312" w:hAnsi="宋体" w:eastAsia="仿宋_GB2312"/>
                <w:color w:val="000000"/>
                <w:sz w:val="24"/>
              </w:rPr>
              <w:t>变更内容（</w:t>
            </w:r>
            <w:r>
              <w:rPr>
                <w:rFonts w:hint="eastAsia" w:ascii="仿宋_GB2312" w:hAnsi="宋体" w:eastAsia="仿宋_GB2312"/>
                <w:color w:val="000000"/>
                <w:w w:val="90"/>
                <w:sz w:val="24"/>
              </w:rPr>
              <w:t>调整研究计划的可另附页）</w:t>
            </w:r>
            <w:r>
              <w:rPr>
                <w:rFonts w:ascii="仿宋_GB2312" w:hAnsi="宋体" w:eastAsia="仿宋_GB2312"/>
                <w:color w:val="000000"/>
                <w:sz w:val="24"/>
              </w:rPr>
              <w:t xml:space="preserve">:   </w:t>
            </w:r>
          </w:p>
          <w:p w14:paraId="1CF9663D">
            <w:pPr>
              <w:autoSpaceDE w:val="0"/>
              <w:autoSpaceDN w:val="0"/>
              <w:adjustRightInd w:val="0"/>
              <w:spacing w:line="340" w:lineRule="exact"/>
              <w:ind w:firstLine="482"/>
              <w:rPr>
                <w:rFonts w:ascii="仿宋_GB2312" w:hAnsi="宋体" w:eastAsia="仿宋_GB2312"/>
                <w:color w:val="000000"/>
                <w:w w:val="90"/>
                <w:sz w:val="24"/>
              </w:rPr>
            </w:pPr>
            <w:r>
              <w:rPr>
                <w:rFonts w:hint="eastAsia" w:ascii="仿宋_GB2312" w:hAnsi="宋体" w:eastAsia="仿宋_GB2312"/>
                <w:color w:val="000000"/>
                <w:w w:val="90"/>
                <w:sz w:val="24"/>
              </w:rPr>
              <w:t>□变更项目主持人</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□变更项目组成员</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□改变成果形式</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□改变项目名称</w:t>
            </w:r>
            <w:r>
              <w:rPr>
                <w:rFonts w:ascii="仿宋_GB2312" w:hAnsi="宋体" w:eastAsia="仿宋_GB2312"/>
                <w:color w:val="000000"/>
                <w:w w:val="90"/>
                <w:sz w:val="24"/>
              </w:rPr>
              <w:t xml:space="preserve">  </w:t>
            </w:r>
          </w:p>
          <w:p w14:paraId="1782EB1F">
            <w:pPr>
              <w:autoSpaceDE w:val="0"/>
              <w:autoSpaceDN w:val="0"/>
              <w:adjustRightInd w:val="0"/>
              <w:spacing w:line="340" w:lineRule="exact"/>
              <w:ind w:firstLine="482"/>
              <w:rPr>
                <w:rFonts w:ascii="仿宋_GB2312" w:hAnsi="宋体" w:eastAsia="仿宋_GB2312"/>
                <w:color w:val="000000"/>
                <w:w w:val="90"/>
                <w:sz w:val="24"/>
              </w:rPr>
            </w:pPr>
            <w:r>
              <w:rPr>
                <w:rFonts w:hint="eastAsia" w:ascii="仿宋_GB2312" w:hAnsi="宋体" w:eastAsia="仿宋_GB2312"/>
                <w:color w:val="000000"/>
                <w:w w:val="90"/>
                <w:sz w:val="24"/>
              </w:rPr>
              <w:t>□研究内容有重大调整</w:t>
            </w:r>
            <w:r>
              <w:rPr>
                <w:rFonts w:ascii="仿宋_GB2312" w:hAnsi="宋体" w:eastAsia="仿宋_GB2312"/>
                <w:color w:val="000000"/>
                <w:w w:val="80"/>
                <w:sz w:val="24"/>
              </w:rPr>
              <w:t xml:space="preserve">     </w:t>
            </w:r>
            <w:r>
              <w:rPr>
                <w:rFonts w:hint="eastAsia" w:ascii="仿宋_GB2312" w:hAnsi="宋体" w:eastAsia="仿宋_GB2312"/>
                <w:color w:val="000000"/>
                <w:w w:val="90"/>
                <w:sz w:val="24"/>
              </w:rPr>
              <w:t>□延期半年</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□延期一年</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□申请撤项</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□其他</w:t>
            </w:r>
          </w:p>
        </w:tc>
      </w:tr>
      <w:tr w14:paraId="1FA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654" w:hRule="atLeast"/>
          <w:jc w:val="center"/>
        </w:trPr>
        <w:tc>
          <w:tcPr>
            <w:tcW w:w="8845" w:type="dxa"/>
            <w:gridSpan w:val="5"/>
          </w:tcPr>
          <w:p w14:paraId="3750AE89">
            <w:pPr>
              <w:autoSpaceDE w:val="0"/>
              <w:autoSpaceDN w:val="0"/>
              <w:adjustRightInd w:val="0"/>
              <w:spacing w:line="340" w:lineRule="exact"/>
              <w:rPr>
                <w:rFonts w:ascii="仿宋_GB2312" w:eastAsia="仿宋_GB2312"/>
                <w:color w:val="000000"/>
                <w:sz w:val="28"/>
              </w:rPr>
            </w:pPr>
            <w:r>
              <w:rPr>
                <w:rFonts w:hint="eastAsia" w:ascii="仿宋_GB2312" w:hAnsi="宋体" w:eastAsia="仿宋_GB2312"/>
                <w:color w:val="000000"/>
                <w:w w:val="90"/>
                <w:sz w:val="24"/>
              </w:rPr>
              <w:t>具体变更情况：（延期须写明项目以往延期情况、项目进展情况、已发表的阶段性成果；变更项目主持人及项目组成员须由原项目主持人签字及项目组成员签字）</w:t>
            </w:r>
          </w:p>
          <w:p w14:paraId="5BF0133D">
            <w:pPr>
              <w:autoSpaceDE w:val="0"/>
              <w:autoSpaceDN w:val="0"/>
              <w:adjustRightInd w:val="0"/>
              <w:spacing w:line="340" w:lineRule="exact"/>
              <w:ind w:firstLine="432" w:firstLineChars="200"/>
              <w:rPr>
                <w:rFonts w:ascii="仿宋_GB2312" w:hAnsi="宋体" w:eastAsia="仿宋_GB2312"/>
                <w:color w:val="000000"/>
                <w:w w:val="90"/>
                <w:sz w:val="24"/>
              </w:rPr>
            </w:pPr>
            <w:r>
              <w:rPr>
                <w:rFonts w:ascii="仿宋_GB2312" w:hAnsi="宋体" w:eastAsia="仿宋_GB2312"/>
                <w:color w:val="000000"/>
                <w:w w:val="90"/>
                <w:sz w:val="24"/>
              </w:rPr>
              <w:t xml:space="preserve">       </w:t>
            </w:r>
          </w:p>
          <w:p w14:paraId="671985D9">
            <w:pPr>
              <w:autoSpaceDE w:val="0"/>
              <w:autoSpaceDN w:val="0"/>
              <w:adjustRightInd w:val="0"/>
              <w:spacing w:line="340" w:lineRule="exact"/>
              <w:rPr>
                <w:rFonts w:ascii="仿宋_GB2312" w:hAnsi="宋体" w:eastAsia="仿宋_GB2312"/>
                <w:color w:val="000000"/>
                <w:w w:val="90"/>
                <w:sz w:val="24"/>
              </w:rPr>
            </w:pPr>
          </w:p>
          <w:p w14:paraId="54FF99EC">
            <w:pPr>
              <w:autoSpaceDE w:val="0"/>
              <w:autoSpaceDN w:val="0"/>
              <w:adjustRightInd w:val="0"/>
              <w:spacing w:line="340" w:lineRule="exact"/>
              <w:rPr>
                <w:rFonts w:ascii="仿宋_GB2312" w:hAnsi="宋体" w:eastAsia="仿宋_GB2312"/>
                <w:color w:val="000000"/>
                <w:w w:val="90"/>
                <w:sz w:val="24"/>
              </w:rPr>
            </w:pPr>
          </w:p>
          <w:p w14:paraId="2E1DBF02">
            <w:pPr>
              <w:autoSpaceDE w:val="0"/>
              <w:autoSpaceDN w:val="0"/>
              <w:adjustRightInd w:val="0"/>
              <w:spacing w:line="340" w:lineRule="exact"/>
              <w:rPr>
                <w:rFonts w:ascii="仿宋_GB2312" w:hAnsi="宋体" w:eastAsia="仿宋_GB2312"/>
                <w:color w:val="000000"/>
                <w:w w:val="90"/>
                <w:sz w:val="24"/>
              </w:rPr>
            </w:pPr>
          </w:p>
          <w:p w14:paraId="1D873371">
            <w:pPr>
              <w:autoSpaceDE w:val="0"/>
              <w:autoSpaceDN w:val="0"/>
              <w:adjustRightInd w:val="0"/>
              <w:spacing w:after="160"/>
              <w:ind w:firstLine="1058" w:firstLineChars="441"/>
              <w:rPr>
                <w:rFonts w:ascii="仿宋_GB2312" w:hAnsi="宋体" w:eastAsia="仿宋_GB2312"/>
                <w:color w:val="000000"/>
                <w:sz w:val="24"/>
              </w:rPr>
            </w:pPr>
            <w:r>
              <w:rPr>
                <w:rFonts w:hint="eastAsia" w:ascii="仿宋_GB2312" w:hAnsi="宋体" w:eastAsia="仿宋_GB2312"/>
                <w:color w:val="000000"/>
                <w:sz w:val="24"/>
              </w:rPr>
              <w:t>变更前主持人（签字）：</w:t>
            </w:r>
          </w:p>
          <w:p w14:paraId="0F5C7263">
            <w:pPr>
              <w:autoSpaceDE w:val="0"/>
              <w:autoSpaceDN w:val="0"/>
              <w:adjustRightInd w:val="0"/>
              <w:spacing w:after="160"/>
              <w:ind w:firstLine="1058" w:firstLineChars="441"/>
              <w:rPr>
                <w:rFonts w:ascii="仿宋_GB2312" w:hAnsi="宋体" w:eastAsia="仿宋_GB2312"/>
                <w:color w:val="000000"/>
                <w:sz w:val="24"/>
              </w:rPr>
            </w:pPr>
            <w:r>
              <w:rPr>
                <w:rFonts w:hint="eastAsia" w:ascii="仿宋_GB2312" w:hAnsi="宋体" w:eastAsia="仿宋_GB2312"/>
                <w:color w:val="000000"/>
                <w:sz w:val="24"/>
              </w:rPr>
              <w:t>变更后主持人（签字）：</w:t>
            </w:r>
          </w:p>
          <w:p w14:paraId="10BF229C">
            <w:pPr>
              <w:autoSpaceDE w:val="0"/>
              <w:autoSpaceDN w:val="0"/>
              <w:adjustRightInd w:val="0"/>
              <w:rPr>
                <w:rFonts w:ascii="仿宋_GB2312" w:hAnsi="宋体" w:eastAsia="仿宋_GB2312"/>
                <w:color w:val="000000"/>
                <w:sz w:val="24"/>
              </w:rPr>
            </w:pPr>
            <w:r>
              <w:rPr>
                <w:rFonts w:ascii="仿宋_GB2312" w:hAnsi="宋体" w:eastAsia="仿宋_GB2312"/>
                <w:color w:val="000000"/>
                <w:sz w:val="24"/>
              </w:rPr>
              <w:t xml:space="preserve">                                                    </w:t>
            </w:r>
            <w:r>
              <w:rPr>
                <w:rFonts w:ascii="仿宋_GB2312" w:hAnsi="宋体" w:eastAsia="仿宋_GB2312"/>
                <w:sz w:val="24"/>
              </w:rPr>
              <w:t xml:space="preserve">   </w:t>
            </w:r>
            <w:r>
              <w:rPr>
                <w:rFonts w:hint="eastAsia" w:ascii="仿宋_GB2312" w:hAnsi="宋体" w:eastAsia="仿宋_GB2312" w:cs="宋体"/>
                <w:sz w:val="24"/>
              </w:rPr>
              <w:t>年</w:t>
            </w:r>
            <w:r>
              <w:rPr>
                <w:rFonts w:ascii="仿宋_GB2312" w:hAnsi="宋体" w:eastAsia="仿宋_GB2312"/>
                <w:sz w:val="24"/>
              </w:rPr>
              <w:t xml:space="preserve">    </w:t>
            </w:r>
            <w:r>
              <w:rPr>
                <w:rFonts w:hint="eastAsia" w:ascii="仿宋_GB2312" w:hAnsi="宋体" w:eastAsia="仿宋_GB2312" w:cs="宋体"/>
                <w:sz w:val="24"/>
              </w:rPr>
              <w:t>月</w:t>
            </w:r>
            <w:r>
              <w:rPr>
                <w:rFonts w:ascii="仿宋_GB2312" w:hAnsi="宋体" w:eastAsia="仿宋_GB2312" w:cs="宋体"/>
                <w:sz w:val="24"/>
              </w:rPr>
              <w:t xml:space="preserve">    </w:t>
            </w:r>
            <w:r>
              <w:rPr>
                <w:rFonts w:hint="eastAsia" w:ascii="仿宋_GB2312" w:hAnsi="宋体" w:eastAsia="仿宋_GB2312" w:cs="宋体"/>
                <w:sz w:val="24"/>
              </w:rPr>
              <w:t>日</w:t>
            </w:r>
          </w:p>
        </w:tc>
      </w:tr>
      <w:tr w14:paraId="445A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9" w:hRule="atLeast"/>
          <w:jc w:val="center"/>
        </w:trPr>
        <w:tc>
          <w:tcPr>
            <w:tcW w:w="1278" w:type="dxa"/>
            <w:vAlign w:val="center"/>
          </w:tcPr>
          <w:p w14:paraId="7835ED4B">
            <w:pPr>
              <w:autoSpaceDE w:val="0"/>
              <w:autoSpaceDN w:val="0"/>
              <w:adjustRightInd w:val="0"/>
              <w:jc w:val="center"/>
              <w:rPr>
                <w:rFonts w:ascii="仿宋_GB2312" w:hAnsi="宋体" w:eastAsia="仿宋_GB2312"/>
                <w:color w:val="000000"/>
                <w:sz w:val="24"/>
              </w:rPr>
            </w:pPr>
            <w:r>
              <w:rPr>
                <w:rFonts w:hint="eastAsia" w:ascii="仿宋_GB2312" w:hAnsi="宋体" w:eastAsia="仿宋_GB2312"/>
                <w:color w:val="000000"/>
                <w:sz w:val="24"/>
              </w:rPr>
              <w:t>变更理由</w:t>
            </w:r>
          </w:p>
        </w:tc>
        <w:tc>
          <w:tcPr>
            <w:tcW w:w="7567" w:type="dxa"/>
            <w:gridSpan w:val="4"/>
            <w:vAlign w:val="center"/>
          </w:tcPr>
          <w:p w14:paraId="463E2E80">
            <w:pPr>
              <w:autoSpaceDE w:val="0"/>
              <w:autoSpaceDN w:val="0"/>
              <w:adjustRightInd w:val="0"/>
              <w:rPr>
                <w:rFonts w:ascii="仿宋_GB2312" w:hAnsi="宋体" w:eastAsia="仿宋_GB2312"/>
                <w:color w:val="000000"/>
                <w:sz w:val="24"/>
              </w:rPr>
            </w:pPr>
          </w:p>
          <w:p w14:paraId="6096686C">
            <w:pPr>
              <w:autoSpaceDE w:val="0"/>
              <w:autoSpaceDN w:val="0"/>
              <w:adjustRightInd w:val="0"/>
              <w:rPr>
                <w:rFonts w:ascii="仿宋_GB2312" w:hAnsi="宋体" w:eastAsia="仿宋_GB2312"/>
                <w:color w:val="000000"/>
                <w:sz w:val="24"/>
              </w:rPr>
            </w:pPr>
          </w:p>
          <w:p w14:paraId="6A25C6BE">
            <w:pPr>
              <w:autoSpaceDE w:val="0"/>
              <w:autoSpaceDN w:val="0"/>
              <w:adjustRightInd w:val="0"/>
              <w:rPr>
                <w:rFonts w:ascii="仿宋_GB2312" w:hAnsi="宋体" w:eastAsia="仿宋_GB2312"/>
                <w:color w:val="000000"/>
                <w:sz w:val="24"/>
              </w:rPr>
            </w:pPr>
          </w:p>
          <w:p w14:paraId="7F2B4599">
            <w:pPr>
              <w:autoSpaceDE w:val="0"/>
              <w:autoSpaceDN w:val="0"/>
              <w:adjustRightInd w:val="0"/>
              <w:rPr>
                <w:rFonts w:ascii="仿宋_GB2312" w:hAnsi="宋体" w:eastAsia="仿宋_GB2312"/>
                <w:color w:val="000000"/>
                <w:sz w:val="24"/>
              </w:rPr>
            </w:pPr>
          </w:p>
          <w:p w14:paraId="0777EF78">
            <w:pPr>
              <w:autoSpaceDE w:val="0"/>
              <w:autoSpaceDN w:val="0"/>
              <w:adjustRightInd w:val="0"/>
              <w:rPr>
                <w:rFonts w:ascii="仿宋_GB2312" w:hAnsi="宋体" w:eastAsia="仿宋_GB2312"/>
                <w:color w:val="000000"/>
                <w:sz w:val="24"/>
              </w:rPr>
            </w:pPr>
          </w:p>
        </w:tc>
      </w:tr>
      <w:tr w14:paraId="4E57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01" w:hRule="atLeast"/>
          <w:jc w:val="center"/>
        </w:trPr>
        <w:tc>
          <w:tcPr>
            <w:tcW w:w="1278" w:type="dxa"/>
          </w:tcPr>
          <w:p w14:paraId="16F1BDEA">
            <w:pPr>
              <w:autoSpaceDE w:val="0"/>
              <w:autoSpaceDN w:val="0"/>
              <w:adjustRightInd w:val="0"/>
              <w:ind w:firstLine="5520" w:firstLineChars="2300"/>
              <w:jc w:val="center"/>
              <w:rPr>
                <w:rFonts w:ascii="仿宋_GB2312" w:hAnsi="宋体" w:eastAsia="仿宋_GB2312" w:cs="宋体"/>
                <w:kern w:val="0"/>
                <w:sz w:val="24"/>
              </w:rPr>
            </w:pPr>
          </w:p>
          <w:p w14:paraId="437A9150">
            <w:pPr>
              <w:spacing w:line="340" w:lineRule="exact"/>
              <w:jc w:val="center"/>
              <w:rPr>
                <w:rFonts w:ascii="仿宋_GB2312" w:hAnsi="宋体" w:eastAsia="仿宋_GB2312"/>
                <w:sz w:val="24"/>
              </w:rPr>
            </w:pPr>
          </w:p>
          <w:p w14:paraId="14FF5C9B">
            <w:pPr>
              <w:spacing w:line="340" w:lineRule="exact"/>
              <w:jc w:val="center"/>
              <w:rPr>
                <w:rFonts w:ascii="仿宋_GB2312" w:hAnsi="宋体" w:eastAsia="仿宋_GB2312"/>
                <w:sz w:val="24"/>
              </w:rPr>
            </w:pPr>
            <w:r>
              <w:rPr>
                <w:rFonts w:hint="eastAsia" w:ascii="仿宋_GB2312" w:hAnsi="宋体" w:eastAsia="仿宋_GB2312"/>
                <w:sz w:val="24"/>
              </w:rPr>
              <w:t>课题主持</w:t>
            </w:r>
          </w:p>
          <w:p w14:paraId="5EB32AE2">
            <w:pPr>
              <w:spacing w:line="340" w:lineRule="exact"/>
              <w:jc w:val="center"/>
              <w:rPr>
                <w:rFonts w:ascii="仿宋_GB2312" w:hAnsi="宋体" w:eastAsia="仿宋_GB2312"/>
                <w:sz w:val="24"/>
              </w:rPr>
            </w:pPr>
            <w:r>
              <w:rPr>
                <w:rFonts w:hint="eastAsia" w:ascii="仿宋_GB2312" w:hAnsi="宋体" w:eastAsia="仿宋_GB2312"/>
                <w:sz w:val="24"/>
              </w:rPr>
              <w:t>单位意见</w:t>
            </w:r>
          </w:p>
        </w:tc>
        <w:tc>
          <w:tcPr>
            <w:tcW w:w="7567" w:type="dxa"/>
            <w:gridSpan w:val="4"/>
          </w:tcPr>
          <w:p w14:paraId="083C0D84">
            <w:pPr>
              <w:ind w:right="480" w:firstLine="2400" w:firstLineChars="1000"/>
              <w:rPr>
                <w:rFonts w:ascii="仿宋_GB2312" w:hAnsi="宋体" w:eastAsia="仿宋_GB2312"/>
                <w:sz w:val="24"/>
              </w:rPr>
            </w:pPr>
          </w:p>
          <w:p w14:paraId="13509C41">
            <w:pPr>
              <w:ind w:right="480"/>
              <w:rPr>
                <w:rFonts w:ascii="仿宋_GB2312" w:hAnsi="宋体" w:eastAsia="仿宋_GB2312"/>
                <w:sz w:val="24"/>
              </w:rPr>
            </w:pPr>
          </w:p>
          <w:p w14:paraId="4596D8E1">
            <w:pPr>
              <w:ind w:right="480"/>
              <w:rPr>
                <w:rFonts w:ascii="仿宋_GB2312" w:hAnsi="宋体" w:eastAsia="仿宋_GB2312"/>
                <w:sz w:val="24"/>
              </w:rPr>
            </w:pPr>
          </w:p>
          <w:p w14:paraId="2DD17E34">
            <w:pPr>
              <w:ind w:right="480"/>
              <w:rPr>
                <w:rFonts w:ascii="仿宋_GB2312" w:hAnsi="宋体" w:eastAsia="仿宋_GB2312"/>
                <w:sz w:val="24"/>
              </w:rPr>
            </w:pPr>
          </w:p>
          <w:p w14:paraId="2157D022">
            <w:pPr>
              <w:ind w:right="480"/>
              <w:rPr>
                <w:rFonts w:ascii="仿宋_GB2312" w:hAnsi="宋体" w:eastAsia="仿宋_GB2312"/>
                <w:sz w:val="24"/>
              </w:rPr>
            </w:pPr>
          </w:p>
          <w:p w14:paraId="0BEE8F11">
            <w:pPr>
              <w:ind w:right="480"/>
              <w:rPr>
                <w:rFonts w:ascii="仿宋_GB2312" w:hAnsi="宋体" w:eastAsia="仿宋_GB2312"/>
                <w:sz w:val="24"/>
              </w:rPr>
            </w:pPr>
            <w:r>
              <w:rPr>
                <w:rFonts w:hint="eastAsia" w:ascii="仿宋_GB2312" w:hAnsi="宋体" w:eastAsia="仿宋_GB2312"/>
                <w:sz w:val="24"/>
              </w:rPr>
              <w:t>单位负责人（签章）：</w:t>
            </w:r>
            <w:r>
              <w:rPr>
                <w:rFonts w:ascii="仿宋_GB2312" w:hAnsi="宋体" w:eastAsia="仿宋_GB2312"/>
                <w:sz w:val="24"/>
              </w:rPr>
              <w:t xml:space="preserve">                </w:t>
            </w:r>
            <w:r>
              <w:rPr>
                <w:rFonts w:hint="eastAsia" w:ascii="仿宋_GB2312" w:hAnsi="宋体" w:eastAsia="仿宋_GB2312"/>
                <w:sz w:val="24"/>
              </w:rPr>
              <w:t>单位公章</w:t>
            </w:r>
          </w:p>
          <w:p w14:paraId="12501DB0">
            <w:pPr>
              <w:spacing w:line="34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14:paraId="1AEB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67" w:hRule="atLeast"/>
          <w:jc w:val="center"/>
        </w:trPr>
        <w:tc>
          <w:tcPr>
            <w:tcW w:w="1278" w:type="dxa"/>
            <w:vAlign w:val="center"/>
          </w:tcPr>
          <w:p w14:paraId="1E8AC029">
            <w:pPr>
              <w:jc w:val="center"/>
              <w:rPr>
                <w:rFonts w:ascii="仿宋_GB2312" w:eastAsia="仿宋_GB2312"/>
                <w:color w:val="000000"/>
                <w:sz w:val="28"/>
              </w:rPr>
            </w:pPr>
            <w:r>
              <w:rPr>
                <w:rFonts w:hint="eastAsia" w:ascii="仿宋_GB2312" w:hAnsi="宋体" w:eastAsia="仿宋_GB2312"/>
                <w:color w:val="000000"/>
                <w:sz w:val="24"/>
              </w:rPr>
              <w:t>科研管理部门意见</w:t>
            </w:r>
          </w:p>
        </w:tc>
        <w:tc>
          <w:tcPr>
            <w:tcW w:w="7567" w:type="dxa"/>
            <w:gridSpan w:val="4"/>
            <w:vAlign w:val="center"/>
          </w:tcPr>
          <w:p w14:paraId="2C30C0C5">
            <w:pPr>
              <w:autoSpaceDE w:val="0"/>
              <w:autoSpaceDN w:val="0"/>
              <w:adjustRightInd w:val="0"/>
              <w:ind w:right="560"/>
              <w:jc w:val="center"/>
              <w:rPr>
                <w:rFonts w:ascii="仿宋_GB2312" w:hAnsi="宋体" w:eastAsia="仿宋_GB2312"/>
                <w:sz w:val="24"/>
              </w:rPr>
            </w:pPr>
          </w:p>
          <w:p w14:paraId="56B74690">
            <w:pPr>
              <w:autoSpaceDE w:val="0"/>
              <w:autoSpaceDN w:val="0"/>
              <w:adjustRightInd w:val="0"/>
              <w:ind w:right="560"/>
              <w:jc w:val="center"/>
              <w:rPr>
                <w:rFonts w:ascii="仿宋_GB2312" w:hAnsi="宋体" w:eastAsia="仿宋_GB2312"/>
                <w:sz w:val="24"/>
              </w:rPr>
            </w:pPr>
          </w:p>
          <w:p w14:paraId="72A9F331">
            <w:pPr>
              <w:autoSpaceDE w:val="0"/>
              <w:autoSpaceDN w:val="0"/>
              <w:adjustRightInd w:val="0"/>
              <w:ind w:right="560"/>
              <w:jc w:val="center"/>
              <w:rPr>
                <w:rFonts w:ascii="仿宋_GB2312" w:hAnsi="宋体" w:eastAsia="仿宋_GB2312"/>
                <w:sz w:val="24"/>
              </w:rPr>
            </w:pPr>
          </w:p>
          <w:p w14:paraId="1C74BF69">
            <w:pPr>
              <w:autoSpaceDE w:val="0"/>
              <w:autoSpaceDN w:val="0"/>
              <w:adjustRightInd w:val="0"/>
              <w:ind w:right="560"/>
              <w:jc w:val="center"/>
              <w:rPr>
                <w:rFonts w:ascii="仿宋_GB2312" w:hAnsi="宋体" w:eastAsia="仿宋_GB2312"/>
                <w:sz w:val="24"/>
              </w:rPr>
            </w:pPr>
          </w:p>
          <w:p w14:paraId="2FDF42B2">
            <w:pPr>
              <w:autoSpaceDE w:val="0"/>
              <w:autoSpaceDN w:val="0"/>
              <w:adjustRightInd w:val="0"/>
              <w:ind w:right="560"/>
              <w:jc w:val="both"/>
              <w:rPr>
                <w:rFonts w:ascii="仿宋_GB2312" w:hAnsi="宋体" w:eastAsia="仿宋_GB2312"/>
                <w:sz w:val="24"/>
              </w:rPr>
            </w:pPr>
            <w:bookmarkStart w:id="0" w:name="_GoBack"/>
            <w:bookmarkEnd w:id="0"/>
          </w:p>
          <w:p w14:paraId="5D749805">
            <w:pPr>
              <w:autoSpaceDE w:val="0"/>
              <w:autoSpaceDN w:val="0"/>
              <w:adjustRightInd w:val="0"/>
              <w:ind w:right="560"/>
              <w:jc w:val="right"/>
              <w:rPr>
                <w:rFonts w:ascii="仿宋_GB2312" w:hAnsi="宋体" w:eastAsia="仿宋_GB2312"/>
                <w:color w:val="000000"/>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bl>
    <w:p w14:paraId="4EA866E6">
      <w:r>
        <w:rPr>
          <w:rFonts w:hint="eastAsia"/>
          <w:b/>
        </w:rPr>
        <w:t>注：</w:t>
      </w:r>
      <w:r>
        <w:rPr>
          <w:rFonts w:hint="eastAsia" w:ascii="仿宋_GB2312" w:eastAsia="仿宋_GB2312"/>
        </w:rPr>
        <w:t>本表正反面打印一式三份，学院科研管理部门、立项单位及课题组各存一份。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0AF5CF-2D15-4CC5-80D5-C8A07AB899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9E256C-0438-4044-A7BE-48E1E5972F09}"/>
  </w:font>
  <w:font w:name="方正小标宋简体">
    <w:panose1 w:val="02000000000000000000"/>
    <w:charset w:val="86"/>
    <w:family w:val="auto"/>
    <w:pitch w:val="default"/>
    <w:sig w:usb0="00000001" w:usb1="080E0000" w:usb2="00000000" w:usb3="00000000" w:csb0="00040000" w:csb1="00000000"/>
    <w:embedRegular r:id="rId3" w:fontKey="{CCA19010-630E-4CA8-BC0D-77A58909B5E4}"/>
  </w:font>
  <w:font w:name="华文中宋">
    <w:altName w:val="宋体"/>
    <w:panose1 w:val="02010600040101010101"/>
    <w:charset w:val="86"/>
    <w:family w:val="auto"/>
    <w:pitch w:val="default"/>
    <w:sig w:usb0="00000000" w:usb1="00000000" w:usb2="00000010" w:usb3="00000000" w:csb0="0004009F" w:csb1="00000000"/>
    <w:embedRegular r:id="rId4" w:fontKey="{026427BC-D37E-436B-963D-53814CA79151}"/>
  </w:font>
  <w:font w:name="仿宋_GB2312">
    <w:panose1 w:val="02010609030101010101"/>
    <w:charset w:val="86"/>
    <w:family w:val="modern"/>
    <w:pitch w:val="default"/>
    <w:sig w:usb0="00000001" w:usb1="080E0000" w:usb2="00000000" w:usb3="00000000" w:csb0="00040000" w:csb1="00000000"/>
    <w:embedRegular r:id="rId5" w:fontKey="{1D8F10BB-3731-4295-BA94-B78248950C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E8"/>
    <w:rsid w:val="00030CC8"/>
    <w:rsid w:val="00243064"/>
    <w:rsid w:val="002877E8"/>
    <w:rsid w:val="0029312D"/>
    <w:rsid w:val="00455FF4"/>
    <w:rsid w:val="0047528C"/>
    <w:rsid w:val="00494C05"/>
    <w:rsid w:val="005F1382"/>
    <w:rsid w:val="005F51A2"/>
    <w:rsid w:val="0067060C"/>
    <w:rsid w:val="006C23F8"/>
    <w:rsid w:val="007807EB"/>
    <w:rsid w:val="008027B6"/>
    <w:rsid w:val="00821B1A"/>
    <w:rsid w:val="0093034D"/>
    <w:rsid w:val="009B2C09"/>
    <w:rsid w:val="009D7D4F"/>
    <w:rsid w:val="00A7472A"/>
    <w:rsid w:val="00AE6EA9"/>
    <w:rsid w:val="00BA0DA1"/>
    <w:rsid w:val="00C11B7D"/>
    <w:rsid w:val="00D424D4"/>
    <w:rsid w:val="00D52E5F"/>
    <w:rsid w:val="00D62A57"/>
    <w:rsid w:val="00DB0F34"/>
    <w:rsid w:val="00EB3BBD"/>
    <w:rsid w:val="00ED743A"/>
    <w:rsid w:val="00FF7051"/>
    <w:rsid w:val="50197DDC"/>
    <w:rsid w:val="59025033"/>
    <w:rsid w:val="6C9C1B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297</Words>
  <Characters>300</Characters>
  <Lines>0</Lines>
  <Paragraphs>0</Paragraphs>
  <TotalTime>0</TotalTime>
  <ScaleCrop>false</ScaleCrop>
  <LinksUpToDate>false</LinksUpToDate>
  <CharactersWithSpaces>479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2017-10-24T05:27:00Z</dcterms:created>
  <dc:creator>liu</dc:creator>
  <cp:lastModifiedBy>李英梅</cp:lastModifiedBy>
  <cp:lastPrinted>2017-10-24T06:24:00Z</cp:lastPrinted>
  <dcterms:modified xsi:type="dcterms:W3CDTF">2024-12-06T03:48:52Z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3FD4D536469C4772B17635080D068882_12</vt:lpwstr>
  </property>
</Properties>
</file>