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7F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聊城市技师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学院</w:t>
      </w:r>
    </w:p>
    <w:p w14:paraId="74B10C3A"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组织申报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2025年度聊城市重点研发计划（政策引导类）项目的通知</w:t>
      </w:r>
    </w:p>
    <w:p w14:paraId="05A47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textAlignment w:val="auto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各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</w:p>
    <w:p w14:paraId="660E0EA8">
      <w:pPr>
        <w:widowControl/>
        <w:spacing w:line="560" w:lineRule="exact"/>
        <w:ind w:firstLine="62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有意申报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年度聊城市重点研发计划（政策引导类）项目的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请于2025年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1"/>
          <w:szCs w:val="31"/>
          <w:lang w:val="en-US" w:eastAsia="zh-CN"/>
        </w:rPr>
        <w:t>7月24日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前提交相应材料：</w:t>
      </w:r>
    </w:p>
    <w:p w14:paraId="6056E560"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电子材料。</w:t>
      </w:r>
    </w:p>
    <w:p w14:paraId="3E8CDFF6">
      <w:pPr>
        <w:widowControl/>
        <w:spacing w:line="560" w:lineRule="exact"/>
        <w:ind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fldChar w:fldCharType="begin"/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instrText xml:space="preserve"> HYPERLINK "mailto:项目申报书（附件4）（word版+PDF版）和项目推荐汇总表（附件5）发送至科研邮箱lcsjsxyky@lc.shandong.cn" </w:instrTex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fldChar w:fldCharType="separate"/>
      </w:r>
      <w:r>
        <w:rPr>
          <w:rStyle w:val="8"/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项目申报书（附件4）</w:t>
      </w:r>
      <w:r>
        <w:rPr>
          <w:rStyle w:val="8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（word版+PDF版）</w:t>
      </w:r>
      <w:r>
        <w:rPr>
          <w:rStyle w:val="8"/>
          <w:rFonts w:ascii="仿宋_GB2312" w:hAnsi="仿宋_GB2312" w:eastAsia="仿宋_GB2312" w:cs="宋体"/>
          <w:color w:val="000000"/>
          <w:kern w:val="0"/>
          <w:sz w:val="32"/>
          <w:szCs w:val="32"/>
        </w:rPr>
        <w:t>和</w:t>
      </w:r>
      <w:r>
        <w:rPr>
          <w:rStyle w:val="8"/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项目推荐汇总表（附件5）</w:t>
      </w:r>
      <w:r>
        <w:rPr>
          <w:rStyle w:val="8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发送至科研邮箱lcsjsxyky@lc.shandong.cn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。</w:t>
      </w:r>
    </w:p>
    <w:p w14:paraId="6E9481CD">
      <w:pPr>
        <w:widowControl/>
        <w:spacing w:line="560" w:lineRule="exact"/>
        <w:ind w:firstLine="62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文件命名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为：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2025年度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聊城市重点研发计划（政策引导类）项目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+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负责人姓名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）。</w:t>
      </w:r>
    </w:p>
    <w:p w14:paraId="54DA4107"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纸质材料。</w:t>
      </w:r>
    </w:p>
    <w:p w14:paraId="71023828"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项目申报书（附件4）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，（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胶装一式三份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）。</w:t>
      </w:r>
    </w:p>
    <w:p w14:paraId="3C07B92D">
      <w:pPr>
        <w:widowControl/>
        <w:spacing w:line="560" w:lineRule="exact"/>
        <w:ind w:firstLine="62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项目推荐汇总表（附件5）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（1份，推荐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系部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填写并盖章）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。</w:t>
      </w:r>
    </w:p>
    <w:p w14:paraId="69A91A33"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纸质材料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交至汇智楼A405。</w:t>
      </w:r>
    </w:p>
    <w:p w14:paraId="41FFC83C">
      <w:pPr>
        <w:widowControl/>
        <w:spacing w:line="560" w:lineRule="exact"/>
        <w:ind w:firstLine="640" w:firstLineChars="200"/>
        <w:rPr>
          <w:rFonts w:hint="eastAsia" w:cs="宋体"/>
          <w:color w:val="3030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（3）其他事项请结合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《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关于组织开展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2025年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度聊城市重点研发计划（政策引导类）项目申报工作的通知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》</w:t>
      </w:r>
    </w:p>
    <w:p w14:paraId="03FA9E12">
      <w:pPr>
        <w:pStyle w:val="4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 w14:paraId="042E671F">
      <w:pPr>
        <w:pStyle w:val="4"/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 xml:space="preserve">基础教学部 </w:t>
      </w:r>
    </w:p>
    <w:p w14:paraId="2B9AF201">
      <w:pPr>
        <w:pStyle w:val="5"/>
        <w:rPr>
          <w:rFonts w:hint="default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 xml:space="preserve">                                 2025年6月25日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6AE8D33-7B64-4BE5-A2E7-BA46D57DAF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42C822-8775-4657-9F42-C1D57DB457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C5ECBF-6AB0-41C5-8A58-917C7C6B868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58D25AB-DBC7-4D5B-BB63-EB546D389C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DZiYTEzMmVjNGI5MjczNDdjNGJkNWQ2NmM1YTcifQ=="/>
  </w:docVars>
  <w:rsids>
    <w:rsidRoot w:val="00000000"/>
    <w:rsid w:val="09290D2B"/>
    <w:rsid w:val="11D23CCC"/>
    <w:rsid w:val="197D29DC"/>
    <w:rsid w:val="1D567831"/>
    <w:rsid w:val="323C1A71"/>
    <w:rsid w:val="33BA63EC"/>
    <w:rsid w:val="38926796"/>
    <w:rsid w:val="3B007133"/>
    <w:rsid w:val="4A6446CC"/>
    <w:rsid w:val="50AC7041"/>
    <w:rsid w:val="5DA64E71"/>
    <w:rsid w:val="6B383F3B"/>
    <w:rsid w:val="6F837656"/>
    <w:rsid w:val="76587752"/>
    <w:rsid w:val="78144E66"/>
    <w:rsid w:val="78237121"/>
    <w:rsid w:val="7A0422BB"/>
    <w:rsid w:val="7BF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5"/>
    <w:autoRedefine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345</Characters>
  <Lines>0</Lines>
  <Paragraphs>0</Paragraphs>
  <TotalTime>17</TotalTime>
  <ScaleCrop>false</ScaleCrop>
  <LinksUpToDate>false</LinksUpToDate>
  <CharactersWithSpaces>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2024-05-07T07:19:00Z</dcterms:created>
  <dc:creator>Administrator</dc:creator>
  <cp:lastModifiedBy>李英梅</cp:lastModifiedBy>
  <cp:lastPrinted>2024-05-08T07:59:00Z</cp:lastPrinted>
  <dcterms:modified xsi:type="dcterms:W3CDTF">2025-06-26T09:09:21Z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A9FB37BB78A740E4836007B8211C5C3C_13</vt:lpwstr>
  </property>
  <property fmtid="{D5CDD505-2E9C-101B-9397-08002B2CF9AE}" pid="4" name="KSOTemplateDocerSaveRecord">
    <vt:lpwstr>eyJoZGlkIjoiNWIwMGZlMjZkNDk4ZjRiNmIyNjY2NTlkMTY4YjM0Y2IiLCJ1c2VySWQiOiIzMjIzNjI4NjcifQ==</vt:lpwstr>
  </property>
</Properties>
</file>