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6B03" w:rsidRDefault="00366B03">
      <w:pPr>
        <w:tabs>
          <w:tab w:val="left" w:pos="5190"/>
        </w:tabs>
        <w:spacing w:line="480" w:lineRule="auto"/>
        <w:jc w:val="center"/>
        <w:rPr>
          <w:rFonts w:ascii="楷体_GB2312" w:eastAsia="楷体_GB2312" w:hAnsi="楷体" w:hint="eastAsia"/>
          <w:b/>
          <w:sz w:val="36"/>
          <w:szCs w:val="36"/>
        </w:rPr>
      </w:pPr>
    </w:p>
    <w:p w:rsidR="00366B03" w:rsidRDefault="00FC0022">
      <w:pPr>
        <w:pStyle w:val="2"/>
        <w:ind w:firstLine="622"/>
        <w:jc w:val="center"/>
      </w:pPr>
      <w:r>
        <w:rPr>
          <w:rFonts w:ascii="黑体" w:eastAsia="黑体" w:hAnsi="黑体" w:hint="eastAsia"/>
          <w:b/>
          <w:bCs/>
          <w:color w:val="000000"/>
          <w:sz w:val="31"/>
          <w:szCs w:val="31"/>
          <w:shd w:val="clear" w:color="auto" w:fill="FFFFFF"/>
        </w:rPr>
        <w:t>聊城市技师学院推拉门拆除、卷帘门安装项目</w:t>
      </w:r>
    </w:p>
    <w:p w:rsidR="00366B03" w:rsidRDefault="00366B03">
      <w:pPr>
        <w:pStyle w:val="2"/>
        <w:ind w:firstLine="400"/>
      </w:pPr>
    </w:p>
    <w:p w:rsidR="00366B03" w:rsidRDefault="00FC0022">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366B03" w:rsidRDefault="00FC0022">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366B03" w:rsidRDefault="00FC0022">
      <w:pPr>
        <w:pStyle w:val="2"/>
        <w:ind w:firstLine="622"/>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Pr>
          <w:rFonts w:ascii="黑体" w:eastAsia="黑体" w:hAnsi="黑体" w:hint="eastAsia"/>
          <w:b/>
          <w:bCs/>
          <w:color w:val="000000"/>
          <w:sz w:val="31"/>
          <w:szCs w:val="31"/>
          <w:shd w:val="clear" w:color="auto" w:fill="FFFFFF"/>
        </w:rPr>
        <w:t>JYTP2022-004</w:t>
      </w:r>
    </w:p>
    <w:p w:rsidR="00366B03" w:rsidRDefault="00366B03">
      <w:pPr>
        <w:adjustRightInd w:val="0"/>
        <w:snapToGrid w:val="0"/>
        <w:spacing w:line="480" w:lineRule="auto"/>
        <w:jc w:val="center"/>
        <w:rPr>
          <w:rFonts w:ascii="宋体"/>
          <w:color w:val="000000"/>
        </w:rPr>
      </w:pPr>
    </w:p>
    <w:p w:rsidR="00366B03" w:rsidRDefault="00366B03">
      <w:pPr>
        <w:adjustRightInd w:val="0"/>
        <w:snapToGrid w:val="0"/>
        <w:spacing w:line="480" w:lineRule="auto"/>
        <w:jc w:val="center"/>
        <w:rPr>
          <w:rFonts w:ascii="宋体"/>
          <w:color w:val="000000"/>
        </w:rPr>
      </w:pPr>
    </w:p>
    <w:p w:rsidR="00366B03" w:rsidRDefault="00366B03">
      <w:pPr>
        <w:adjustRightInd w:val="0"/>
        <w:snapToGrid w:val="0"/>
        <w:spacing w:line="480" w:lineRule="auto"/>
        <w:jc w:val="center"/>
        <w:rPr>
          <w:rFonts w:ascii="宋体"/>
          <w:color w:val="000000"/>
        </w:rPr>
      </w:pPr>
    </w:p>
    <w:p w:rsidR="00366B03" w:rsidRDefault="00366B03">
      <w:pPr>
        <w:adjustRightInd w:val="0"/>
        <w:snapToGrid w:val="0"/>
        <w:spacing w:line="480" w:lineRule="auto"/>
        <w:rPr>
          <w:rFonts w:ascii="宋体"/>
          <w:color w:val="000000"/>
        </w:rPr>
      </w:pPr>
    </w:p>
    <w:p w:rsidR="00366B03" w:rsidRDefault="00366B03">
      <w:pPr>
        <w:adjustRightInd w:val="0"/>
        <w:snapToGrid w:val="0"/>
        <w:spacing w:line="480" w:lineRule="auto"/>
        <w:rPr>
          <w:rFonts w:ascii="宋体"/>
          <w:color w:val="000000"/>
        </w:rPr>
      </w:pPr>
    </w:p>
    <w:p w:rsidR="00366B03" w:rsidRDefault="00366B03">
      <w:pPr>
        <w:adjustRightInd w:val="0"/>
        <w:snapToGrid w:val="0"/>
        <w:spacing w:line="480" w:lineRule="auto"/>
        <w:jc w:val="center"/>
        <w:rPr>
          <w:rFonts w:ascii="宋体"/>
          <w:color w:val="000000"/>
        </w:rPr>
      </w:pPr>
    </w:p>
    <w:p w:rsidR="00366B03" w:rsidRDefault="00366B03">
      <w:pPr>
        <w:adjustRightInd w:val="0"/>
        <w:snapToGrid w:val="0"/>
        <w:spacing w:line="480" w:lineRule="auto"/>
        <w:jc w:val="center"/>
        <w:rPr>
          <w:rFonts w:ascii="宋体"/>
          <w:color w:val="000000"/>
        </w:rPr>
      </w:pPr>
    </w:p>
    <w:p w:rsidR="00366B03" w:rsidRDefault="00366B03">
      <w:pPr>
        <w:widowControl/>
        <w:adjustRightInd w:val="0"/>
        <w:spacing w:line="480" w:lineRule="auto"/>
        <w:ind w:right="198"/>
        <w:jc w:val="left"/>
        <w:rPr>
          <w:rFonts w:ascii="楷体_GB2312" w:eastAsia="楷体_GB2312"/>
          <w:b/>
          <w:sz w:val="24"/>
          <w:szCs w:val="18"/>
        </w:rPr>
      </w:pPr>
    </w:p>
    <w:p w:rsidR="00366B03" w:rsidRDefault="00FC0022">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366B03" w:rsidRDefault="00FC0022">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二二年三月</w:t>
      </w:r>
      <w:r>
        <w:rPr>
          <w:rFonts w:ascii="楷体_GB2312" w:eastAsia="楷体_GB2312"/>
          <w:b/>
          <w:color w:val="FFFFFF"/>
          <w:sz w:val="28"/>
          <w:szCs w:val="28"/>
          <w:u w:val="single"/>
        </w:rPr>
        <w:t>.</w:t>
      </w:r>
    </w:p>
    <w:p w:rsidR="00366B03" w:rsidRDefault="00366B03">
      <w:pPr>
        <w:tabs>
          <w:tab w:val="left" w:pos="2880"/>
        </w:tabs>
        <w:adjustRightInd w:val="0"/>
        <w:snapToGrid w:val="0"/>
        <w:spacing w:line="480" w:lineRule="auto"/>
        <w:jc w:val="left"/>
        <w:rPr>
          <w:rFonts w:ascii="楷体_GB2312" w:eastAsia="楷体_GB2312"/>
          <w:b/>
          <w:sz w:val="28"/>
          <w:szCs w:val="28"/>
          <w:u w:val="single"/>
        </w:rPr>
      </w:pPr>
    </w:p>
    <w:p w:rsidR="00366B03" w:rsidRDefault="00366B03">
      <w:pPr>
        <w:pStyle w:val="2"/>
        <w:ind w:firstLineChars="0" w:firstLine="0"/>
        <w:sectPr w:rsidR="00366B03">
          <w:headerReference w:type="even" r:id="rId9"/>
          <w:headerReference w:type="default" r:id="rId10"/>
          <w:footerReference w:type="even" r:id="rId11"/>
          <w:footerReference w:type="default" r:id="rId12"/>
          <w:headerReference w:type="first" r:id="rId13"/>
          <w:footerReference w:type="first" r:id="rId14"/>
          <w:pgSz w:w="11906" w:h="16838"/>
          <w:pgMar w:top="1191" w:right="924" w:bottom="1038" w:left="1259" w:header="851" w:footer="992" w:gutter="0"/>
          <w:pgNumType w:start="0"/>
          <w:cols w:space="720"/>
          <w:titlePg/>
          <w:docGrid w:type="lines" w:linePitch="520"/>
        </w:sectPr>
      </w:pPr>
    </w:p>
    <w:p w:rsidR="00366B03" w:rsidRDefault="00366B03">
      <w:pPr>
        <w:pStyle w:val="2"/>
        <w:ind w:firstLineChars="0" w:firstLine="0"/>
        <w:jc w:val="center"/>
        <w:rPr>
          <w:rFonts w:ascii="黑体" w:eastAsia="黑体" w:hAnsi="黑体"/>
          <w:b/>
          <w:bCs/>
          <w:color w:val="000000"/>
          <w:sz w:val="31"/>
          <w:szCs w:val="31"/>
          <w:shd w:val="clear" w:color="auto" w:fill="FFFFFF"/>
        </w:rPr>
      </w:pPr>
      <w:bookmarkStart w:id="0" w:name="_Toc441648515"/>
    </w:p>
    <w:p w:rsidR="00366B03" w:rsidRDefault="00FC0022">
      <w:pPr>
        <w:pStyle w:val="2"/>
        <w:ind w:firstLine="622"/>
        <w:jc w:val="center"/>
      </w:pPr>
      <w:r>
        <w:rPr>
          <w:rFonts w:ascii="黑体" w:eastAsia="黑体" w:hAnsi="黑体" w:hint="eastAsia"/>
          <w:b/>
          <w:bCs/>
          <w:color w:val="000000"/>
          <w:sz w:val="31"/>
          <w:szCs w:val="31"/>
          <w:shd w:val="clear" w:color="auto" w:fill="FFFFFF"/>
        </w:rPr>
        <w:t>聊城市技师学院推拉门拆除、卷帘门安装项目</w:t>
      </w:r>
    </w:p>
    <w:p w:rsidR="00366B03" w:rsidRDefault="00FC0022">
      <w:pPr>
        <w:adjustRightInd w:val="0"/>
        <w:snapToGrid w:val="0"/>
        <w:spacing w:line="480" w:lineRule="auto"/>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采购项目</w:t>
      </w:r>
    </w:p>
    <w:p w:rsidR="00366B03" w:rsidRDefault="00FC0022">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366B03" w:rsidRDefault="00FC0022">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366B03" w:rsidRDefault="00FC0022">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366B03" w:rsidRDefault="00FC0022">
      <w:pPr>
        <w:adjustRightInd w:val="0"/>
        <w:snapToGrid w:val="0"/>
        <w:spacing w:line="408" w:lineRule="auto"/>
        <w:jc w:val="left"/>
        <w:rPr>
          <w:rFonts w:ascii="宋体"/>
          <w:sz w:val="24"/>
          <w:szCs w:val="24"/>
        </w:rPr>
      </w:pPr>
      <w:r>
        <w:rPr>
          <w:rFonts w:ascii="宋体" w:hAnsi="宋体" w:hint="eastAsia"/>
          <w:sz w:val="24"/>
          <w:szCs w:val="24"/>
        </w:rPr>
        <w:t>联系人：杜老师</w:t>
      </w:r>
    </w:p>
    <w:p w:rsidR="00366B03" w:rsidRDefault="00FC0022">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p>
    <w:p w:rsidR="00366B03" w:rsidRDefault="00FC0022">
      <w:pPr>
        <w:adjustRightInd w:val="0"/>
        <w:snapToGrid w:val="0"/>
        <w:spacing w:line="480" w:lineRule="auto"/>
        <w:jc w:val="left"/>
        <w:rPr>
          <w:rFonts w:ascii="宋体"/>
          <w:sz w:val="24"/>
          <w:szCs w:val="24"/>
        </w:rPr>
      </w:pPr>
      <w:r>
        <w:rPr>
          <w:rFonts w:ascii="宋体" w:hAnsi="宋体" w:hint="eastAsia"/>
          <w:sz w:val="24"/>
          <w:szCs w:val="24"/>
        </w:rPr>
        <w:t>二、项目名称：聊城市技师学院推拉门拆除、卷帘门安装项目</w:t>
      </w:r>
    </w:p>
    <w:p w:rsidR="00366B03" w:rsidRDefault="00FC0022">
      <w:pPr>
        <w:adjustRightInd w:val="0"/>
        <w:snapToGrid w:val="0"/>
        <w:spacing w:line="408" w:lineRule="auto"/>
        <w:jc w:val="left"/>
        <w:rPr>
          <w:rFonts w:ascii="宋体"/>
          <w:sz w:val="24"/>
          <w:szCs w:val="24"/>
        </w:rPr>
      </w:pPr>
      <w:r>
        <w:rPr>
          <w:rFonts w:ascii="宋体" w:hAnsi="宋体" w:hint="eastAsia"/>
          <w:sz w:val="24"/>
          <w:szCs w:val="24"/>
        </w:rPr>
        <w:t>三、采购项目概况</w:t>
      </w:r>
    </w:p>
    <w:p w:rsidR="00366B03" w:rsidRDefault="00FC0022">
      <w:pPr>
        <w:adjustRightInd w:val="0"/>
        <w:snapToGrid w:val="0"/>
        <w:spacing w:line="480" w:lineRule="auto"/>
        <w:ind w:firstLineChars="200" w:firstLine="480"/>
        <w:jc w:val="left"/>
        <w:rPr>
          <w:rFonts w:ascii="宋体"/>
          <w:sz w:val="24"/>
          <w:szCs w:val="24"/>
        </w:rPr>
      </w:pPr>
      <w:r>
        <w:rPr>
          <w:rFonts w:ascii="宋体" w:hAnsi="宋体" w:hint="eastAsia"/>
          <w:sz w:val="24"/>
          <w:szCs w:val="24"/>
        </w:rPr>
        <w:t>共一个包：聊城市技师学院推拉门拆除、卷帘门安装项目，详见项目说明。</w:t>
      </w:r>
    </w:p>
    <w:p w:rsidR="00366B03" w:rsidRDefault="00FC0022">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366B03" w:rsidRDefault="00FC0022">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rsidR="00366B03" w:rsidRDefault="00FC0022">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366B03" w:rsidRDefault="00FC0022">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366B03" w:rsidRDefault="00FC0022">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sidR="00346866">
        <w:rPr>
          <w:rFonts w:ascii="宋体" w:hAnsi="宋体" w:hint="eastAsia"/>
          <w:sz w:val="24"/>
          <w:szCs w:val="24"/>
        </w:rPr>
        <w:t>3</w:t>
      </w:r>
      <w:r>
        <w:rPr>
          <w:rFonts w:ascii="宋体" w:hAnsi="宋体" w:hint="eastAsia"/>
          <w:sz w:val="24"/>
          <w:szCs w:val="24"/>
        </w:rPr>
        <w:t>月</w:t>
      </w:r>
      <w:r w:rsidR="00346866">
        <w:rPr>
          <w:rFonts w:ascii="宋体" w:hAnsi="宋体" w:hint="eastAsia"/>
          <w:sz w:val="24"/>
          <w:szCs w:val="24"/>
        </w:rPr>
        <w:t>9</w:t>
      </w:r>
      <w:r>
        <w:rPr>
          <w:rFonts w:ascii="宋体" w:hAnsi="宋体" w:hint="eastAsia"/>
          <w:sz w:val="24"/>
          <w:szCs w:val="24"/>
        </w:rPr>
        <w:t>日</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sidR="00346866">
        <w:rPr>
          <w:rFonts w:ascii="宋体" w:hAnsi="宋体" w:hint="eastAsia"/>
          <w:sz w:val="24"/>
          <w:szCs w:val="24"/>
        </w:rPr>
        <w:t>3</w:t>
      </w:r>
      <w:r>
        <w:rPr>
          <w:rFonts w:ascii="宋体" w:hAnsi="宋体" w:hint="eastAsia"/>
          <w:sz w:val="24"/>
          <w:szCs w:val="24"/>
        </w:rPr>
        <w:t>月</w:t>
      </w:r>
      <w:r w:rsidR="00346866">
        <w:rPr>
          <w:rFonts w:ascii="宋体" w:hAnsi="宋体" w:hint="eastAsia"/>
          <w:sz w:val="24"/>
          <w:szCs w:val="24"/>
        </w:rPr>
        <w:t>11</w:t>
      </w:r>
      <w:r>
        <w:rPr>
          <w:rFonts w:ascii="宋体" w:hAnsi="宋体" w:hint="eastAsia"/>
          <w:sz w:val="24"/>
          <w:szCs w:val="24"/>
        </w:rPr>
        <w:t>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366B03" w:rsidRDefault="00FC0022">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5"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w:t>
      </w:r>
      <w:r>
        <w:rPr>
          <w:rFonts w:ascii="宋体" w:hAnsi="宋体" w:hint="eastAsia"/>
          <w:sz w:val="24"/>
          <w:szCs w:val="24"/>
        </w:rPr>
        <w:t>，将营业执照和相关资质发到邮箱，注明联系人及电话</w:t>
      </w:r>
    </w:p>
    <w:p w:rsidR="00366B03" w:rsidRDefault="00FC0022">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366B03" w:rsidRDefault="00FC0022">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366B03" w:rsidRDefault="00FC0022">
      <w:pPr>
        <w:adjustRightInd w:val="0"/>
        <w:snapToGrid w:val="0"/>
        <w:spacing w:line="408" w:lineRule="auto"/>
        <w:jc w:val="left"/>
        <w:rPr>
          <w:rFonts w:ascii="宋体"/>
          <w:sz w:val="24"/>
          <w:szCs w:val="24"/>
        </w:rPr>
      </w:pPr>
      <w:r>
        <w:rPr>
          <w:rFonts w:ascii="宋体" w:hAnsi="宋体" w:hint="eastAsia"/>
          <w:sz w:val="24"/>
          <w:szCs w:val="24"/>
        </w:rPr>
        <w:t>六、报名截止日期：</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sidR="00346866">
        <w:rPr>
          <w:rFonts w:ascii="宋体" w:hAnsi="宋体" w:hint="eastAsia"/>
          <w:sz w:val="24"/>
          <w:szCs w:val="24"/>
        </w:rPr>
        <w:t>3</w:t>
      </w:r>
      <w:r>
        <w:rPr>
          <w:rFonts w:ascii="宋体" w:hAnsi="宋体" w:hint="eastAsia"/>
          <w:sz w:val="24"/>
          <w:szCs w:val="24"/>
        </w:rPr>
        <w:t>月</w:t>
      </w:r>
      <w:r w:rsidR="00346866">
        <w:rPr>
          <w:rFonts w:ascii="宋体" w:hAnsi="宋体" w:hint="eastAsia"/>
          <w:sz w:val="24"/>
          <w:szCs w:val="24"/>
        </w:rPr>
        <w:t>11</w:t>
      </w:r>
      <w:r>
        <w:rPr>
          <w:rFonts w:ascii="宋体" w:hAnsi="宋体" w:hint="eastAsia"/>
          <w:sz w:val="24"/>
          <w:szCs w:val="24"/>
        </w:rPr>
        <w:t>日</w:t>
      </w:r>
      <w:r w:rsidR="00346866">
        <w:rPr>
          <w:rFonts w:ascii="宋体" w:hAnsi="宋体" w:hint="eastAsia"/>
          <w:sz w:val="24"/>
          <w:szCs w:val="24"/>
        </w:rPr>
        <w:t>17</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366B03" w:rsidRDefault="00FC0022">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sidR="00346866">
        <w:rPr>
          <w:rFonts w:ascii="宋体" w:hAnsi="宋体" w:hint="eastAsia"/>
          <w:sz w:val="24"/>
          <w:szCs w:val="24"/>
        </w:rPr>
        <w:t>3</w:t>
      </w:r>
      <w:r>
        <w:rPr>
          <w:rFonts w:ascii="宋体" w:hAnsi="宋体" w:hint="eastAsia"/>
          <w:sz w:val="24"/>
          <w:szCs w:val="24"/>
        </w:rPr>
        <w:t>月</w:t>
      </w:r>
      <w:r w:rsidR="00346866">
        <w:rPr>
          <w:rFonts w:ascii="宋体" w:hAnsi="宋体" w:hint="eastAsia"/>
          <w:sz w:val="24"/>
          <w:szCs w:val="24"/>
        </w:rPr>
        <w:t>14</w:t>
      </w:r>
      <w:r>
        <w:rPr>
          <w:rFonts w:ascii="宋体" w:hAnsi="宋体" w:hint="eastAsia"/>
          <w:sz w:val="24"/>
          <w:szCs w:val="24"/>
        </w:rPr>
        <w:t>日</w:t>
      </w:r>
      <w:r w:rsidR="00346866">
        <w:rPr>
          <w:rFonts w:ascii="宋体" w:hAnsi="宋体" w:hint="eastAsia"/>
          <w:sz w:val="24"/>
          <w:szCs w:val="24"/>
        </w:rPr>
        <w:t>10</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366B03" w:rsidRDefault="00FC0022">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366B03" w:rsidRDefault="00FC0022">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366B03" w:rsidRDefault="00FC0022">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2</w:t>
      </w:r>
      <w:r>
        <w:rPr>
          <w:rFonts w:ascii="宋体" w:hAnsi="宋体" w:hint="eastAsia"/>
          <w:sz w:val="24"/>
          <w:szCs w:val="24"/>
        </w:rPr>
        <w:t>年</w:t>
      </w:r>
      <w:r w:rsidR="00346866">
        <w:rPr>
          <w:rFonts w:ascii="宋体" w:hAnsi="宋体" w:hint="eastAsia"/>
          <w:sz w:val="24"/>
          <w:szCs w:val="24"/>
        </w:rPr>
        <w:t>3</w:t>
      </w:r>
      <w:r>
        <w:rPr>
          <w:rFonts w:ascii="宋体" w:hAnsi="宋体" w:hint="eastAsia"/>
          <w:sz w:val="24"/>
          <w:szCs w:val="24"/>
        </w:rPr>
        <w:t>月</w:t>
      </w:r>
      <w:r w:rsidR="00346866">
        <w:rPr>
          <w:rFonts w:ascii="宋体" w:hAnsi="宋体" w:hint="eastAsia"/>
          <w:sz w:val="24"/>
          <w:szCs w:val="24"/>
        </w:rPr>
        <w:t>8</w:t>
      </w:r>
      <w:r>
        <w:rPr>
          <w:rFonts w:ascii="宋体" w:hAnsi="宋体" w:hint="eastAsia"/>
          <w:sz w:val="24"/>
          <w:szCs w:val="24"/>
        </w:rPr>
        <w:t>日</w:t>
      </w:r>
      <w:bookmarkEnd w:id="0"/>
    </w:p>
    <w:p w:rsidR="00366B03" w:rsidRDefault="00FC0022">
      <w:pPr>
        <w:spacing w:line="480" w:lineRule="auto"/>
        <w:jc w:val="center"/>
        <w:rPr>
          <w:b/>
          <w:sz w:val="32"/>
          <w:szCs w:val="32"/>
        </w:rPr>
      </w:pPr>
      <w:bookmarkStart w:id="1" w:name="_Toc232666482"/>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366B03">
        <w:trPr>
          <w:trHeight w:val="436"/>
          <w:jc w:val="center"/>
        </w:trPr>
        <w:tc>
          <w:tcPr>
            <w:tcW w:w="670" w:type="dxa"/>
            <w:vAlign w:val="center"/>
          </w:tcPr>
          <w:p w:rsidR="00366B03" w:rsidRDefault="00FC0022">
            <w:pPr>
              <w:spacing w:line="276" w:lineRule="auto"/>
              <w:jc w:val="center"/>
              <w:rPr>
                <w:rFonts w:ascii="宋体"/>
                <w:szCs w:val="21"/>
              </w:rPr>
            </w:pPr>
            <w:r>
              <w:rPr>
                <w:rFonts w:ascii="宋体" w:hAnsi="宋体" w:hint="eastAsia"/>
                <w:szCs w:val="21"/>
              </w:rPr>
              <w:t>项号</w:t>
            </w:r>
          </w:p>
        </w:tc>
        <w:tc>
          <w:tcPr>
            <w:tcW w:w="1709" w:type="dxa"/>
            <w:vAlign w:val="center"/>
          </w:tcPr>
          <w:p w:rsidR="00366B03" w:rsidRDefault="00FC0022">
            <w:pPr>
              <w:spacing w:line="276" w:lineRule="auto"/>
              <w:jc w:val="center"/>
              <w:rPr>
                <w:rFonts w:ascii="宋体"/>
                <w:szCs w:val="21"/>
              </w:rPr>
            </w:pPr>
            <w:r>
              <w:rPr>
                <w:rFonts w:ascii="宋体" w:hAnsi="宋体" w:hint="eastAsia"/>
                <w:szCs w:val="21"/>
              </w:rPr>
              <w:t>内　　容</w:t>
            </w:r>
          </w:p>
        </w:tc>
        <w:tc>
          <w:tcPr>
            <w:tcW w:w="8127" w:type="dxa"/>
            <w:vAlign w:val="center"/>
          </w:tcPr>
          <w:p w:rsidR="00366B03" w:rsidRDefault="00FC0022">
            <w:pPr>
              <w:spacing w:line="276" w:lineRule="auto"/>
              <w:jc w:val="center"/>
              <w:rPr>
                <w:rFonts w:ascii="宋体"/>
                <w:szCs w:val="21"/>
              </w:rPr>
            </w:pPr>
            <w:r>
              <w:rPr>
                <w:rFonts w:ascii="宋体" w:hAnsi="宋体" w:hint="eastAsia"/>
                <w:szCs w:val="21"/>
              </w:rPr>
              <w:t>规　　　　定</w:t>
            </w:r>
          </w:p>
        </w:tc>
      </w:tr>
      <w:tr w:rsidR="00366B03">
        <w:trPr>
          <w:trHeight w:val="552"/>
          <w:jc w:val="center"/>
        </w:trPr>
        <w:tc>
          <w:tcPr>
            <w:tcW w:w="670" w:type="dxa"/>
            <w:vAlign w:val="center"/>
          </w:tcPr>
          <w:p w:rsidR="00366B03" w:rsidRDefault="00FC0022">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366B03" w:rsidRDefault="00FC0022">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366B03" w:rsidRDefault="00FC0022">
            <w:pPr>
              <w:spacing w:line="276" w:lineRule="auto"/>
              <w:rPr>
                <w:rFonts w:ascii="宋体"/>
                <w:bCs/>
                <w:szCs w:val="21"/>
              </w:rPr>
            </w:pPr>
            <w:r>
              <w:rPr>
                <w:rFonts w:ascii="宋体" w:hAnsi="宋体" w:hint="eastAsia"/>
                <w:sz w:val="24"/>
                <w:szCs w:val="24"/>
              </w:rPr>
              <w:t>聊城市技师学院推拉门拆除、卷帘门安装项目</w:t>
            </w:r>
          </w:p>
        </w:tc>
      </w:tr>
      <w:tr w:rsidR="00366B03">
        <w:trPr>
          <w:trHeight w:val="466"/>
          <w:jc w:val="center"/>
        </w:trPr>
        <w:tc>
          <w:tcPr>
            <w:tcW w:w="670" w:type="dxa"/>
            <w:vAlign w:val="center"/>
          </w:tcPr>
          <w:p w:rsidR="00366B03" w:rsidRDefault="00FC0022">
            <w:pPr>
              <w:spacing w:line="276" w:lineRule="auto"/>
              <w:jc w:val="center"/>
              <w:rPr>
                <w:rFonts w:ascii="宋体"/>
                <w:szCs w:val="21"/>
              </w:rPr>
            </w:pPr>
            <w:r>
              <w:rPr>
                <w:rFonts w:ascii="宋体" w:hAnsi="宋体"/>
                <w:szCs w:val="21"/>
              </w:rPr>
              <w:t>2</w:t>
            </w:r>
          </w:p>
        </w:tc>
        <w:tc>
          <w:tcPr>
            <w:tcW w:w="1709" w:type="dxa"/>
            <w:vAlign w:val="center"/>
          </w:tcPr>
          <w:p w:rsidR="00366B03" w:rsidRDefault="00FC0022">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366B03" w:rsidRDefault="00FC0022">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366B03">
        <w:trPr>
          <w:trHeight w:val="715"/>
          <w:jc w:val="center"/>
        </w:trPr>
        <w:tc>
          <w:tcPr>
            <w:tcW w:w="670" w:type="dxa"/>
            <w:vAlign w:val="center"/>
          </w:tcPr>
          <w:p w:rsidR="00366B03" w:rsidRDefault="00FC0022">
            <w:pPr>
              <w:spacing w:line="276" w:lineRule="auto"/>
              <w:jc w:val="center"/>
              <w:rPr>
                <w:rFonts w:ascii="宋体"/>
                <w:szCs w:val="21"/>
              </w:rPr>
            </w:pPr>
            <w:r>
              <w:rPr>
                <w:rFonts w:ascii="宋体" w:hAnsi="宋体"/>
                <w:szCs w:val="21"/>
              </w:rPr>
              <w:t>3</w:t>
            </w:r>
          </w:p>
        </w:tc>
        <w:tc>
          <w:tcPr>
            <w:tcW w:w="1709" w:type="dxa"/>
            <w:vAlign w:val="center"/>
          </w:tcPr>
          <w:p w:rsidR="00366B03" w:rsidRDefault="00FC0022">
            <w:pPr>
              <w:spacing w:line="276" w:lineRule="auto"/>
              <w:jc w:val="center"/>
              <w:rPr>
                <w:rFonts w:ascii="宋体"/>
                <w:szCs w:val="21"/>
              </w:rPr>
            </w:pPr>
            <w:r>
              <w:rPr>
                <w:rFonts w:ascii="宋体" w:hAnsi="宋体" w:hint="eastAsia"/>
                <w:szCs w:val="21"/>
              </w:rPr>
              <w:t>采购内容</w:t>
            </w:r>
          </w:p>
        </w:tc>
        <w:tc>
          <w:tcPr>
            <w:tcW w:w="8127" w:type="dxa"/>
            <w:vAlign w:val="center"/>
          </w:tcPr>
          <w:p w:rsidR="00366B03" w:rsidRDefault="00FC0022">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hAnsi="宋体" w:hint="eastAsia"/>
                <w:sz w:val="24"/>
                <w:szCs w:val="24"/>
              </w:rPr>
              <w:t>聊城市技师学院推拉门拆除、卷帘门安装项目</w:t>
            </w:r>
            <w:r>
              <w:rPr>
                <w:rFonts w:ascii="宋体" w:eastAsia="宋体" w:hAnsi="宋体" w:hint="eastAsia"/>
                <w:bCs/>
                <w:spacing w:val="0"/>
                <w:sz w:val="21"/>
                <w:szCs w:val="21"/>
              </w:rPr>
              <w:t>。</w:t>
            </w:r>
          </w:p>
        </w:tc>
      </w:tr>
      <w:tr w:rsidR="00366B03">
        <w:trPr>
          <w:trHeight w:val="2019"/>
          <w:jc w:val="center"/>
        </w:trPr>
        <w:tc>
          <w:tcPr>
            <w:tcW w:w="670" w:type="dxa"/>
            <w:vAlign w:val="center"/>
          </w:tcPr>
          <w:p w:rsidR="00366B03" w:rsidRDefault="00FC0022">
            <w:pPr>
              <w:spacing w:line="276" w:lineRule="auto"/>
              <w:jc w:val="center"/>
              <w:rPr>
                <w:rFonts w:ascii="宋体"/>
                <w:szCs w:val="21"/>
              </w:rPr>
            </w:pPr>
            <w:r>
              <w:rPr>
                <w:rFonts w:ascii="宋体" w:hAnsi="宋体"/>
                <w:szCs w:val="21"/>
              </w:rPr>
              <w:t>4</w:t>
            </w:r>
          </w:p>
        </w:tc>
        <w:tc>
          <w:tcPr>
            <w:tcW w:w="1709" w:type="dxa"/>
            <w:vAlign w:val="center"/>
          </w:tcPr>
          <w:p w:rsidR="00366B03" w:rsidRDefault="00FC0022">
            <w:pPr>
              <w:spacing w:line="276" w:lineRule="auto"/>
              <w:jc w:val="center"/>
              <w:rPr>
                <w:rFonts w:ascii="宋体"/>
                <w:szCs w:val="21"/>
              </w:rPr>
            </w:pPr>
            <w:r>
              <w:rPr>
                <w:rFonts w:ascii="宋体" w:hAnsi="宋体" w:hint="eastAsia"/>
                <w:szCs w:val="21"/>
              </w:rPr>
              <w:t>供应商资格要求</w:t>
            </w:r>
          </w:p>
        </w:tc>
        <w:tc>
          <w:tcPr>
            <w:tcW w:w="8127" w:type="dxa"/>
            <w:vAlign w:val="center"/>
          </w:tcPr>
          <w:p w:rsidR="00366B03" w:rsidRDefault="00FC0022">
            <w:pPr>
              <w:spacing w:line="276" w:lineRule="auto"/>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）具备中华人民共和国合法营业执照及相应的经营范围；</w:t>
            </w:r>
          </w:p>
          <w:p w:rsidR="00366B03" w:rsidRDefault="00FC0022">
            <w:pPr>
              <w:spacing w:line="276" w:lineRule="auto"/>
              <w:jc w:val="left"/>
              <w:rPr>
                <w:rFonts w:ascii="宋体"/>
                <w:szCs w:val="21"/>
              </w:rPr>
            </w:pPr>
            <w:r>
              <w:rPr>
                <w:rFonts w:ascii="宋体" w:hAnsi="宋体" w:hint="eastAsia"/>
                <w:szCs w:val="21"/>
              </w:rPr>
              <w:t>（</w:t>
            </w:r>
            <w:r>
              <w:rPr>
                <w:rFonts w:ascii="宋体" w:hAnsi="宋体" w:hint="eastAsia"/>
                <w:szCs w:val="21"/>
              </w:rPr>
              <w:t>2</w:t>
            </w:r>
            <w:r>
              <w:rPr>
                <w:rFonts w:ascii="宋体" w:hAnsi="宋体" w:hint="eastAsia"/>
                <w:szCs w:val="21"/>
              </w:rPr>
              <w:t>）本项目不接受联合体投标。</w:t>
            </w:r>
          </w:p>
        </w:tc>
      </w:tr>
      <w:tr w:rsidR="00366B03">
        <w:trPr>
          <w:trHeight w:val="466"/>
          <w:jc w:val="center"/>
        </w:trPr>
        <w:tc>
          <w:tcPr>
            <w:tcW w:w="670" w:type="dxa"/>
            <w:vAlign w:val="center"/>
          </w:tcPr>
          <w:p w:rsidR="00366B03" w:rsidRDefault="00FC0022">
            <w:pPr>
              <w:spacing w:line="276" w:lineRule="auto"/>
              <w:jc w:val="center"/>
              <w:rPr>
                <w:rFonts w:ascii="宋体"/>
                <w:szCs w:val="21"/>
              </w:rPr>
            </w:pPr>
            <w:r>
              <w:rPr>
                <w:rFonts w:ascii="宋体" w:hAnsi="宋体"/>
                <w:szCs w:val="21"/>
              </w:rPr>
              <w:t>5</w:t>
            </w:r>
          </w:p>
        </w:tc>
        <w:tc>
          <w:tcPr>
            <w:tcW w:w="1709" w:type="dxa"/>
            <w:vAlign w:val="center"/>
          </w:tcPr>
          <w:p w:rsidR="00366B03" w:rsidRDefault="00FC0022">
            <w:pPr>
              <w:spacing w:line="276" w:lineRule="auto"/>
              <w:jc w:val="center"/>
              <w:rPr>
                <w:rFonts w:ascii="宋体"/>
                <w:szCs w:val="21"/>
              </w:rPr>
            </w:pPr>
            <w:r>
              <w:rPr>
                <w:rFonts w:ascii="宋体" w:hAnsi="宋体" w:hint="eastAsia"/>
                <w:szCs w:val="21"/>
              </w:rPr>
              <w:t>采购方式</w:t>
            </w:r>
          </w:p>
        </w:tc>
        <w:tc>
          <w:tcPr>
            <w:tcW w:w="8127" w:type="dxa"/>
            <w:vAlign w:val="center"/>
          </w:tcPr>
          <w:p w:rsidR="00366B03" w:rsidRDefault="00FC0022">
            <w:pPr>
              <w:spacing w:line="276" w:lineRule="auto"/>
              <w:rPr>
                <w:rFonts w:ascii="宋体"/>
                <w:szCs w:val="21"/>
              </w:rPr>
            </w:pPr>
            <w:r>
              <w:rPr>
                <w:rFonts w:ascii="宋体" w:hAnsi="宋体" w:hint="eastAsia"/>
                <w:szCs w:val="21"/>
              </w:rPr>
              <w:t>简易竞争性谈判。</w:t>
            </w:r>
          </w:p>
        </w:tc>
      </w:tr>
      <w:tr w:rsidR="00366B03">
        <w:trPr>
          <w:trHeight w:val="509"/>
          <w:jc w:val="center"/>
        </w:trPr>
        <w:tc>
          <w:tcPr>
            <w:tcW w:w="670" w:type="dxa"/>
            <w:vAlign w:val="center"/>
          </w:tcPr>
          <w:p w:rsidR="00366B03" w:rsidRDefault="00FC0022">
            <w:pPr>
              <w:spacing w:line="276" w:lineRule="auto"/>
              <w:jc w:val="center"/>
              <w:rPr>
                <w:rFonts w:ascii="宋体"/>
                <w:szCs w:val="21"/>
              </w:rPr>
            </w:pPr>
            <w:r>
              <w:rPr>
                <w:rFonts w:ascii="宋体" w:hAnsi="宋体"/>
                <w:szCs w:val="21"/>
              </w:rPr>
              <w:t>6</w:t>
            </w:r>
          </w:p>
        </w:tc>
        <w:tc>
          <w:tcPr>
            <w:tcW w:w="1709" w:type="dxa"/>
            <w:vAlign w:val="center"/>
          </w:tcPr>
          <w:p w:rsidR="00366B03" w:rsidRDefault="00FC0022">
            <w:pPr>
              <w:spacing w:line="276" w:lineRule="auto"/>
              <w:jc w:val="center"/>
              <w:rPr>
                <w:rFonts w:ascii="宋体"/>
                <w:szCs w:val="21"/>
              </w:rPr>
            </w:pPr>
            <w:r>
              <w:rPr>
                <w:rFonts w:ascii="宋体" w:hAnsi="宋体" w:hint="eastAsia"/>
                <w:szCs w:val="21"/>
              </w:rPr>
              <w:t>质量等级</w:t>
            </w:r>
          </w:p>
        </w:tc>
        <w:tc>
          <w:tcPr>
            <w:tcW w:w="8127" w:type="dxa"/>
            <w:vAlign w:val="center"/>
          </w:tcPr>
          <w:p w:rsidR="00366B03" w:rsidRDefault="00FC0022">
            <w:pPr>
              <w:spacing w:line="276" w:lineRule="auto"/>
              <w:rPr>
                <w:rFonts w:ascii="宋体"/>
                <w:szCs w:val="21"/>
              </w:rPr>
            </w:pPr>
            <w:r>
              <w:rPr>
                <w:rFonts w:ascii="宋体" w:hAnsi="宋体" w:hint="eastAsia"/>
                <w:szCs w:val="21"/>
              </w:rPr>
              <w:t>合格。</w:t>
            </w:r>
          </w:p>
        </w:tc>
      </w:tr>
      <w:tr w:rsidR="00366B03">
        <w:trPr>
          <w:trHeight w:val="644"/>
          <w:jc w:val="center"/>
        </w:trPr>
        <w:tc>
          <w:tcPr>
            <w:tcW w:w="670" w:type="dxa"/>
            <w:vAlign w:val="center"/>
          </w:tcPr>
          <w:p w:rsidR="00366B03" w:rsidRPr="00346866" w:rsidRDefault="00FC0022">
            <w:pPr>
              <w:spacing w:line="276" w:lineRule="auto"/>
              <w:jc w:val="center"/>
              <w:rPr>
                <w:rFonts w:ascii="宋体"/>
                <w:szCs w:val="21"/>
              </w:rPr>
            </w:pPr>
            <w:r w:rsidRPr="00346866">
              <w:rPr>
                <w:rFonts w:ascii="宋体" w:hAnsi="宋体"/>
                <w:szCs w:val="21"/>
              </w:rPr>
              <w:t>7</w:t>
            </w:r>
          </w:p>
        </w:tc>
        <w:tc>
          <w:tcPr>
            <w:tcW w:w="1709" w:type="dxa"/>
            <w:vAlign w:val="center"/>
          </w:tcPr>
          <w:p w:rsidR="00366B03" w:rsidRPr="00346866" w:rsidRDefault="00FC0022">
            <w:pPr>
              <w:spacing w:line="276" w:lineRule="auto"/>
              <w:jc w:val="center"/>
              <w:rPr>
                <w:rFonts w:ascii="宋体"/>
                <w:color w:val="000000" w:themeColor="text1"/>
                <w:szCs w:val="21"/>
              </w:rPr>
            </w:pPr>
            <w:r w:rsidRPr="00346866">
              <w:rPr>
                <w:rFonts w:ascii="宋体" w:hAnsi="宋体" w:hint="eastAsia"/>
                <w:color w:val="000000" w:themeColor="text1"/>
                <w:szCs w:val="21"/>
              </w:rPr>
              <w:t>工期</w:t>
            </w:r>
          </w:p>
        </w:tc>
        <w:tc>
          <w:tcPr>
            <w:tcW w:w="8127" w:type="dxa"/>
            <w:vAlign w:val="center"/>
          </w:tcPr>
          <w:p w:rsidR="00366B03" w:rsidRPr="00346866" w:rsidRDefault="00FC0022">
            <w:pPr>
              <w:spacing w:line="276" w:lineRule="auto"/>
              <w:jc w:val="left"/>
              <w:rPr>
                <w:rFonts w:ascii="宋体"/>
                <w:color w:val="000000" w:themeColor="text1"/>
                <w:szCs w:val="21"/>
              </w:rPr>
            </w:pPr>
            <w:r w:rsidRPr="00346866">
              <w:rPr>
                <w:rFonts w:ascii="宋体" w:hint="eastAsia"/>
                <w:color w:val="000000" w:themeColor="text1"/>
                <w:szCs w:val="21"/>
              </w:rPr>
              <w:t>10</w:t>
            </w:r>
            <w:bookmarkStart w:id="2" w:name="_GoBack"/>
            <w:bookmarkEnd w:id="2"/>
            <w:r w:rsidRPr="00346866">
              <w:rPr>
                <w:rFonts w:ascii="宋体" w:hint="eastAsia"/>
                <w:color w:val="000000" w:themeColor="text1"/>
                <w:szCs w:val="21"/>
              </w:rPr>
              <w:t>个日历天内完成。</w:t>
            </w:r>
          </w:p>
        </w:tc>
      </w:tr>
      <w:tr w:rsidR="00366B03">
        <w:trPr>
          <w:trHeight w:val="644"/>
          <w:jc w:val="center"/>
        </w:trPr>
        <w:tc>
          <w:tcPr>
            <w:tcW w:w="670" w:type="dxa"/>
            <w:vAlign w:val="center"/>
          </w:tcPr>
          <w:p w:rsidR="00366B03" w:rsidRPr="00346866" w:rsidRDefault="00FC0022">
            <w:pPr>
              <w:spacing w:line="276" w:lineRule="auto"/>
              <w:jc w:val="center"/>
              <w:rPr>
                <w:rFonts w:ascii="宋体"/>
                <w:szCs w:val="21"/>
              </w:rPr>
            </w:pPr>
            <w:r w:rsidRPr="00346866">
              <w:rPr>
                <w:rFonts w:ascii="宋体" w:hAnsi="宋体"/>
                <w:szCs w:val="21"/>
              </w:rPr>
              <w:t>8</w:t>
            </w:r>
          </w:p>
        </w:tc>
        <w:tc>
          <w:tcPr>
            <w:tcW w:w="1709" w:type="dxa"/>
            <w:vAlign w:val="center"/>
          </w:tcPr>
          <w:p w:rsidR="00366B03" w:rsidRPr="00346866" w:rsidRDefault="00FC0022">
            <w:pPr>
              <w:spacing w:line="276" w:lineRule="auto"/>
              <w:jc w:val="center"/>
              <w:rPr>
                <w:rFonts w:ascii="宋体"/>
                <w:color w:val="000000" w:themeColor="text1"/>
                <w:szCs w:val="21"/>
              </w:rPr>
            </w:pPr>
            <w:r w:rsidRPr="00346866">
              <w:rPr>
                <w:rFonts w:ascii="宋体" w:hAnsi="宋体" w:hint="eastAsia"/>
                <w:color w:val="000000" w:themeColor="text1"/>
                <w:szCs w:val="21"/>
              </w:rPr>
              <w:t>质保期</w:t>
            </w:r>
          </w:p>
        </w:tc>
        <w:tc>
          <w:tcPr>
            <w:tcW w:w="8127" w:type="dxa"/>
            <w:vAlign w:val="center"/>
          </w:tcPr>
          <w:p w:rsidR="00366B03" w:rsidRPr="00346866" w:rsidRDefault="00FC0022">
            <w:pPr>
              <w:spacing w:line="276" w:lineRule="auto"/>
              <w:jc w:val="left"/>
              <w:rPr>
                <w:rFonts w:ascii="宋体"/>
                <w:color w:val="000000" w:themeColor="text1"/>
                <w:szCs w:val="21"/>
              </w:rPr>
            </w:pPr>
            <w:r w:rsidRPr="00346866">
              <w:rPr>
                <w:rFonts w:hint="eastAsia"/>
                <w:color w:val="000000" w:themeColor="text1"/>
              </w:rPr>
              <w:t>自完工验收合格之日起</w:t>
            </w:r>
            <w:r w:rsidRPr="00346866">
              <w:rPr>
                <w:rFonts w:hint="eastAsia"/>
                <w:color w:val="000000" w:themeColor="text1"/>
              </w:rPr>
              <w:t xml:space="preserve"> 1  </w:t>
            </w:r>
            <w:r w:rsidRPr="00346866">
              <w:rPr>
                <w:rFonts w:hint="eastAsia"/>
                <w:color w:val="000000" w:themeColor="text1"/>
              </w:rPr>
              <w:t>年。</w:t>
            </w:r>
          </w:p>
        </w:tc>
      </w:tr>
      <w:tr w:rsidR="00366B03">
        <w:trPr>
          <w:trHeight w:val="644"/>
          <w:jc w:val="center"/>
        </w:trPr>
        <w:tc>
          <w:tcPr>
            <w:tcW w:w="670" w:type="dxa"/>
            <w:vAlign w:val="center"/>
          </w:tcPr>
          <w:p w:rsidR="00366B03" w:rsidRPr="00346866" w:rsidRDefault="00FC0022">
            <w:pPr>
              <w:spacing w:line="276" w:lineRule="auto"/>
              <w:jc w:val="center"/>
              <w:rPr>
                <w:rFonts w:ascii="宋体" w:hAnsi="宋体"/>
                <w:szCs w:val="21"/>
              </w:rPr>
            </w:pPr>
            <w:r w:rsidRPr="00346866">
              <w:rPr>
                <w:rFonts w:ascii="宋体" w:hAnsi="宋体" w:hint="eastAsia"/>
                <w:szCs w:val="21"/>
              </w:rPr>
              <w:t>9</w:t>
            </w:r>
          </w:p>
        </w:tc>
        <w:tc>
          <w:tcPr>
            <w:tcW w:w="1709" w:type="dxa"/>
            <w:vAlign w:val="center"/>
          </w:tcPr>
          <w:p w:rsidR="00366B03" w:rsidRPr="00346866" w:rsidRDefault="00FC0022">
            <w:pPr>
              <w:spacing w:line="276" w:lineRule="auto"/>
              <w:jc w:val="center"/>
              <w:rPr>
                <w:rFonts w:ascii="宋体" w:hAnsi="宋体"/>
                <w:color w:val="000000" w:themeColor="text1"/>
                <w:szCs w:val="21"/>
              </w:rPr>
            </w:pPr>
            <w:r w:rsidRPr="00346866">
              <w:rPr>
                <w:rFonts w:ascii="宋体" w:hAnsi="宋体" w:hint="eastAsia"/>
                <w:color w:val="000000" w:themeColor="text1"/>
                <w:szCs w:val="21"/>
              </w:rPr>
              <w:t>结算方式</w:t>
            </w:r>
          </w:p>
        </w:tc>
        <w:tc>
          <w:tcPr>
            <w:tcW w:w="8127" w:type="dxa"/>
            <w:vAlign w:val="center"/>
          </w:tcPr>
          <w:p w:rsidR="00366B03" w:rsidRPr="00346866" w:rsidRDefault="00FC0022">
            <w:pPr>
              <w:spacing w:line="276" w:lineRule="auto"/>
              <w:jc w:val="left"/>
              <w:rPr>
                <w:color w:val="000000" w:themeColor="text1"/>
              </w:rPr>
            </w:pPr>
            <w:r w:rsidRPr="00346866">
              <w:rPr>
                <w:rFonts w:hint="eastAsia"/>
                <w:b/>
                <w:bCs/>
              </w:rPr>
              <w:t>综合单价，据实结算。</w:t>
            </w:r>
          </w:p>
        </w:tc>
      </w:tr>
      <w:tr w:rsidR="00366B03">
        <w:trPr>
          <w:trHeight w:val="637"/>
          <w:jc w:val="center"/>
        </w:trPr>
        <w:tc>
          <w:tcPr>
            <w:tcW w:w="670" w:type="dxa"/>
            <w:vAlign w:val="center"/>
          </w:tcPr>
          <w:p w:rsidR="00366B03" w:rsidRPr="00346866" w:rsidRDefault="00FC0022">
            <w:pPr>
              <w:spacing w:line="276" w:lineRule="auto"/>
              <w:jc w:val="center"/>
              <w:rPr>
                <w:rFonts w:ascii="宋体"/>
                <w:szCs w:val="21"/>
              </w:rPr>
            </w:pPr>
            <w:r w:rsidRPr="00346866">
              <w:rPr>
                <w:rFonts w:ascii="宋体" w:hAnsi="宋体" w:hint="eastAsia"/>
                <w:szCs w:val="21"/>
              </w:rPr>
              <w:t>10</w:t>
            </w:r>
          </w:p>
        </w:tc>
        <w:tc>
          <w:tcPr>
            <w:tcW w:w="1709" w:type="dxa"/>
            <w:vAlign w:val="center"/>
          </w:tcPr>
          <w:p w:rsidR="00366B03" w:rsidRPr="00346866" w:rsidRDefault="00FC0022">
            <w:pPr>
              <w:spacing w:line="276" w:lineRule="auto"/>
              <w:jc w:val="center"/>
              <w:rPr>
                <w:rFonts w:ascii="宋体"/>
                <w:color w:val="000000" w:themeColor="text1"/>
                <w:szCs w:val="21"/>
              </w:rPr>
            </w:pPr>
            <w:r w:rsidRPr="00346866">
              <w:rPr>
                <w:rFonts w:ascii="宋体" w:hAnsi="宋体" w:hint="eastAsia"/>
                <w:color w:val="000000" w:themeColor="text1"/>
                <w:szCs w:val="21"/>
              </w:rPr>
              <w:t>付款方式</w:t>
            </w:r>
          </w:p>
        </w:tc>
        <w:tc>
          <w:tcPr>
            <w:tcW w:w="8127" w:type="dxa"/>
            <w:vAlign w:val="center"/>
          </w:tcPr>
          <w:p w:rsidR="00366B03" w:rsidRPr="00346866" w:rsidRDefault="00FC0022">
            <w:pPr>
              <w:pStyle w:val="71"/>
              <w:spacing w:line="276" w:lineRule="auto"/>
              <w:jc w:val="both"/>
              <w:rPr>
                <w:rFonts w:ascii="宋体" w:eastAsia="宋体" w:hAnsi="宋体"/>
                <w:color w:val="000000" w:themeColor="text1"/>
                <w:spacing w:val="0"/>
                <w:sz w:val="21"/>
                <w:szCs w:val="21"/>
              </w:rPr>
            </w:pPr>
            <w:r w:rsidRPr="00346866">
              <w:rPr>
                <w:rFonts w:ascii="宋体" w:eastAsia="宋体" w:hAnsi="宋体" w:hint="eastAsia"/>
                <w:color w:val="000000" w:themeColor="text1"/>
                <w:spacing w:val="0"/>
                <w:sz w:val="21"/>
                <w:szCs w:val="21"/>
              </w:rPr>
              <w:t>完工验收合格后一次性付清。</w:t>
            </w:r>
          </w:p>
        </w:tc>
      </w:tr>
      <w:tr w:rsidR="00366B03">
        <w:trPr>
          <w:cantSplit/>
          <w:trHeight w:val="1091"/>
          <w:jc w:val="center"/>
        </w:trPr>
        <w:tc>
          <w:tcPr>
            <w:tcW w:w="670" w:type="dxa"/>
            <w:vAlign w:val="center"/>
          </w:tcPr>
          <w:p w:rsidR="00366B03" w:rsidRPr="00346866" w:rsidRDefault="00FC0022">
            <w:pPr>
              <w:spacing w:line="276" w:lineRule="auto"/>
              <w:jc w:val="center"/>
              <w:rPr>
                <w:rFonts w:ascii="宋体"/>
                <w:szCs w:val="21"/>
              </w:rPr>
            </w:pPr>
            <w:r w:rsidRPr="00346866">
              <w:rPr>
                <w:rFonts w:ascii="宋体" w:hAnsi="宋体"/>
                <w:szCs w:val="21"/>
              </w:rPr>
              <w:t>1</w:t>
            </w:r>
            <w:r w:rsidRPr="00346866">
              <w:rPr>
                <w:rFonts w:ascii="宋体" w:hAnsi="宋体" w:hint="eastAsia"/>
                <w:szCs w:val="21"/>
              </w:rPr>
              <w:t>1</w:t>
            </w:r>
          </w:p>
        </w:tc>
        <w:tc>
          <w:tcPr>
            <w:tcW w:w="1709" w:type="dxa"/>
            <w:vAlign w:val="center"/>
          </w:tcPr>
          <w:p w:rsidR="00366B03" w:rsidRPr="00346866" w:rsidRDefault="00FC0022">
            <w:pPr>
              <w:spacing w:line="276" w:lineRule="auto"/>
              <w:jc w:val="center"/>
              <w:rPr>
                <w:rFonts w:ascii="宋体"/>
                <w:color w:val="000000" w:themeColor="text1"/>
                <w:szCs w:val="21"/>
              </w:rPr>
            </w:pPr>
            <w:r w:rsidRPr="00346866">
              <w:rPr>
                <w:rFonts w:ascii="宋体" w:hAnsi="宋体" w:hint="eastAsia"/>
                <w:color w:val="000000" w:themeColor="text1"/>
                <w:szCs w:val="21"/>
              </w:rPr>
              <w:t>获取文件时间</w:t>
            </w:r>
          </w:p>
        </w:tc>
        <w:tc>
          <w:tcPr>
            <w:tcW w:w="8127" w:type="dxa"/>
            <w:vAlign w:val="center"/>
          </w:tcPr>
          <w:p w:rsidR="00366B03" w:rsidRPr="00346866" w:rsidRDefault="00FC0022" w:rsidP="00346866">
            <w:pPr>
              <w:spacing w:line="276" w:lineRule="auto"/>
              <w:jc w:val="left"/>
              <w:rPr>
                <w:rFonts w:ascii="宋体"/>
                <w:color w:val="000000" w:themeColor="text1"/>
                <w:sz w:val="24"/>
                <w:szCs w:val="24"/>
              </w:rPr>
            </w:pPr>
            <w:r w:rsidRPr="00346866">
              <w:rPr>
                <w:rFonts w:ascii="宋体" w:hAnsi="宋体"/>
                <w:color w:val="000000" w:themeColor="text1"/>
                <w:szCs w:val="21"/>
              </w:rPr>
              <w:t>202</w:t>
            </w:r>
            <w:r w:rsidR="00346866">
              <w:rPr>
                <w:rFonts w:ascii="宋体" w:hAnsi="宋体" w:hint="eastAsia"/>
                <w:color w:val="000000" w:themeColor="text1"/>
                <w:szCs w:val="21"/>
              </w:rPr>
              <w:t>2</w:t>
            </w:r>
            <w:r w:rsidRPr="00346866">
              <w:rPr>
                <w:rFonts w:ascii="宋体" w:hAnsi="宋体" w:hint="eastAsia"/>
                <w:color w:val="000000" w:themeColor="text1"/>
                <w:szCs w:val="21"/>
              </w:rPr>
              <w:t>年</w:t>
            </w:r>
            <w:r w:rsidR="00346866">
              <w:rPr>
                <w:rFonts w:ascii="宋体" w:hAnsi="宋体" w:hint="eastAsia"/>
                <w:color w:val="000000" w:themeColor="text1"/>
                <w:szCs w:val="21"/>
              </w:rPr>
              <w:t>3</w:t>
            </w:r>
            <w:r w:rsidRPr="00346866">
              <w:rPr>
                <w:rFonts w:ascii="宋体" w:hAnsi="宋体" w:hint="eastAsia"/>
                <w:color w:val="000000" w:themeColor="text1"/>
                <w:szCs w:val="21"/>
              </w:rPr>
              <w:t>月</w:t>
            </w:r>
            <w:r w:rsidR="00346866">
              <w:rPr>
                <w:rFonts w:ascii="宋体" w:hAnsi="宋体" w:hint="eastAsia"/>
                <w:color w:val="000000" w:themeColor="text1"/>
                <w:szCs w:val="21"/>
              </w:rPr>
              <w:t>9</w:t>
            </w:r>
            <w:r w:rsidRPr="00346866">
              <w:rPr>
                <w:rFonts w:ascii="宋体" w:hAnsi="宋体" w:hint="eastAsia"/>
                <w:color w:val="000000" w:themeColor="text1"/>
                <w:szCs w:val="21"/>
              </w:rPr>
              <w:t>日</w:t>
            </w:r>
            <w:r w:rsidRPr="00346866">
              <w:rPr>
                <w:rFonts w:ascii="宋体" w:hAnsi="宋体"/>
                <w:color w:val="000000" w:themeColor="text1"/>
                <w:szCs w:val="21"/>
              </w:rPr>
              <w:t>-202</w:t>
            </w:r>
            <w:r w:rsidR="00346866">
              <w:rPr>
                <w:rFonts w:ascii="宋体" w:hAnsi="宋体" w:hint="eastAsia"/>
                <w:color w:val="000000" w:themeColor="text1"/>
                <w:szCs w:val="21"/>
              </w:rPr>
              <w:t>2</w:t>
            </w:r>
            <w:r w:rsidRPr="00346866">
              <w:rPr>
                <w:rFonts w:ascii="宋体" w:hAnsi="宋体" w:hint="eastAsia"/>
                <w:color w:val="000000" w:themeColor="text1"/>
                <w:szCs w:val="21"/>
              </w:rPr>
              <w:t>年</w:t>
            </w:r>
            <w:r w:rsidR="00346866">
              <w:rPr>
                <w:rFonts w:ascii="宋体" w:hAnsi="宋体" w:hint="eastAsia"/>
                <w:color w:val="000000" w:themeColor="text1"/>
                <w:szCs w:val="21"/>
              </w:rPr>
              <w:t>3</w:t>
            </w:r>
            <w:r w:rsidRPr="00346866">
              <w:rPr>
                <w:rFonts w:ascii="宋体" w:hAnsi="宋体" w:hint="eastAsia"/>
                <w:color w:val="000000" w:themeColor="text1"/>
                <w:szCs w:val="21"/>
              </w:rPr>
              <w:t>月</w:t>
            </w:r>
            <w:r w:rsidR="00346866">
              <w:rPr>
                <w:rFonts w:ascii="宋体" w:hAnsi="宋体" w:hint="eastAsia"/>
                <w:color w:val="000000" w:themeColor="text1"/>
                <w:szCs w:val="21"/>
              </w:rPr>
              <w:t>11</w:t>
            </w:r>
            <w:r w:rsidRPr="00346866">
              <w:rPr>
                <w:rFonts w:ascii="宋体" w:hAnsi="宋体" w:hint="eastAsia"/>
                <w:color w:val="000000" w:themeColor="text1"/>
                <w:szCs w:val="21"/>
              </w:rPr>
              <w:t>日（北京时间），每日上午</w:t>
            </w:r>
            <w:r w:rsidRPr="00346866">
              <w:rPr>
                <w:rFonts w:ascii="宋体" w:hAnsi="宋体"/>
                <w:color w:val="000000" w:themeColor="text1"/>
                <w:szCs w:val="21"/>
              </w:rPr>
              <w:t>8:30-11:30</w:t>
            </w:r>
            <w:r w:rsidRPr="00346866">
              <w:rPr>
                <w:rFonts w:ascii="宋体" w:hAnsi="宋体" w:hint="eastAsia"/>
                <w:color w:val="000000" w:themeColor="text1"/>
                <w:szCs w:val="21"/>
              </w:rPr>
              <w:t>，下午</w:t>
            </w:r>
            <w:r w:rsidRPr="00346866">
              <w:rPr>
                <w:rFonts w:ascii="宋体" w:hAnsi="宋体"/>
                <w:color w:val="000000" w:themeColor="text1"/>
                <w:szCs w:val="21"/>
              </w:rPr>
              <w:t>14:30-17:00</w:t>
            </w:r>
            <w:r w:rsidRPr="00346866">
              <w:rPr>
                <w:rFonts w:ascii="宋体" w:hAnsi="宋体" w:hint="eastAsia"/>
                <w:color w:val="000000" w:themeColor="text1"/>
                <w:szCs w:val="21"/>
              </w:rPr>
              <w:t>（北京时间）</w:t>
            </w:r>
          </w:p>
        </w:tc>
      </w:tr>
      <w:tr w:rsidR="00366B03">
        <w:trPr>
          <w:trHeight w:val="620"/>
          <w:jc w:val="center"/>
        </w:trPr>
        <w:tc>
          <w:tcPr>
            <w:tcW w:w="670" w:type="dxa"/>
            <w:vAlign w:val="center"/>
          </w:tcPr>
          <w:p w:rsidR="00366B03" w:rsidRPr="00346866" w:rsidRDefault="00FC0022">
            <w:pPr>
              <w:spacing w:line="276" w:lineRule="auto"/>
              <w:jc w:val="center"/>
              <w:rPr>
                <w:rFonts w:ascii="宋体"/>
                <w:szCs w:val="21"/>
              </w:rPr>
            </w:pPr>
            <w:r w:rsidRPr="00346866">
              <w:rPr>
                <w:rFonts w:ascii="宋体" w:hAnsi="宋体"/>
                <w:szCs w:val="21"/>
              </w:rPr>
              <w:t>12</w:t>
            </w:r>
          </w:p>
        </w:tc>
        <w:tc>
          <w:tcPr>
            <w:tcW w:w="1709" w:type="dxa"/>
            <w:vAlign w:val="center"/>
          </w:tcPr>
          <w:p w:rsidR="00366B03" w:rsidRPr="00346866" w:rsidRDefault="00FC0022">
            <w:pPr>
              <w:spacing w:line="276" w:lineRule="auto"/>
              <w:jc w:val="center"/>
              <w:rPr>
                <w:rFonts w:ascii="宋体"/>
                <w:szCs w:val="21"/>
              </w:rPr>
            </w:pPr>
            <w:r w:rsidRPr="00346866">
              <w:rPr>
                <w:rFonts w:ascii="宋体" w:hAnsi="宋体" w:hint="eastAsia"/>
                <w:szCs w:val="21"/>
              </w:rPr>
              <w:t>资金来源</w:t>
            </w:r>
          </w:p>
        </w:tc>
        <w:tc>
          <w:tcPr>
            <w:tcW w:w="8127" w:type="dxa"/>
            <w:vAlign w:val="center"/>
          </w:tcPr>
          <w:p w:rsidR="00366B03" w:rsidRPr="00346866" w:rsidRDefault="00FC0022">
            <w:pPr>
              <w:spacing w:line="276" w:lineRule="auto"/>
              <w:rPr>
                <w:rFonts w:ascii="宋体" w:cs="宋体"/>
                <w:kern w:val="0"/>
                <w:szCs w:val="21"/>
              </w:rPr>
            </w:pPr>
            <w:r w:rsidRPr="00346866">
              <w:rPr>
                <w:rFonts w:ascii="宋体" w:hAnsi="宋体" w:cs="宋体" w:hint="eastAsia"/>
                <w:kern w:val="0"/>
                <w:szCs w:val="21"/>
              </w:rPr>
              <w:t>财政性资金，控制价</w:t>
            </w:r>
            <w:r w:rsidRPr="00346866">
              <w:rPr>
                <w:rFonts w:ascii="宋体" w:hAnsi="宋体" w:cs="宋体" w:hint="eastAsia"/>
                <w:kern w:val="0"/>
                <w:szCs w:val="21"/>
              </w:rPr>
              <w:t>：</w:t>
            </w:r>
            <w:r w:rsidRPr="00346866">
              <w:rPr>
                <w:rFonts w:ascii="宋体" w:hAnsi="宋体" w:cs="宋体" w:hint="eastAsia"/>
                <w:kern w:val="0"/>
                <w:szCs w:val="21"/>
              </w:rPr>
              <w:t>8300</w:t>
            </w:r>
            <w:r w:rsidRPr="00346866">
              <w:rPr>
                <w:rFonts w:ascii="宋体" w:hAnsi="宋体" w:cs="宋体" w:hint="eastAsia"/>
                <w:kern w:val="0"/>
                <w:szCs w:val="21"/>
              </w:rPr>
              <w:t>元，</w:t>
            </w:r>
            <w:r w:rsidRPr="00346866">
              <w:rPr>
                <w:rFonts w:ascii="宋体" w:hAnsi="宋体" w:cs="宋体" w:hint="eastAsia"/>
                <w:kern w:val="0"/>
                <w:szCs w:val="21"/>
              </w:rPr>
              <w:t>报价超过控制价为无效报价。</w:t>
            </w:r>
          </w:p>
        </w:tc>
      </w:tr>
      <w:tr w:rsidR="00366B03">
        <w:trPr>
          <w:trHeight w:val="460"/>
          <w:jc w:val="center"/>
        </w:trPr>
        <w:tc>
          <w:tcPr>
            <w:tcW w:w="670" w:type="dxa"/>
            <w:vAlign w:val="center"/>
          </w:tcPr>
          <w:p w:rsidR="00366B03" w:rsidRDefault="00FC0022">
            <w:pPr>
              <w:spacing w:line="276" w:lineRule="auto"/>
              <w:jc w:val="center"/>
              <w:rPr>
                <w:rFonts w:ascii="宋体"/>
                <w:szCs w:val="21"/>
              </w:rPr>
            </w:pPr>
            <w:r>
              <w:rPr>
                <w:rFonts w:ascii="宋体" w:hAnsi="宋体"/>
                <w:szCs w:val="21"/>
              </w:rPr>
              <w:t>13</w:t>
            </w:r>
          </w:p>
        </w:tc>
        <w:tc>
          <w:tcPr>
            <w:tcW w:w="1709" w:type="dxa"/>
            <w:vAlign w:val="center"/>
          </w:tcPr>
          <w:p w:rsidR="00366B03" w:rsidRDefault="00FC0022">
            <w:pPr>
              <w:spacing w:line="276" w:lineRule="auto"/>
              <w:jc w:val="center"/>
              <w:rPr>
                <w:rFonts w:ascii="宋体"/>
                <w:szCs w:val="21"/>
              </w:rPr>
            </w:pPr>
            <w:r>
              <w:rPr>
                <w:rFonts w:ascii="宋体" w:hAnsi="宋体" w:hint="eastAsia"/>
                <w:szCs w:val="21"/>
              </w:rPr>
              <w:t>报价文件份数</w:t>
            </w:r>
          </w:p>
        </w:tc>
        <w:tc>
          <w:tcPr>
            <w:tcW w:w="8127" w:type="dxa"/>
            <w:vAlign w:val="center"/>
          </w:tcPr>
          <w:p w:rsidR="00366B03" w:rsidRDefault="00FC0022">
            <w:pPr>
              <w:spacing w:line="276" w:lineRule="auto"/>
              <w:rPr>
                <w:rFonts w:ascii="宋体"/>
                <w:szCs w:val="21"/>
              </w:rPr>
            </w:pPr>
            <w:r>
              <w:rPr>
                <w:rFonts w:ascii="宋体" w:hAnsi="宋体" w:hint="eastAsia"/>
                <w:szCs w:val="21"/>
              </w:rPr>
              <w:t>三份</w:t>
            </w:r>
          </w:p>
        </w:tc>
      </w:tr>
      <w:tr w:rsidR="00366B03">
        <w:trPr>
          <w:trHeight w:val="486"/>
          <w:jc w:val="center"/>
        </w:trPr>
        <w:tc>
          <w:tcPr>
            <w:tcW w:w="670" w:type="dxa"/>
            <w:vAlign w:val="center"/>
          </w:tcPr>
          <w:p w:rsidR="00366B03" w:rsidRDefault="00FC0022">
            <w:pPr>
              <w:spacing w:line="276" w:lineRule="auto"/>
              <w:jc w:val="center"/>
              <w:rPr>
                <w:rFonts w:ascii="宋体"/>
                <w:szCs w:val="21"/>
              </w:rPr>
            </w:pPr>
            <w:r>
              <w:rPr>
                <w:rFonts w:ascii="宋体" w:hAnsi="宋体"/>
                <w:szCs w:val="21"/>
              </w:rPr>
              <w:t>14</w:t>
            </w:r>
          </w:p>
        </w:tc>
        <w:tc>
          <w:tcPr>
            <w:tcW w:w="1709" w:type="dxa"/>
            <w:vAlign w:val="center"/>
          </w:tcPr>
          <w:p w:rsidR="00366B03" w:rsidRDefault="00FC0022">
            <w:pPr>
              <w:spacing w:line="276" w:lineRule="auto"/>
              <w:jc w:val="center"/>
              <w:rPr>
                <w:rFonts w:ascii="宋体"/>
                <w:szCs w:val="21"/>
              </w:rPr>
            </w:pPr>
            <w:r>
              <w:rPr>
                <w:rFonts w:ascii="宋体" w:hAnsi="宋体" w:hint="eastAsia"/>
                <w:szCs w:val="21"/>
              </w:rPr>
              <w:t>勘察现场</w:t>
            </w:r>
          </w:p>
        </w:tc>
        <w:tc>
          <w:tcPr>
            <w:tcW w:w="8127" w:type="dxa"/>
            <w:vAlign w:val="center"/>
          </w:tcPr>
          <w:p w:rsidR="00366B03" w:rsidRDefault="00FC0022">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366B03">
        <w:trPr>
          <w:trHeight w:val="503"/>
          <w:jc w:val="center"/>
        </w:trPr>
        <w:tc>
          <w:tcPr>
            <w:tcW w:w="670" w:type="dxa"/>
            <w:vAlign w:val="center"/>
          </w:tcPr>
          <w:p w:rsidR="00366B03" w:rsidRDefault="00FC0022">
            <w:pPr>
              <w:spacing w:line="276" w:lineRule="auto"/>
              <w:jc w:val="center"/>
              <w:rPr>
                <w:rFonts w:ascii="宋体"/>
                <w:szCs w:val="21"/>
              </w:rPr>
            </w:pPr>
            <w:r>
              <w:rPr>
                <w:rFonts w:ascii="宋体" w:hAnsi="宋体"/>
                <w:szCs w:val="21"/>
              </w:rPr>
              <w:t>15</w:t>
            </w:r>
          </w:p>
        </w:tc>
        <w:tc>
          <w:tcPr>
            <w:tcW w:w="1709" w:type="dxa"/>
            <w:vAlign w:val="center"/>
          </w:tcPr>
          <w:p w:rsidR="00366B03" w:rsidRDefault="00FC0022">
            <w:pPr>
              <w:spacing w:line="276" w:lineRule="auto"/>
              <w:jc w:val="center"/>
              <w:rPr>
                <w:rFonts w:ascii="宋体"/>
                <w:szCs w:val="21"/>
              </w:rPr>
            </w:pPr>
            <w:r>
              <w:rPr>
                <w:rFonts w:ascii="宋体" w:hAnsi="宋体" w:hint="eastAsia"/>
                <w:szCs w:val="21"/>
              </w:rPr>
              <w:t>报价截止时间</w:t>
            </w:r>
          </w:p>
        </w:tc>
        <w:tc>
          <w:tcPr>
            <w:tcW w:w="8127" w:type="dxa"/>
            <w:vAlign w:val="center"/>
          </w:tcPr>
          <w:p w:rsidR="00366B03" w:rsidRDefault="00FC0022" w:rsidP="00346866">
            <w:pPr>
              <w:spacing w:line="276" w:lineRule="auto"/>
              <w:rPr>
                <w:rFonts w:ascii="宋体"/>
                <w:szCs w:val="21"/>
              </w:rPr>
            </w:pPr>
            <w:r>
              <w:rPr>
                <w:rFonts w:ascii="宋体" w:hAnsi="宋体"/>
                <w:szCs w:val="21"/>
              </w:rPr>
              <w:t>202</w:t>
            </w:r>
            <w:r w:rsidR="00346866">
              <w:rPr>
                <w:rFonts w:ascii="宋体" w:hAnsi="宋体" w:hint="eastAsia"/>
                <w:szCs w:val="21"/>
              </w:rPr>
              <w:t>2</w:t>
            </w:r>
            <w:r>
              <w:rPr>
                <w:rFonts w:ascii="宋体" w:hAnsi="宋体" w:hint="eastAsia"/>
                <w:szCs w:val="21"/>
              </w:rPr>
              <w:t>年</w:t>
            </w:r>
            <w:r w:rsidR="00346866">
              <w:rPr>
                <w:rFonts w:ascii="宋体" w:hAnsi="宋体" w:hint="eastAsia"/>
                <w:szCs w:val="21"/>
              </w:rPr>
              <w:t>3</w:t>
            </w:r>
            <w:r>
              <w:rPr>
                <w:rFonts w:ascii="宋体" w:hAnsi="宋体" w:hint="eastAsia"/>
                <w:szCs w:val="21"/>
              </w:rPr>
              <w:t>月</w:t>
            </w:r>
            <w:r w:rsidR="00346866">
              <w:rPr>
                <w:rFonts w:ascii="宋体" w:hAnsi="宋体" w:hint="eastAsia"/>
                <w:szCs w:val="21"/>
              </w:rPr>
              <w:t>14</w:t>
            </w:r>
            <w:r>
              <w:rPr>
                <w:rFonts w:ascii="宋体" w:hAnsi="宋体" w:hint="eastAsia"/>
                <w:szCs w:val="21"/>
              </w:rPr>
              <w:t>日</w:t>
            </w:r>
            <w:r w:rsidR="00346866">
              <w:rPr>
                <w:rFonts w:ascii="宋体" w:hAnsi="宋体" w:hint="eastAsia"/>
                <w:szCs w:val="21"/>
              </w:rPr>
              <w:t>10</w:t>
            </w:r>
            <w:r>
              <w:rPr>
                <w:rFonts w:ascii="宋体" w:hAnsi="宋体" w:hint="eastAsia"/>
                <w:szCs w:val="21"/>
              </w:rPr>
              <w:t>时</w:t>
            </w:r>
            <w:r>
              <w:rPr>
                <w:rFonts w:ascii="宋体"/>
                <w:szCs w:val="21"/>
              </w:rPr>
              <w:t>00</w:t>
            </w:r>
            <w:r>
              <w:rPr>
                <w:rFonts w:ascii="宋体" w:hAnsi="宋体" w:hint="eastAsia"/>
                <w:szCs w:val="21"/>
              </w:rPr>
              <w:t>分（北京时间）。</w:t>
            </w:r>
          </w:p>
        </w:tc>
      </w:tr>
      <w:tr w:rsidR="00366B03">
        <w:trPr>
          <w:trHeight w:val="575"/>
          <w:jc w:val="center"/>
        </w:trPr>
        <w:tc>
          <w:tcPr>
            <w:tcW w:w="670" w:type="dxa"/>
            <w:vAlign w:val="center"/>
          </w:tcPr>
          <w:p w:rsidR="00366B03" w:rsidRDefault="00FC0022">
            <w:pPr>
              <w:spacing w:line="276" w:lineRule="auto"/>
              <w:jc w:val="center"/>
              <w:rPr>
                <w:rFonts w:ascii="宋体"/>
                <w:szCs w:val="21"/>
              </w:rPr>
            </w:pPr>
            <w:r>
              <w:rPr>
                <w:rFonts w:ascii="宋体" w:hAnsi="宋体"/>
                <w:szCs w:val="21"/>
              </w:rPr>
              <w:t>16</w:t>
            </w:r>
          </w:p>
        </w:tc>
        <w:tc>
          <w:tcPr>
            <w:tcW w:w="1709" w:type="dxa"/>
            <w:vAlign w:val="center"/>
          </w:tcPr>
          <w:p w:rsidR="00366B03" w:rsidRDefault="00FC0022">
            <w:pPr>
              <w:spacing w:line="276" w:lineRule="auto"/>
              <w:jc w:val="center"/>
              <w:rPr>
                <w:rFonts w:ascii="宋体"/>
                <w:szCs w:val="21"/>
              </w:rPr>
            </w:pPr>
            <w:r>
              <w:rPr>
                <w:rFonts w:ascii="宋体" w:hAnsi="宋体" w:hint="eastAsia"/>
                <w:szCs w:val="21"/>
              </w:rPr>
              <w:t>谈判时间</w:t>
            </w:r>
          </w:p>
        </w:tc>
        <w:tc>
          <w:tcPr>
            <w:tcW w:w="8127" w:type="dxa"/>
            <w:vAlign w:val="center"/>
          </w:tcPr>
          <w:p w:rsidR="00366B03" w:rsidRDefault="00FC0022" w:rsidP="00346866">
            <w:pPr>
              <w:spacing w:line="276" w:lineRule="auto"/>
              <w:rPr>
                <w:rFonts w:ascii="宋体"/>
                <w:szCs w:val="21"/>
              </w:rPr>
            </w:pPr>
            <w:r>
              <w:rPr>
                <w:rFonts w:ascii="宋体" w:hAnsi="宋体"/>
                <w:szCs w:val="21"/>
              </w:rPr>
              <w:t>202</w:t>
            </w:r>
            <w:r w:rsidR="00346866">
              <w:rPr>
                <w:rFonts w:ascii="宋体" w:hAnsi="宋体" w:hint="eastAsia"/>
                <w:szCs w:val="21"/>
              </w:rPr>
              <w:t>2</w:t>
            </w:r>
            <w:r>
              <w:rPr>
                <w:rFonts w:ascii="宋体" w:hAnsi="宋体" w:hint="eastAsia"/>
                <w:szCs w:val="21"/>
              </w:rPr>
              <w:t>年</w:t>
            </w:r>
            <w:r w:rsidR="00346866">
              <w:rPr>
                <w:rFonts w:ascii="宋体" w:hAnsi="宋体" w:hint="eastAsia"/>
                <w:szCs w:val="21"/>
              </w:rPr>
              <w:t>3</w:t>
            </w:r>
            <w:r>
              <w:rPr>
                <w:rFonts w:ascii="宋体" w:hAnsi="宋体" w:hint="eastAsia"/>
                <w:szCs w:val="21"/>
              </w:rPr>
              <w:t>月</w:t>
            </w:r>
            <w:r w:rsidR="00346866">
              <w:rPr>
                <w:rFonts w:ascii="宋体" w:hAnsi="宋体" w:hint="eastAsia"/>
                <w:szCs w:val="21"/>
              </w:rPr>
              <w:t>14</w:t>
            </w:r>
            <w:r>
              <w:rPr>
                <w:rFonts w:ascii="宋体" w:hAnsi="宋体" w:hint="eastAsia"/>
                <w:szCs w:val="21"/>
              </w:rPr>
              <w:t>日</w:t>
            </w:r>
            <w:r w:rsidR="00346866">
              <w:rPr>
                <w:rFonts w:ascii="宋体" w:hAnsi="宋体" w:hint="eastAsia"/>
                <w:szCs w:val="21"/>
              </w:rPr>
              <w:t>10</w:t>
            </w:r>
            <w:r>
              <w:rPr>
                <w:rFonts w:ascii="宋体" w:hAnsi="宋体" w:hint="eastAsia"/>
                <w:szCs w:val="21"/>
              </w:rPr>
              <w:t>时</w:t>
            </w:r>
            <w:r>
              <w:rPr>
                <w:rFonts w:ascii="宋体"/>
                <w:szCs w:val="21"/>
              </w:rPr>
              <w:t>00</w:t>
            </w:r>
            <w:r>
              <w:rPr>
                <w:rFonts w:ascii="宋体" w:hAnsi="宋体" w:hint="eastAsia"/>
                <w:szCs w:val="21"/>
              </w:rPr>
              <w:t>分（北京时间）。</w:t>
            </w:r>
          </w:p>
        </w:tc>
      </w:tr>
      <w:tr w:rsidR="00366B03">
        <w:trPr>
          <w:trHeight w:val="608"/>
          <w:jc w:val="center"/>
        </w:trPr>
        <w:tc>
          <w:tcPr>
            <w:tcW w:w="670" w:type="dxa"/>
            <w:vAlign w:val="center"/>
          </w:tcPr>
          <w:p w:rsidR="00366B03" w:rsidRDefault="00FC0022">
            <w:pPr>
              <w:spacing w:line="276" w:lineRule="auto"/>
              <w:jc w:val="center"/>
              <w:rPr>
                <w:rFonts w:ascii="宋体"/>
                <w:szCs w:val="21"/>
              </w:rPr>
            </w:pPr>
            <w:r>
              <w:rPr>
                <w:rFonts w:ascii="宋体" w:hAnsi="宋体"/>
                <w:szCs w:val="21"/>
              </w:rPr>
              <w:t>17</w:t>
            </w:r>
          </w:p>
        </w:tc>
        <w:tc>
          <w:tcPr>
            <w:tcW w:w="1709" w:type="dxa"/>
            <w:vAlign w:val="center"/>
          </w:tcPr>
          <w:p w:rsidR="00366B03" w:rsidRDefault="00FC0022">
            <w:pPr>
              <w:spacing w:line="276" w:lineRule="auto"/>
              <w:jc w:val="center"/>
              <w:rPr>
                <w:rFonts w:ascii="宋体"/>
                <w:szCs w:val="21"/>
              </w:rPr>
            </w:pPr>
            <w:r>
              <w:rPr>
                <w:rFonts w:ascii="宋体" w:hAnsi="宋体" w:hint="eastAsia"/>
                <w:szCs w:val="21"/>
              </w:rPr>
              <w:t>谈判地点</w:t>
            </w:r>
          </w:p>
        </w:tc>
        <w:tc>
          <w:tcPr>
            <w:tcW w:w="8127" w:type="dxa"/>
            <w:vAlign w:val="center"/>
          </w:tcPr>
          <w:p w:rsidR="00366B03" w:rsidRDefault="00FC0022">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366B03" w:rsidRDefault="00366B03">
      <w:pPr>
        <w:tabs>
          <w:tab w:val="left" w:pos="0"/>
          <w:tab w:val="left" w:pos="180"/>
          <w:tab w:val="left" w:pos="360"/>
        </w:tabs>
        <w:spacing w:line="360" w:lineRule="auto"/>
        <w:jc w:val="center"/>
        <w:rPr>
          <w:rFonts w:ascii="宋体" w:cs="宋体"/>
          <w:b/>
          <w:bCs/>
          <w:kern w:val="0"/>
          <w:sz w:val="24"/>
          <w:szCs w:val="24"/>
        </w:rPr>
      </w:pPr>
    </w:p>
    <w:p w:rsidR="00366B03" w:rsidRDefault="00FC0022">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t>二、报价文件编写</w:t>
      </w:r>
    </w:p>
    <w:p w:rsidR="00366B03" w:rsidRDefault="00FC0022">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366B03" w:rsidRDefault="00FC0022">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366B03" w:rsidRDefault="00FC0022">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366B03" w:rsidRDefault="00FC0022">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366B03" w:rsidRDefault="00FC0022">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366B03" w:rsidRDefault="00FC0022">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366B03" w:rsidRDefault="00FC0022">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366B03" w:rsidRDefault="00FC0022">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366B03" w:rsidRDefault="00366B03">
      <w:pPr>
        <w:pStyle w:val="2"/>
        <w:ind w:firstLineChars="0" w:firstLine="0"/>
      </w:pPr>
    </w:p>
    <w:p w:rsidR="00366B03" w:rsidRDefault="00366B03">
      <w:pPr>
        <w:pStyle w:val="2"/>
        <w:ind w:firstLine="400"/>
      </w:pPr>
    </w:p>
    <w:p w:rsidR="00366B03" w:rsidRDefault="00366B03">
      <w:pPr>
        <w:pStyle w:val="2"/>
        <w:ind w:firstLine="400"/>
      </w:pPr>
    </w:p>
    <w:p w:rsidR="00366B03" w:rsidRDefault="00366B03">
      <w:pPr>
        <w:pStyle w:val="2"/>
        <w:ind w:firstLineChars="0" w:firstLine="0"/>
      </w:pPr>
    </w:p>
    <w:p w:rsidR="00366B03" w:rsidRDefault="00FC0022">
      <w:pPr>
        <w:spacing w:line="276" w:lineRule="auto"/>
        <w:jc w:val="left"/>
        <w:rPr>
          <w:rFonts w:ascii="宋体" w:cs="宋体"/>
          <w:b/>
          <w:color w:val="000000"/>
          <w:kern w:val="0"/>
          <w:sz w:val="24"/>
          <w:szCs w:val="24"/>
          <w:lang w:val="zh-CN"/>
        </w:rPr>
      </w:pPr>
      <w:r>
        <w:rPr>
          <w:rFonts w:hint="eastAsia"/>
          <w:b/>
          <w:sz w:val="24"/>
          <w:szCs w:val="24"/>
        </w:rPr>
        <w:t>附件：</w:t>
      </w:r>
    </w:p>
    <w:p w:rsidR="00366B03" w:rsidRDefault="00366B03">
      <w:pPr>
        <w:tabs>
          <w:tab w:val="left" w:pos="2635"/>
          <w:tab w:val="center" w:pos="4951"/>
        </w:tabs>
        <w:spacing w:line="276" w:lineRule="auto"/>
        <w:jc w:val="center"/>
        <w:rPr>
          <w:sz w:val="24"/>
          <w:szCs w:val="24"/>
        </w:rPr>
      </w:pPr>
    </w:p>
    <w:p w:rsidR="00366B03" w:rsidRDefault="00366B03">
      <w:pPr>
        <w:tabs>
          <w:tab w:val="left" w:pos="2635"/>
          <w:tab w:val="center" w:pos="4951"/>
        </w:tabs>
        <w:spacing w:line="276" w:lineRule="auto"/>
        <w:jc w:val="center"/>
        <w:rPr>
          <w:sz w:val="24"/>
          <w:szCs w:val="24"/>
        </w:rPr>
      </w:pPr>
    </w:p>
    <w:p w:rsidR="00366B03" w:rsidRDefault="00366B03">
      <w:pPr>
        <w:tabs>
          <w:tab w:val="left" w:pos="2635"/>
          <w:tab w:val="center" w:pos="4951"/>
        </w:tabs>
        <w:spacing w:line="276" w:lineRule="auto"/>
        <w:jc w:val="center"/>
        <w:rPr>
          <w:sz w:val="24"/>
          <w:szCs w:val="24"/>
        </w:rPr>
      </w:pPr>
    </w:p>
    <w:p w:rsidR="00366B03" w:rsidRDefault="00366B03">
      <w:pPr>
        <w:tabs>
          <w:tab w:val="left" w:pos="2635"/>
          <w:tab w:val="center" w:pos="4951"/>
        </w:tabs>
        <w:spacing w:line="276" w:lineRule="auto"/>
        <w:jc w:val="center"/>
        <w:rPr>
          <w:sz w:val="24"/>
          <w:szCs w:val="24"/>
        </w:rPr>
      </w:pPr>
    </w:p>
    <w:p w:rsidR="00366B03" w:rsidRDefault="00366B03">
      <w:pPr>
        <w:tabs>
          <w:tab w:val="left" w:pos="2635"/>
          <w:tab w:val="center" w:pos="4951"/>
        </w:tabs>
        <w:spacing w:line="276" w:lineRule="auto"/>
        <w:jc w:val="center"/>
        <w:rPr>
          <w:sz w:val="24"/>
          <w:szCs w:val="24"/>
        </w:rPr>
      </w:pPr>
    </w:p>
    <w:p w:rsidR="00366B03" w:rsidRDefault="00366B03">
      <w:pPr>
        <w:tabs>
          <w:tab w:val="left" w:pos="2635"/>
          <w:tab w:val="center" w:pos="4951"/>
        </w:tabs>
        <w:spacing w:line="276" w:lineRule="auto"/>
        <w:rPr>
          <w:sz w:val="24"/>
          <w:szCs w:val="24"/>
        </w:rPr>
      </w:pPr>
    </w:p>
    <w:p w:rsidR="00366B03" w:rsidRDefault="00366B03">
      <w:pPr>
        <w:tabs>
          <w:tab w:val="left" w:pos="2635"/>
          <w:tab w:val="center" w:pos="4951"/>
        </w:tabs>
        <w:spacing w:line="276" w:lineRule="auto"/>
        <w:jc w:val="center"/>
        <w:rPr>
          <w:sz w:val="24"/>
          <w:szCs w:val="24"/>
        </w:rPr>
      </w:pPr>
    </w:p>
    <w:p w:rsidR="00366B03" w:rsidRDefault="00366B03">
      <w:pPr>
        <w:tabs>
          <w:tab w:val="left" w:pos="2635"/>
          <w:tab w:val="center" w:pos="4951"/>
        </w:tabs>
        <w:spacing w:line="276" w:lineRule="auto"/>
        <w:jc w:val="center"/>
        <w:rPr>
          <w:sz w:val="24"/>
          <w:szCs w:val="24"/>
        </w:rPr>
      </w:pPr>
    </w:p>
    <w:p w:rsidR="00366B03" w:rsidRDefault="00FC0022">
      <w:pPr>
        <w:spacing w:line="276" w:lineRule="auto"/>
        <w:jc w:val="center"/>
        <w:rPr>
          <w:rFonts w:ascii="宋体"/>
          <w:b/>
          <w:bCs/>
          <w:sz w:val="28"/>
          <w:szCs w:val="28"/>
        </w:rPr>
      </w:pPr>
      <w:r>
        <w:rPr>
          <w:rFonts w:hint="eastAsia"/>
          <w:b/>
          <w:sz w:val="32"/>
        </w:rPr>
        <w:t>资格、资质证明文件复印件（加盖公章）</w:t>
      </w:r>
    </w:p>
    <w:p w:rsidR="00366B03" w:rsidRDefault="00366B03">
      <w:pPr>
        <w:spacing w:line="276" w:lineRule="auto"/>
        <w:jc w:val="center"/>
        <w:rPr>
          <w:rFonts w:ascii="宋体"/>
          <w:b/>
          <w:sz w:val="24"/>
          <w:szCs w:val="24"/>
        </w:rPr>
      </w:pPr>
    </w:p>
    <w:p w:rsidR="00366B03" w:rsidRDefault="00366B03">
      <w:pPr>
        <w:autoSpaceDE w:val="0"/>
        <w:autoSpaceDN w:val="0"/>
        <w:adjustRightInd w:val="0"/>
        <w:spacing w:line="276" w:lineRule="auto"/>
        <w:rPr>
          <w:b/>
          <w:sz w:val="28"/>
          <w:szCs w:val="28"/>
        </w:rPr>
      </w:pPr>
    </w:p>
    <w:p w:rsidR="00366B03" w:rsidRDefault="00366B03">
      <w:pPr>
        <w:autoSpaceDE w:val="0"/>
        <w:autoSpaceDN w:val="0"/>
        <w:adjustRightInd w:val="0"/>
        <w:spacing w:line="276" w:lineRule="auto"/>
        <w:rPr>
          <w:b/>
          <w:sz w:val="28"/>
          <w:szCs w:val="28"/>
        </w:rPr>
      </w:pPr>
    </w:p>
    <w:p w:rsidR="00366B03" w:rsidRDefault="00366B03">
      <w:pPr>
        <w:autoSpaceDE w:val="0"/>
        <w:autoSpaceDN w:val="0"/>
        <w:adjustRightInd w:val="0"/>
        <w:spacing w:line="276" w:lineRule="auto"/>
        <w:rPr>
          <w:b/>
          <w:sz w:val="28"/>
          <w:szCs w:val="28"/>
        </w:rPr>
      </w:pPr>
    </w:p>
    <w:p w:rsidR="00366B03" w:rsidRDefault="00366B03">
      <w:pPr>
        <w:autoSpaceDE w:val="0"/>
        <w:autoSpaceDN w:val="0"/>
        <w:adjustRightInd w:val="0"/>
        <w:spacing w:line="276" w:lineRule="auto"/>
        <w:rPr>
          <w:b/>
          <w:sz w:val="28"/>
          <w:szCs w:val="28"/>
        </w:rPr>
      </w:pPr>
    </w:p>
    <w:p w:rsidR="00366B03" w:rsidRDefault="00366B03">
      <w:pPr>
        <w:autoSpaceDE w:val="0"/>
        <w:autoSpaceDN w:val="0"/>
        <w:adjustRightInd w:val="0"/>
        <w:spacing w:line="276" w:lineRule="auto"/>
        <w:rPr>
          <w:b/>
          <w:sz w:val="28"/>
          <w:szCs w:val="28"/>
        </w:rPr>
      </w:pPr>
    </w:p>
    <w:p w:rsidR="00366B03" w:rsidRDefault="00366B03">
      <w:pPr>
        <w:autoSpaceDE w:val="0"/>
        <w:autoSpaceDN w:val="0"/>
        <w:adjustRightInd w:val="0"/>
        <w:spacing w:line="276" w:lineRule="auto"/>
        <w:rPr>
          <w:b/>
          <w:sz w:val="28"/>
          <w:szCs w:val="28"/>
        </w:rPr>
      </w:pPr>
    </w:p>
    <w:p w:rsidR="00366B03" w:rsidRDefault="00366B03">
      <w:pPr>
        <w:autoSpaceDE w:val="0"/>
        <w:autoSpaceDN w:val="0"/>
        <w:adjustRightInd w:val="0"/>
        <w:spacing w:line="276" w:lineRule="auto"/>
        <w:rPr>
          <w:b/>
          <w:sz w:val="28"/>
          <w:szCs w:val="28"/>
        </w:rPr>
      </w:pPr>
    </w:p>
    <w:p w:rsidR="00366B03" w:rsidRDefault="00366B03">
      <w:pPr>
        <w:autoSpaceDE w:val="0"/>
        <w:autoSpaceDN w:val="0"/>
        <w:adjustRightInd w:val="0"/>
        <w:spacing w:line="276" w:lineRule="auto"/>
        <w:rPr>
          <w:b/>
          <w:sz w:val="28"/>
          <w:szCs w:val="28"/>
        </w:rPr>
      </w:pPr>
    </w:p>
    <w:p w:rsidR="00366B03" w:rsidRDefault="00366B03">
      <w:pPr>
        <w:autoSpaceDE w:val="0"/>
        <w:autoSpaceDN w:val="0"/>
        <w:adjustRightInd w:val="0"/>
        <w:spacing w:line="276" w:lineRule="auto"/>
        <w:rPr>
          <w:b/>
          <w:sz w:val="28"/>
          <w:szCs w:val="28"/>
        </w:rPr>
      </w:pPr>
    </w:p>
    <w:p w:rsidR="00366B03" w:rsidRDefault="00366B03">
      <w:pPr>
        <w:autoSpaceDE w:val="0"/>
        <w:autoSpaceDN w:val="0"/>
        <w:adjustRightInd w:val="0"/>
        <w:spacing w:line="276" w:lineRule="auto"/>
        <w:rPr>
          <w:b/>
          <w:sz w:val="28"/>
          <w:szCs w:val="28"/>
        </w:rPr>
      </w:pPr>
    </w:p>
    <w:p w:rsidR="00366B03" w:rsidRDefault="00366B03">
      <w:pPr>
        <w:autoSpaceDE w:val="0"/>
        <w:autoSpaceDN w:val="0"/>
        <w:adjustRightInd w:val="0"/>
        <w:spacing w:line="276" w:lineRule="auto"/>
        <w:rPr>
          <w:b/>
          <w:sz w:val="28"/>
          <w:szCs w:val="28"/>
        </w:rPr>
      </w:pPr>
    </w:p>
    <w:p w:rsidR="00366B03" w:rsidRDefault="00366B03">
      <w:pPr>
        <w:autoSpaceDE w:val="0"/>
        <w:autoSpaceDN w:val="0"/>
        <w:adjustRightInd w:val="0"/>
        <w:spacing w:line="276" w:lineRule="auto"/>
        <w:rPr>
          <w:b/>
          <w:sz w:val="28"/>
          <w:szCs w:val="28"/>
        </w:rPr>
      </w:pPr>
    </w:p>
    <w:p w:rsidR="00366B03" w:rsidRDefault="00366B03">
      <w:pPr>
        <w:tabs>
          <w:tab w:val="left" w:pos="0"/>
          <w:tab w:val="left" w:pos="180"/>
          <w:tab w:val="left" w:pos="360"/>
        </w:tabs>
        <w:adjustRightInd w:val="0"/>
        <w:snapToGrid w:val="0"/>
        <w:spacing w:line="276" w:lineRule="auto"/>
        <w:rPr>
          <w:b/>
          <w:sz w:val="24"/>
          <w:szCs w:val="24"/>
        </w:rPr>
      </w:pPr>
    </w:p>
    <w:p w:rsidR="00366B03" w:rsidRDefault="00366B03">
      <w:pPr>
        <w:tabs>
          <w:tab w:val="left" w:pos="0"/>
          <w:tab w:val="left" w:pos="180"/>
          <w:tab w:val="left" w:pos="360"/>
        </w:tabs>
        <w:adjustRightInd w:val="0"/>
        <w:snapToGrid w:val="0"/>
        <w:spacing w:line="276" w:lineRule="auto"/>
        <w:jc w:val="center"/>
        <w:rPr>
          <w:b/>
          <w:sz w:val="24"/>
          <w:szCs w:val="24"/>
        </w:rPr>
      </w:pPr>
    </w:p>
    <w:p w:rsidR="00366B03" w:rsidRDefault="00FC0022">
      <w:pPr>
        <w:tabs>
          <w:tab w:val="left" w:pos="0"/>
          <w:tab w:val="left" w:pos="180"/>
          <w:tab w:val="left" w:pos="360"/>
        </w:tabs>
        <w:spacing w:line="480" w:lineRule="auto"/>
        <w:rPr>
          <w:b/>
          <w:sz w:val="24"/>
          <w:szCs w:val="24"/>
        </w:rPr>
      </w:pPr>
      <w:r>
        <w:rPr>
          <w:rFonts w:hint="eastAsia"/>
          <w:b/>
          <w:sz w:val="24"/>
          <w:szCs w:val="24"/>
        </w:rPr>
        <w:lastRenderedPageBreak/>
        <w:t>附件：</w:t>
      </w:r>
    </w:p>
    <w:p w:rsidR="00366B03" w:rsidRDefault="00FC0022">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366B03" w:rsidRDefault="00366B03">
      <w:pPr>
        <w:tabs>
          <w:tab w:val="left" w:pos="0"/>
          <w:tab w:val="left" w:pos="180"/>
          <w:tab w:val="left" w:pos="360"/>
        </w:tabs>
        <w:spacing w:line="276" w:lineRule="auto"/>
        <w:rPr>
          <w:sz w:val="24"/>
          <w:szCs w:val="24"/>
        </w:rPr>
      </w:pPr>
    </w:p>
    <w:p w:rsidR="00366B03" w:rsidRDefault="00FC0022">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366B03" w:rsidRDefault="00FC0022">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366B03" w:rsidRDefault="00FC0022">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366B03" w:rsidRDefault="00FC0022">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366B03" w:rsidRDefault="00FC0022">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366B03" w:rsidRDefault="00FC0022">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366B03" w:rsidRDefault="00FC0022">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366B03" w:rsidRDefault="00FC0022">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366B03" w:rsidRDefault="00FC0022">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366B03" w:rsidRDefault="00FC0022">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366B03" w:rsidRDefault="00FC0022">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366B03" w:rsidRDefault="00FC0022">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366B03" w:rsidRDefault="00FC0022">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366B03" w:rsidRDefault="00FC0022">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366B03" w:rsidRDefault="00366B03">
      <w:pPr>
        <w:tabs>
          <w:tab w:val="left" w:pos="0"/>
          <w:tab w:val="left" w:pos="180"/>
          <w:tab w:val="left" w:pos="360"/>
        </w:tabs>
        <w:spacing w:line="276" w:lineRule="auto"/>
        <w:rPr>
          <w:rFonts w:eastAsia="仿宋_GB2312"/>
          <w:sz w:val="24"/>
          <w:szCs w:val="24"/>
        </w:rPr>
      </w:pPr>
    </w:p>
    <w:p w:rsidR="00366B03" w:rsidRDefault="00366B03">
      <w:pPr>
        <w:pStyle w:val="2"/>
        <w:ind w:firstLine="400"/>
      </w:pPr>
    </w:p>
    <w:p w:rsidR="00366B03" w:rsidRDefault="00366B03">
      <w:pPr>
        <w:pStyle w:val="2"/>
        <w:ind w:firstLine="400"/>
      </w:pPr>
    </w:p>
    <w:p w:rsidR="00366B03" w:rsidRDefault="00FC0022">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lastRenderedPageBreak/>
        <w:t>附件：首次</w:t>
      </w:r>
      <w:r>
        <w:rPr>
          <w:rFonts w:eastAsia="黑体" w:hint="eastAsia"/>
          <w:b/>
          <w:sz w:val="28"/>
          <w:szCs w:val="28"/>
        </w:rPr>
        <w:t>报价一览表</w:t>
      </w:r>
    </w:p>
    <w:p w:rsidR="00366B03" w:rsidRDefault="00366B03">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366B03">
        <w:trPr>
          <w:cantSplit/>
          <w:trHeight w:val="783"/>
          <w:jc w:val="center"/>
        </w:trPr>
        <w:tc>
          <w:tcPr>
            <w:tcW w:w="670" w:type="dxa"/>
            <w:vMerge w:val="restart"/>
            <w:vAlign w:val="center"/>
          </w:tcPr>
          <w:p w:rsidR="00366B03" w:rsidRDefault="00FC0022">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366B03" w:rsidRDefault="00FC0022">
            <w:pPr>
              <w:spacing w:line="276" w:lineRule="auto"/>
              <w:jc w:val="center"/>
              <w:rPr>
                <w:rFonts w:ascii="宋体"/>
                <w:b/>
                <w:szCs w:val="21"/>
              </w:rPr>
            </w:pPr>
            <w:r>
              <w:rPr>
                <w:rFonts w:ascii="宋体" w:hAnsi="宋体" w:hint="eastAsia"/>
                <w:b/>
                <w:szCs w:val="21"/>
              </w:rPr>
              <w:t>报价项目明细</w:t>
            </w:r>
          </w:p>
        </w:tc>
      </w:tr>
      <w:tr w:rsidR="00366B03">
        <w:trPr>
          <w:cantSplit/>
          <w:trHeight w:val="776"/>
          <w:jc w:val="center"/>
        </w:trPr>
        <w:tc>
          <w:tcPr>
            <w:tcW w:w="670" w:type="dxa"/>
            <w:vMerge/>
            <w:vAlign w:val="center"/>
          </w:tcPr>
          <w:p w:rsidR="00366B03" w:rsidRDefault="00366B03">
            <w:pPr>
              <w:spacing w:line="276" w:lineRule="auto"/>
              <w:jc w:val="center"/>
              <w:rPr>
                <w:rFonts w:ascii="宋体"/>
                <w:szCs w:val="21"/>
              </w:rPr>
            </w:pPr>
          </w:p>
        </w:tc>
        <w:tc>
          <w:tcPr>
            <w:tcW w:w="5308" w:type="dxa"/>
            <w:vAlign w:val="center"/>
          </w:tcPr>
          <w:p w:rsidR="00366B03" w:rsidRDefault="00FC0022">
            <w:pPr>
              <w:spacing w:line="276" w:lineRule="auto"/>
              <w:jc w:val="center"/>
              <w:rPr>
                <w:rFonts w:ascii="宋体"/>
                <w:b/>
                <w:szCs w:val="21"/>
              </w:rPr>
            </w:pPr>
            <w:r>
              <w:rPr>
                <w:rFonts w:ascii="宋体" w:hAnsi="宋体" w:hint="eastAsia"/>
                <w:b/>
                <w:szCs w:val="21"/>
              </w:rPr>
              <w:t>项目名称</w:t>
            </w:r>
          </w:p>
        </w:tc>
        <w:tc>
          <w:tcPr>
            <w:tcW w:w="3859" w:type="dxa"/>
            <w:vAlign w:val="center"/>
          </w:tcPr>
          <w:p w:rsidR="00366B03" w:rsidRDefault="00FC0022">
            <w:pPr>
              <w:spacing w:line="276" w:lineRule="auto"/>
              <w:jc w:val="center"/>
              <w:rPr>
                <w:rFonts w:ascii="宋体"/>
                <w:b/>
                <w:szCs w:val="21"/>
              </w:rPr>
            </w:pPr>
            <w:r>
              <w:rPr>
                <w:rFonts w:ascii="宋体" w:hAnsi="宋体" w:hint="eastAsia"/>
                <w:b/>
                <w:szCs w:val="21"/>
              </w:rPr>
              <w:t>报价</w:t>
            </w:r>
          </w:p>
        </w:tc>
      </w:tr>
      <w:tr w:rsidR="00366B03">
        <w:trPr>
          <w:cantSplit/>
          <w:trHeight w:val="1097"/>
          <w:jc w:val="center"/>
        </w:trPr>
        <w:tc>
          <w:tcPr>
            <w:tcW w:w="670" w:type="dxa"/>
            <w:vAlign w:val="center"/>
          </w:tcPr>
          <w:p w:rsidR="00366B03" w:rsidRDefault="00FC0022">
            <w:pPr>
              <w:spacing w:line="276" w:lineRule="auto"/>
              <w:jc w:val="center"/>
              <w:rPr>
                <w:rFonts w:ascii="宋体"/>
                <w:b/>
                <w:szCs w:val="21"/>
              </w:rPr>
            </w:pPr>
            <w:r>
              <w:rPr>
                <w:rFonts w:ascii="宋体" w:hAnsi="宋体"/>
                <w:b/>
                <w:szCs w:val="21"/>
              </w:rPr>
              <w:t>1</w:t>
            </w:r>
          </w:p>
        </w:tc>
        <w:tc>
          <w:tcPr>
            <w:tcW w:w="5308" w:type="dxa"/>
            <w:vAlign w:val="center"/>
          </w:tcPr>
          <w:p w:rsidR="00366B03" w:rsidRDefault="00FC0022">
            <w:pPr>
              <w:spacing w:line="276" w:lineRule="auto"/>
              <w:rPr>
                <w:rFonts w:ascii="宋体"/>
                <w:b/>
                <w:bCs/>
                <w:szCs w:val="21"/>
              </w:rPr>
            </w:pPr>
            <w:r>
              <w:rPr>
                <w:rFonts w:ascii="宋体" w:hAnsi="宋体" w:hint="eastAsia"/>
                <w:b/>
                <w:bCs/>
                <w:szCs w:val="21"/>
              </w:rPr>
              <w:t>首次报价（元）</w:t>
            </w:r>
          </w:p>
        </w:tc>
        <w:tc>
          <w:tcPr>
            <w:tcW w:w="3859" w:type="dxa"/>
            <w:vAlign w:val="center"/>
          </w:tcPr>
          <w:p w:rsidR="00366B03" w:rsidRDefault="00FC0022">
            <w:pPr>
              <w:spacing w:line="276" w:lineRule="auto"/>
              <w:rPr>
                <w:rFonts w:ascii="宋体"/>
                <w:b/>
                <w:kern w:val="0"/>
                <w:szCs w:val="21"/>
              </w:rPr>
            </w:pPr>
            <w:r>
              <w:rPr>
                <w:rFonts w:ascii="宋体" w:hAnsi="宋体" w:hint="eastAsia"/>
                <w:b/>
                <w:kern w:val="0"/>
                <w:szCs w:val="21"/>
              </w:rPr>
              <w:t>大写：元</w:t>
            </w:r>
          </w:p>
          <w:p w:rsidR="00366B03" w:rsidRDefault="00FC0022">
            <w:pPr>
              <w:spacing w:line="276" w:lineRule="auto"/>
              <w:rPr>
                <w:rFonts w:ascii="宋体"/>
                <w:b/>
                <w:kern w:val="0"/>
                <w:szCs w:val="21"/>
              </w:rPr>
            </w:pPr>
            <w:r>
              <w:rPr>
                <w:rFonts w:ascii="宋体" w:hAnsi="宋体" w:hint="eastAsia"/>
                <w:b/>
                <w:kern w:val="0"/>
                <w:szCs w:val="21"/>
              </w:rPr>
              <w:t>小写：元</w:t>
            </w:r>
          </w:p>
        </w:tc>
      </w:tr>
      <w:tr w:rsidR="00366B03">
        <w:trPr>
          <w:cantSplit/>
          <w:trHeight w:val="1429"/>
          <w:jc w:val="center"/>
        </w:trPr>
        <w:tc>
          <w:tcPr>
            <w:tcW w:w="670" w:type="dxa"/>
            <w:vAlign w:val="center"/>
          </w:tcPr>
          <w:p w:rsidR="00366B03" w:rsidRDefault="00FC0022">
            <w:pPr>
              <w:spacing w:line="276" w:lineRule="auto"/>
              <w:jc w:val="center"/>
              <w:rPr>
                <w:rFonts w:ascii="宋体"/>
                <w:b/>
                <w:szCs w:val="21"/>
              </w:rPr>
            </w:pPr>
            <w:r>
              <w:rPr>
                <w:rFonts w:ascii="宋体" w:hAnsi="宋体" w:hint="eastAsia"/>
                <w:b/>
                <w:szCs w:val="21"/>
              </w:rPr>
              <w:t>2</w:t>
            </w:r>
          </w:p>
        </w:tc>
        <w:tc>
          <w:tcPr>
            <w:tcW w:w="5308" w:type="dxa"/>
            <w:vAlign w:val="center"/>
          </w:tcPr>
          <w:p w:rsidR="00366B03" w:rsidRDefault="00FC0022">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366B03" w:rsidRDefault="00FC0022">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366B03">
        <w:trPr>
          <w:cantSplit/>
          <w:trHeight w:val="1429"/>
          <w:jc w:val="center"/>
        </w:trPr>
        <w:tc>
          <w:tcPr>
            <w:tcW w:w="670" w:type="dxa"/>
            <w:vAlign w:val="center"/>
          </w:tcPr>
          <w:p w:rsidR="00366B03" w:rsidRDefault="00FC0022">
            <w:pPr>
              <w:spacing w:line="276" w:lineRule="auto"/>
              <w:jc w:val="center"/>
              <w:rPr>
                <w:rFonts w:ascii="宋体"/>
                <w:b/>
                <w:szCs w:val="21"/>
              </w:rPr>
            </w:pPr>
            <w:r>
              <w:rPr>
                <w:rFonts w:ascii="宋体" w:hAnsi="宋体" w:hint="eastAsia"/>
                <w:b/>
                <w:szCs w:val="21"/>
              </w:rPr>
              <w:t>3</w:t>
            </w:r>
          </w:p>
        </w:tc>
        <w:tc>
          <w:tcPr>
            <w:tcW w:w="5308" w:type="dxa"/>
            <w:vAlign w:val="center"/>
          </w:tcPr>
          <w:p w:rsidR="00366B03" w:rsidRDefault="00FC0022">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366B03" w:rsidRDefault="00366B03">
            <w:pPr>
              <w:spacing w:line="276" w:lineRule="auto"/>
              <w:rPr>
                <w:rFonts w:ascii="宋体"/>
                <w:kern w:val="0"/>
                <w:szCs w:val="21"/>
              </w:rPr>
            </w:pPr>
          </w:p>
        </w:tc>
      </w:tr>
      <w:tr w:rsidR="00366B03">
        <w:trPr>
          <w:cantSplit/>
          <w:trHeight w:val="1429"/>
          <w:jc w:val="center"/>
        </w:trPr>
        <w:tc>
          <w:tcPr>
            <w:tcW w:w="670" w:type="dxa"/>
            <w:vAlign w:val="center"/>
          </w:tcPr>
          <w:p w:rsidR="00366B03" w:rsidRDefault="00FC0022">
            <w:pPr>
              <w:spacing w:line="276" w:lineRule="auto"/>
              <w:jc w:val="center"/>
              <w:rPr>
                <w:rFonts w:ascii="宋体"/>
                <w:b/>
                <w:szCs w:val="21"/>
              </w:rPr>
            </w:pPr>
            <w:r>
              <w:rPr>
                <w:rFonts w:ascii="宋体" w:hAnsi="宋体" w:hint="eastAsia"/>
                <w:b/>
                <w:szCs w:val="21"/>
              </w:rPr>
              <w:t>4</w:t>
            </w:r>
          </w:p>
        </w:tc>
        <w:tc>
          <w:tcPr>
            <w:tcW w:w="5308" w:type="dxa"/>
            <w:vAlign w:val="center"/>
          </w:tcPr>
          <w:p w:rsidR="00366B03" w:rsidRDefault="00FC0022">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366B03" w:rsidRDefault="00366B03">
            <w:pPr>
              <w:spacing w:line="276" w:lineRule="auto"/>
              <w:rPr>
                <w:rFonts w:ascii="宋体"/>
                <w:kern w:val="0"/>
                <w:szCs w:val="21"/>
                <w:u w:val="single"/>
              </w:rPr>
            </w:pPr>
          </w:p>
        </w:tc>
      </w:tr>
      <w:tr w:rsidR="00366B03">
        <w:trPr>
          <w:cantSplit/>
          <w:trHeight w:val="1429"/>
          <w:jc w:val="center"/>
        </w:trPr>
        <w:tc>
          <w:tcPr>
            <w:tcW w:w="670" w:type="dxa"/>
            <w:vAlign w:val="center"/>
          </w:tcPr>
          <w:p w:rsidR="00366B03" w:rsidRDefault="00FC0022">
            <w:pPr>
              <w:spacing w:line="276" w:lineRule="auto"/>
              <w:jc w:val="center"/>
              <w:rPr>
                <w:rFonts w:ascii="宋体"/>
                <w:b/>
                <w:szCs w:val="21"/>
              </w:rPr>
            </w:pPr>
            <w:r>
              <w:rPr>
                <w:rFonts w:ascii="宋体" w:hAnsi="宋体" w:hint="eastAsia"/>
                <w:b/>
                <w:szCs w:val="21"/>
              </w:rPr>
              <w:t>5</w:t>
            </w:r>
          </w:p>
        </w:tc>
        <w:tc>
          <w:tcPr>
            <w:tcW w:w="5308" w:type="dxa"/>
            <w:vAlign w:val="center"/>
          </w:tcPr>
          <w:p w:rsidR="00366B03" w:rsidRDefault="00FC0022">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366B03" w:rsidRDefault="00366B03">
            <w:pPr>
              <w:spacing w:line="276" w:lineRule="auto"/>
              <w:rPr>
                <w:rFonts w:ascii="宋体"/>
                <w:kern w:val="0"/>
                <w:szCs w:val="21"/>
                <w:u w:val="single"/>
              </w:rPr>
            </w:pPr>
          </w:p>
        </w:tc>
      </w:tr>
    </w:tbl>
    <w:p w:rsidR="00366B03" w:rsidRDefault="00FC0022">
      <w:pPr>
        <w:spacing w:line="276" w:lineRule="auto"/>
        <w:rPr>
          <w:b/>
          <w:szCs w:val="21"/>
          <w:u w:val="single"/>
        </w:rPr>
      </w:pPr>
      <w:r>
        <w:rPr>
          <w:rFonts w:hint="eastAsia"/>
          <w:b/>
          <w:szCs w:val="21"/>
        </w:rPr>
        <w:t>供应商名称（公章）：</w:t>
      </w:r>
    </w:p>
    <w:p w:rsidR="00366B03" w:rsidRDefault="00FC0022">
      <w:pPr>
        <w:spacing w:line="276" w:lineRule="auto"/>
        <w:rPr>
          <w:b/>
          <w:szCs w:val="21"/>
        </w:rPr>
      </w:pPr>
      <w:r>
        <w:rPr>
          <w:rFonts w:hint="eastAsia"/>
          <w:b/>
          <w:szCs w:val="21"/>
        </w:rPr>
        <w:t>法定代表人或授权代理人签字：</w:t>
      </w:r>
    </w:p>
    <w:p w:rsidR="00366B03" w:rsidRDefault="00366B03">
      <w:pPr>
        <w:spacing w:line="276" w:lineRule="auto"/>
        <w:rPr>
          <w:b/>
          <w:sz w:val="24"/>
        </w:rPr>
      </w:pPr>
    </w:p>
    <w:p w:rsidR="00366B03" w:rsidRDefault="00366B03">
      <w:pPr>
        <w:pStyle w:val="2"/>
        <w:ind w:firstLine="400"/>
      </w:pPr>
    </w:p>
    <w:p w:rsidR="00366B03" w:rsidRDefault="00366B03">
      <w:pPr>
        <w:pStyle w:val="2"/>
        <w:ind w:firstLineChars="0" w:firstLine="0"/>
      </w:pPr>
    </w:p>
    <w:p w:rsidR="00366B03" w:rsidRDefault="00366B03">
      <w:pPr>
        <w:pStyle w:val="2"/>
        <w:ind w:firstLineChars="0" w:firstLine="0"/>
      </w:pPr>
    </w:p>
    <w:p w:rsidR="00366B03" w:rsidRDefault="00366B03">
      <w:pPr>
        <w:pStyle w:val="2"/>
        <w:ind w:firstLineChars="0" w:firstLine="0"/>
      </w:pPr>
    </w:p>
    <w:p w:rsidR="00366B03" w:rsidRDefault="00366B03">
      <w:pPr>
        <w:pStyle w:val="2"/>
        <w:ind w:firstLineChars="0" w:firstLine="0"/>
      </w:pPr>
    </w:p>
    <w:p w:rsidR="00366B03" w:rsidRDefault="00FC0022">
      <w:pPr>
        <w:spacing w:line="480" w:lineRule="auto"/>
        <w:rPr>
          <w:b/>
          <w:sz w:val="24"/>
          <w:szCs w:val="24"/>
        </w:rPr>
      </w:pPr>
      <w:r>
        <w:rPr>
          <w:rFonts w:hint="eastAsia"/>
          <w:b/>
          <w:sz w:val="24"/>
          <w:szCs w:val="24"/>
        </w:rPr>
        <w:lastRenderedPageBreak/>
        <w:t>附件：</w:t>
      </w:r>
    </w:p>
    <w:p w:rsidR="00366B03" w:rsidRDefault="00FC0022">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rsidR="00366B03" w:rsidRDefault="00366B03">
      <w:pPr>
        <w:spacing w:line="480" w:lineRule="auto"/>
        <w:rPr>
          <w:b/>
          <w:szCs w:val="21"/>
          <w:u w:val="single"/>
        </w:rPr>
      </w:pPr>
    </w:p>
    <w:tbl>
      <w:tblPr>
        <w:tblW w:w="9940" w:type="dxa"/>
        <w:tblInd w:w="95" w:type="dxa"/>
        <w:tblLook w:val="04A0"/>
      </w:tblPr>
      <w:tblGrid>
        <w:gridCol w:w="1280"/>
        <w:gridCol w:w="1296"/>
        <w:gridCol w:w="1020"/>
        <w:gridCol w:w="1120"/>
        <w:gridCol w:w="1140"/>
        <w:gridCol w:w="1120"/>
        <w:gridCol w:w="2980"/>
      </w:tblGrid>
      <w:tr w:rsidR="00366B03">
        <w:trPr>
          <w:trHeight w:val="825"/>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名称</w:t>
            </w:r>
          </w:p>
        </w:tc>
        <w:tc>
          <w:tcPr>
            <w:tcW w:w="1280" w:type="dxa"/>
            <w:tcBorders>
              <w:top w:val="single" w:sz="4" w:space="0" w:color="auto"/>
              <w:left w:val="nil"/>
              <w:bottom w:val="single" w:sz="4" w:space="0" w:color="auto"/>
              <w:right w:val="single" w:sz="4" w:space="0" w:color="auto"/>
            </w:tcBorders>
            <w:shd w:val="clear" w:color="auto" w:fill="auto"/>
            <w:vAlign w:val="center"/>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技术参数</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计量单位</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需求数量</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单价</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金额</w:t>
            </w:r>
          </w:p>
        </w:tc>
        <w:tc>
          <w:tcPr>
            <w:tcW w:w="2980" w:type="dxa"/>
            <w:tcBorders>
              <w:top w:val="single" w:sz="4" w:space="0" w:color="auto"/>
              <w:left w:val="nil"/>
              <w:bottom w:val="single" w:sz="4" w:space="0" w:color="auto"/>
              <w:right w:val="single" w:sz="4" w:space="0" w:color="auto"/>
            </w:tcBorders>
            <w:shd w:val="clear" w:color="auto" w:fill="auto"/>
            <w:vAlign w:val="center"/>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备注</w:t>
            </w:r>
          </w:p>
        </w:tc>
      </w:tr>
      <w:tr w:rsidR="00366B03">
        <w:trPr>
          <w:trHeight w:val="690"/>
        </w:trPr>
        <w:tc>
          <w:tcPr>
            <w:tcW w:w="1280" w:type="dxa"/>
            <w:tcBorders>
              <w:top w:val="nil"/>
              <w:left w:val="single" w:sz="4" w:space="0" w:color="auto"/>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卷帘门</w:t>
            </w:r>
          </w:p>
        </w:tc>
        <w:tc>
          <w:tcPr>
            <w:tcW w:w="12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3.5x6x0.7</w:t>
            </w:r>
          </w:p>
        </w:tc>
        <w:tc>
          <w:tcPr>
            <w:tcW w:w="10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平方</w:t>
            </w:r>
          </w:p>
        </w:tc>
        <w:tc>
          <w:tcPr>
            <w:tcW w:w="11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21</w:t>
            </w:r>
            <w:r>
              <w:rPr>
                <w:rFonts w:ascii="宋体" w:hAnsi="宋体" w:cs="宋体" w:hint="eastAsia"/>
                <w:kern w:val="0"/>
                <w:sz w:val="24"/>
                <w:szCs w:val="24"/>
              </w:rPr>
              <w:t>平</w:t>
            </w:r>
          </w:p>
        </w:tc>
        <w:tc>
          <w:tcPr>
            <w:tcW w:w="114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right"/>
              <w:rPr>
                <w:rFonts w:ascii="宋体" w:hAnsi="宋体" w:cs="宋体"/>
                <w:kern w:val="0"/>
                <w:sz w:val="24"/>
                <w:szCs w:val="24"/>
              </w:rPr>
            </w:pPr>
          </w:p>
        </w:tc>
        <w:tc>
          <w:tcPr>
            <w:tcW w:w="29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材料：中空铝帘片、白色</w:t>
            </w:r>
          </w:p>
        </w:tc>
      </w:tr>
      <w:tr w:rsidR="00366B03">
        <w:trPr>
          <w:trHeight w:val="750"/>
        </w:trPr>
        <w:tc>
          <w:tcPr>
            <w:tcW w:w="1280" w:type="dxa"/>
            <w:tcBorders>
              <w:top w:val="nil"/>
              <w:left w:val="single" w:sz="4" w:space="0" w:color="auto"/>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电机</w:t>
            </w:r>
          </w:p>
        </w:tc>
        <w:tc>
          <w:tcPr>
            <w:tcW w:w="12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Arial" w:hAnsi="Arial" w:cs="Arial"/>
                <w:kern w:val="0"/>
                <w:sz w:val="24"/>
                <w:szCs w:val="24"/>
              </w:rPr>
            </w:pPr>
            <w:r>
              <w:rPr>
                <w:rFonts w:ascii="Arial" w:hAnsi="Arial" w:cs="Arial"/>
                <w:kern w:val="0"/>
                <w:sz w:val="24"/>
                <w:szCs w:val="24"/>
              </w:rPr>
              <w:t>800W</w:t>
            </w:r>
          </w:p>
        </w:tc>
        <w:tc>
          <w:tcPr>
            <w:tcW w:w="10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台</w:t>
            </w:r>
          </w:p>
        </w:tc>
        <w:tc>
          <w:tcPr>
            <w:tcW w:w="11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1</w:t>
            </w:r>
          </w:p>
        </w:tc>
        <w:tc>
          <w:tcPr>
            <w:tcW w:w="114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right"/>
              <w:rPr>
                <w:rFonts w:ascii="宋体" w:hAnsi="宋体" w:cs="宋体"/>
                <w:kern w:val="0"/>
                <w:sz w:val="24"/>
                <w:szCs w:val="24"/>
              </w:rPr>
            </w:pPr>
          </w:p>
        </w:tc>
        <w:tc>
          <w:tcPr>
            <w:tcW w:w="29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366B03">
        <w:trPr>
          <w:trHeight w:val="705"/>
        </w:trPr>
        <w:tc>
          <w:tcPr>
            <w:tcW w:w="1280" w:type="dxa"/>
            <w:tcBorders>
              <w:top w:val="nil"/>
              <w:left w:val="single" w:sz="4" w:space="0" w:color="auto"/>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轨道</w:t>
            </w:r>
          </w:p>
        </w:tc>
        <w:tc>
          <w:tcPr>
            <w:tcW w:w="12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10*7x0.7</w:t>
            </w:r>
          </w:p>
        </w:tc>
        <w:tc>
          <w:tcPr>
            <w:tcW w:w="10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米</w:t>
            </w:r>
          </w:p>
        </w:tc>
        <w:tc>
          <w:tcPr>
            <w:tcW w:w="11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7.5</w:t>
            </w:r>
          </w:p>
        </w:tc>
        <w:tc>
          <w:tcPr>
            <w:tcW w:w="114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right"/>
              <w:rPr>
                <w:rFonts w:ascii="宋体" w:hAnsi="宋体" w:cs="宋体"/>
                <w:kern w:val="0"/>
                <w:sz w:val="24"/>
                <w:szCs w:val="24"/>
              </w:rPr>
            </w:pPr>
          </w:p>
        </w:tc>
        <w:tc>
          <w:tcPr>
            <w:tcW w:w="29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铁制</w:t>
            </w:r>
          </w:p>
        </w:tc>
      </w:tr>
      <w:tr w:rsidR="00366B03">
        <w:trPr>
          <w:trHeight w:val="720"/>
        </w:trPr>
        <w:tc>
          <w:tcPr>
            <w:tcW w:w="1280" w:type="dxa"/>
            <w:tcBorders>
              <w:top w:val="nil"/>
              <w:left w:val="single" w:sz="4" w:space="0" w:color="auto"/>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推拉门拆除</w:t>
            </w:r>
          </w:p>
        </w:tc>
        <w:tc>
          <w:tcPr>
            <w:tcW w:w="12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扇</w:t>
            </w:r>
          </w:p>
        </w:tc>
        <w:tc>
          <w:tcPr>
            <w:tcW w:w="11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2</w:t>
            </w:r>
          </w:p>
        </w:tc>
        <w:tc>
          <w:tcPr>
            <w:tcW w:w="114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right"/>
              <w:rPr>
                <w:rFonts w:ascii="宋体" w:hAnsi="宋体" w:cs="宋体"/>
                <w:kern w:val="0"/>
                <w:sz w:val="24"/>
                <w:szCs w:val="24"/>
              </w:rPr>
            </w:pPr>
          </w:p>
        </w:tc>
        <w:tc>
          <w:tcPr>
            <w:tcW w:w="29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366B03">
        <w:trPr>
          <w:trHeight w:val="780"/>
        </w:trPr>
        <w:tc>
          <w:tcPr>
            <w:tcW w:w="1280" w:type="dxa"/>
            <w:tcBorders>
              <w:top w:val="nil"/>
              <w:left w:val="single" w:sz="4" w:space="0" w:color="auto"/>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0"/>
              </w:rPr>
            </w:pPr>
            <w:r>
              <w:rPr>
                <w:rFonts w:ascii="宋体" w:hAnsi="宋体" w:cs="宋体" w:hint="eastAsia"/>
                <w:kern w:val="0"/>
                <w:sz w:val="20"/>
              </w:rPr>
              <w:t>管道支架移位</w:t>
            </w:r>
          </w:p>
        </w:tc>
        <w:tc>
          <w:tcPr>
            <w:tcW w:w="12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个</w:t>
            </w:r>
          </w:p>
        </w:tc>
        <w:tc>
          <w:tcPr>
            <w:tcW w:w="11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三个</w:t>
            </w:r>
          </w:p>
        </w:tc>
        <w:tc>
          <w:tcPr>
            <w:tcW w:w="114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right"/>
              <w:rPr>
                <w:rFonts w:ascii="宋体" w:hAnsi="宋体" w:cs="宋体"/>
                <w:kern w:val="0"/>
                <w:sz w:val="24"/>
                <w:szCs w:val="24"/>
              </w:rPr>
            </w:pPr>
          </w:p>
        </w:tc>
        <w:tc>
          <w:tcPr>
            <w:tcW w:w="29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366B03">
        <w:trPr>
          <w:trHeight w:val="765"/>
        </w:trPr>
        <w:tc>
          <w:tcPr>
            <w:tcW w:w="1280" w:type="dxa"/>
            <w:tcBorders>
              <w:top w:val="nil"/>
              <w:left w:val="single" w:sz="4" w:space="0" w:color="auto"/>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0"/>
              </w:rPr>
            </w:pPr>
            <w:r>
              <w:rPr>
                <w:rFonts w:ascii="宋体" w:hAnsi="宋体" w:cs="宋体" w:hint="eastAsia"/>
                <w:kern w:val="0"/>
                <w:sz w:val="20"/>
              </w:rPr>
              <w:t>隔墙</w:t>
            </w:r>
          </w:p>
        </w:tc>
        <w:tc>
          <w:tcPr>
            <w:tcW w:w="12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铁制</w:t>
            </w:r>
          </w:p>
        </w:tc>
        <w:tc>
          <w:tcPr>
            <w:tcW w:w="10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平方</w:t>
            </w:r>
          </w:p>
        </w:tc>
        <w:tc>
          <w:tcPr>
            <w:tcW w:w="11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平方</w:t>
            </w:r>
          </w:p>
        </w:tc>
        <w:tc>
          <w:tcPr>
            <w:tcW w:w="114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right"/>
              <w:rPr>
                <w:rFonts w:ascii="宋体" w:hAnsi="宋体" w:cs="宋体"/>
                <w:kern w:val="0"/>
                <w:sz w:val="24"/>
                <w:szCs w:val="24"/>
              </w:rPr>
            </w:pPr>
          </w:p>
        </w:tc>
        <w:tc>
          <w:tcPr>
            <w:tcW w:w="29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方管</w:t>
            </w:r>
            <w:r>
              <w:rPr>
                <w:rFonts w:ascii="宋体" w:hAnsi="宋体" w:cs="宋体" w:hint="eastAsia"/>
                <w:kern w:val="0"/>
                <w:sz w:val="24"/>
                <w:szCs w:val="24"/>
              </w:rPr>
              <w:t xml:space="preserve">  </w:t>
            </w:r>
            <w:r>
              <w:rPr>
                <w:rFonts w:ascii="宋体" w:hAnsi="宋体" w:cs="宋体" w:hint="eastAsia"/>
                <w:kern w:val="0"/>
                <w:sz w:val="24"/>
                <w:szCs w:val="24"/>
              </w:rPr>
              <w:t>以实际厚度为准</w:t>
            </w:r>
          </w:p>
        </w:tc>
      </w:tr>
      <w:tr w:rsidR="00366B03">
        <w:trPr>
          <w:trHeight w:val="750"/>
        </w:trPr>
        <w:tc>
          <w:tcPr>
            <w:tcW w:w="1280" w:type="dxa"/>
            <w:tcBorders>
              <w:top w:val="nil"/>
              <w:left w:val="single" w:sz="4" w:space="0" w:color="auto"/>
              <w:bottom w:val="single" w:sz="4" w:space="0" w:color="auto"/>
              <w:right w:val="single" w:sz="4" w:space="0" w:color="auto"/>
            </w:tcBorders>
            <w:shd w:val="clear" w:color="auto" w:fill="auto"/>
            <w:noWrap/>
            <w:vAlign w:val="center"/>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合</w:t>
            </w:r>
            <w:r>
              <w:rPr>
                <w:rFonts w:ascii="宋体" w:hAnsi="宋体" w:cs="宋体" w:hint="eastAsia"/>
                <w:kern w:val="0"/>
                <w:sz w:val="24"/>
                <w:szCs w:val="24"/>
              </w:rPr>
              <w:t xml:space="preserve">  </w:t>
            </w:r>
            <w:r>
              <w:rPr>
                <w:rFonts w:ascii="宋体" w:hAnsi="宋体" w:cs="宋体" w:hint="eastAsia"/>
                <w:kern w:val="0"/>
                <w:sz w:val="24"/>
                <w:szCs w:val="24"/>
              </w:rPr>
              <w:t>计</w:t>
            </w:r>
          </w:p>
        </w:tc>
        <w:tc>
          <w:tcPr>
            <w:tcW w:w="12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left"/>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right"/>
              <w:rPr>
                <w:rFonts w:ascii="宋体" w:hAnsi="宋体" w:cs="宋体"/>
                <w:kern w:val="0"/>
                <w:sz w:val="24"/>
                <w:szCs w:val="24"/>
              </w:rPr>
            </w:pPr>
          </w:p>
        </w:tc>
        <w:tc>
          <w:tcPr>
            <w:tcW w:w="29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含施工</w:t>
            </w:r>
          </w:p>
        </w:tc>
      </w:tr>
    </w:tbl>
    <w:p w:rsidR="00366B03" w:rsidRDefault="00366B03">
      <w:pPr>
        <w:spacing w:line="480" w:lineRule="auto"/>
        <w:rPr>
          <w:b/>
          <w:szCs w:val="21"/>
          <w:u w:val="single"/>
        </w:rPr>
      </w:pPr>
    </w:p>
    <w:p w:rsidR="00366B03" w:rsidRDefault="00366B03">
      <w:pPr>
        <w:spacing w:line="480" w:lineRule="auto"/>
        <w:rPr>
          <w:b/>
          <w:szCs w:val="21"/>
          <w:u w:val="single"/>
        </w:rPr>
      </w:pPr>
    </w:p>
    <w:p w:rsidR="00366B03" w:rsidRDefault="00366B03">
      <w:pPr>
        <w:spacing w:line="480" w:lineRule="auto"/>
        <w:rPr>
          <w:rFonts w:ascii="宋体" w:cs="宋体"/>
          <w:b/>
          <w:bCs/>
          <w:kern w:val="0"/>
          <w:szCs w:val="21"/>
        </w:rPr>
      </w:pPr>
    </w:p>
    <w:p w:rsidR="00366B03" w:rsidRDefault="00366B03">
      <w:pPr>
        <w:spacing w:line="480" w:lineRule="auto"/>
        <w:rPr>
          <w:b/>
          <w:sz w:val="24"/>
        </w:rPr>
      </w:pPr>
    </w:p>
    <w:p w:rsidR="00366B03" w:rsidRDefault="00366B03">
      <w:pPr>
        <w:pStyle w:val="2"/>
        <w:ind w:firstLineChars="0" w:firstLine="0"/>
      </w:pPr>
    </w:p>
    <w:p w:rsidR="00366B03" w:rsidRDefault="00FC0022">
      <w:pPr>
        <w:pStyle w:val="aff8"/>
        <w:tabs>
          <w:tab w:val="left" w:pos="0"/>
          <w:tab w:val="left" w:pos="180"/>
          <w:tab w:val="left" w:pos="360"/>
        </w:tabs>
        <w:spacing w:line="276" w:lineRule="auto"/>
        <w:ind w:firstLineChars="0" w:firstLine="0"/>
        <w:jc w:val="center"/>
        <w:rPr>
          <w:color w:val="000000"/>
        </w:rPr>
      </w:pPr>
      <w:r>
        <w:rPr>
          <w:rFonts w:hint="eastAsia"/>
          <w:b/>
          <w:color w:val="000000"/>
          <w:sz w:val="44"/>
          <w:highlight w:val="yellow"/>
        </w:rPr>
        <w:t>三、项目说明</w:t>
      </w:r>
    </w:p>
    <w:p w:rsidR="00366B03" w:rsidRDefault="00FC0022">
      <w:pPr>
        <w:spacing w:line="480" w:lineRule="exact"/>
        <w:ind w:firstLineChars="200" w:firstLine="562"/>
        <w:rPr>
          <w:rFonts w:ascii="宋体" w:hAnsi="宋体" w:cs="宋体"/>
          <w:b/>
          <w:bCs/>
          <w:sz w:val="28"/>
          <w:szCs w:val="36"/>
        </w:rPr>
      </w:pPr>
      <w:r>
        <w:rPr>
          <w:rFonts w:ascii="宋体" w:hAnsi="宋体" w:cs="宋体" w:hint="eastAsia"/>
          <w:b/>
          <w:bCs/>
          <w:sz w:val="28"/>
          <w:szCs w:val="36"/>
        </w:rPr>
        <w:t>一、技术要求</w:t>
      </w:r>
    </w:p>
    <w:p w:rsidR="00366B03" w:rsidRDefault="00FC0022">
      <w:pPr>
        <w:spacing w:line="480" w:lineRule="exact"/>
        <w:ind w:firstLineChars="200" w:firstLine="560"/>
        <w:rPr>
          <w:rFonts w:ascii="宋体" w:hAnsi="宋体" w:cs="宋体"/>
          <w:sz w:val="28"/>
          <w:szCs w:val="36"/>
        </w:rPr>
      </w:pPr>
      <w:r>
        <w:rPr>
          <w:rFonts w:ascii="宋体" w:hAnsi="宋体" w:cs="宋体" w:hint="eastAsia"/>
          <w:sz w:val="28"/>
          <w:szCs w:val="36"/>
        </w:rPr>
        <w:t>1</w:t>
      </w:r>
      <w:r>
        <w:rPr>
          <w:rFonts w:ascii="宋体" w:hAnsi="宋体" w:cs="宋体" w:hint="eastAsia"/>
          <w:sz w:val="28"/>
          <w:szCs w:val="36"/>
        </w:rPr>
        <w:t>、施工方在施工作业过程中，保证工作人员安全，出现安全问题由施工方负全部责任。</w:t>
      </w:r>
    </w:p>
    <w:p w:rsidR="00366B03" w:rsidRDefault="00FC0022">
      <w:pPr>
        <w:spacing w:line="480" w:lineRule="exact"/>
        <w:ind w:firstLineChars="200" w:firstLine="560"/>
        <w:rPr>
          <w:rFonts w:ascii="宋体" w:hAnsi="宋体" w:cs="宋体"/>
          <w:sz w:val="28"/>
          <w:szCs w:val="36"/>
        </w:rPr>
      </w:pPr>
      <w:r>
        <w:rPr>
          <w:rFonts w:ascii="宋体" w:hAnsi="宋体" w:cs="宋体" w:hint="eastAsia"/>
          <w:sz w:val="28"/>
          <w:szCs w:val="36"/>
        </w:rPr>
        <w:t>2</w:t>
      </w:r>
      <w:r>
        <w:rPr>
          <w:rFonts w:ascii="宋体" w:hAnsi="宋体" w:cs="宋体" w:hint="eastAsia"/>
          <w:sz w:val="28"/>
          <w:szCs w:val="36"/>
        </w:rPr>
        <w:t>、施工方应做好因墙壁钻孔等施工导致的卫生清理工作</w:t>
      </w:r>
    </w:p>
    <w:p w:rsidR="00366B03" w:rsidRDefault="00FC0022">
      <w:pPr>
        <w:ind w:firstLineChars="200" w:firstLine="562"/>
        <w:rPr>
          <w:rFonts w:ascii="宋体" w:hAnsi="宋体" w:cs="宋体"/>
          <w:b/>
          <w:bCs/>
          <w:sz w:val="28"/>
          <w:szCs w:val="36"/>
        </w:rPr>
      </w:pPr>
      <w:r>
        <w:rPr>
          <w:rFonts w:ascii="宋体" w:hAnsi="宋体" w:cs="宋体" w:hint="eastAsia"/>
          <w:b/>
          <w:bCs/>
          <w:sz w:val="28"/>
          <w:szCs w:val="36"/>
        </w:rPr>
        <w:t>二、用料清单</w:t>
      </w:r>
    </w:p>
    <w:tbl>
      <w:tblPr>
        <w:tblW w:w="9940" w:type="dxa"/>
        <w:tblInd w:w="95" w:type="dxa"/>
        <w:tblLook w:val="04A0"/>
      </w:tblPr>
      <w:tblGrid>
        <w:gridCol w:w="1280"/>
        <w:gridCol w:w="1296"/>
        <w:gridCol w:w="1020"/>
        <w:gridCol w:w="1120"/>
        <w:gridCol w:w="1140"/>
        <w:gridCol w:w="1120"/>
        <w:gridCol w:w="2980"/>
      </w:tblGrid>
      <w:tr w:rsidR="00366B03">
        <w:trPr>
          <w:trHeight w:val="825"/>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名称</w:t>
            </w:r>
          </w:p>
        </w:tc>
        <w:tc>
          <w:tcPr>
            <w:tcW w:w="1280" w:type="dxa"/>
            <w:tcBorders>
              <w:top w:val="single" w:sz="4" w:space="0" w:color="auto"/>
              <w:left w:val="nil"/>
              <w:bottom w:val="single" w:sz="4" w:space="0" w:color="auto"/>
              <w:right w:val="single" w:sz="4" w:space="0" w:color="auto"/>
            </w:tcBorders>
            <w:shd w:val="clear" w:color="auto" w:fill="auto"/>
            <w:vAlign w:val="center"/>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技术参数</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计量单位</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需求数量</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单价</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金额</w:t>
            </w:r>
          </w:p>
        </w:tc>
        <w:tc>
          <w:tcPr>
            <w:tcW w:w="2980" w:type="dxa"/>
            <w:tcBorders>
              <w:top w:val="single" w:sz="4" w:space="0" w:color="auto"/>
              <w:left w:val="nil"/>
              <w:bottom w:val="single" w:sz="4" w:space="0" w:color="auto"/>
              <w:right w:val="single" w:sz="4" w:space="0" w:color="auto"/>
            </w:tcBorders>
            <w:shd w:val="clear" w:color="auto" w:fill="auto"/>
            <w:vAlign w:val="center"/>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备注</w:t>
            </w:r>
          </w:p>
        </w:tc>
      </w:tr>
      <w:tr w:rsidR="00366B03">
        <w:trPr>
          <w:trHeight w:val="690"/>
        </w:trPr>
        <w:tc>
          <w:tcPr>
            <w:tcW w:w="1280" w:type="dxa"/>
            <w:tcBorders>
              <w:top w:val="nil"/>
              <w:left w:val="single" w:sz="4" w:space="0" w:color="auto"/>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卷帘门</w:t>
            </w:r>
          </w:p>
        </w:tc>
        <w:tc>
          <w:tcPr>
            <w:tcW w:w="12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3.5x6x0.7</w:t>
            </w:r>
          </w:p>
        </w:tc>
        <w:tc>
          <w:tcPr>
            <w:tcW w:w="10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平方</w:t>
            </w:r>
          </w:p>
        </w:tc>
        <w:tc>
          <w:tcPr>
            <w:tcW w:w="11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21</w:t>
            </w:r>
            <w:r>
              <w:rPr>
                <w:rFonts w:ascii="宋体" w:hAnsi="宋体" w:cs="宋体" w:hint="eastAsia"/>
                <w:kern w:val="0"/>
                <w:sz w:val="24"/>
                <w:szCs w:val="24"/>
              </w:rPr>
              <w:t>平</w:t>
            </w:r>
          </w:p>
        </w:tc>
        <w:tc>
          <w:tcPr>
            <w:tcW w:w="114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right"/>
              <w:rPr>
                <w:rFonts w:ascii="宋体" w:hAnsi="宋体" w:cs="宋体"/>
                <w:kern w:val="0"/>
                <w:sz w:val="24"/>
                <w:szCs w:val="24"/>
              </w:rPr>
            </w:pPr>
          </w:p>
        </w:tc>
        <w:tc>
          <w:tcPr>
            <w:tcW w:w="29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材料：中空铝帘片、白色</w:t>
            </w:r>
          </w:p>
        </w:tc>
      </w:tr>
      <w:tr w:rsidR="00366B03">
        <w:trPr>
          <w:trHeight w:val="750"/>
        </w:trPr>
        <w:tc>
          <w:tcPr>
            <w:tcW w:w="1280" w:type="dxa"/>
            <w:tcBorders>
              <w:top w:val="nil"/>
              <w:left w:val="single" w:sz="4" w:space="0" w:color="auto"/>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电机</w:t>
            </w:r>
          </w:p>
        </w:tc>
        <w:tc>
          <w:tcPr>
            <w:tcW w:w="12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Arial" w:hAnsi="Arial" w:cs="Arial"/>
                <w:kern w:val="0"/>
                <w:sz w:val="24"/>
                <w:szCs w:val="24"/>
              </w:rPr>
            </w:pPr>
            <w:r>
              <w:rPr>
                <w:rFonts w:ascii="Arial" w:hAnsi="Arial" w:cs="Arial"/>
                <w:kern w:val="0"/>
                <w:sz w:val="24"/>
                <w:szCs w:val="24"/>
              </w:rPr>
              <w:t>800W</w:t>
            </w:r>
          </w:p>
        </w:tc>
        <w:tc>
          <w:tcPr>
            <w:tcW w:w="10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台</w:t>
            </w:r>
          </w:p>
        </w:tc>
        <w:tc>
          <w:tcPr>
            <w:tcW w:w="11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1</w:t>
            </w:r>
          </w:p>
        </w:tc>
        <w:tc>
          <w:tcPr>
            <w:tcW w:w="114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right"/>
              <w:rPr>
                <w:rFonts w:ascii="宋体" w:hAnsi="宋体" w:cs="宋体"/>
                <w:kern w:val="0"/>
                <w:sz w:val="24"/>
                <w:szCs w:val="24"/>
              </w:rPr>
            </w:pPr>
          </w:p>
        </w:tc>
        <w:tc>
          <w:tcPr>
            <w:tcW w:w="29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366B03">
        <w:trPr>
          <w:trHeight w:val="705"/>
        </w:trPr>
        <w:tc>
          <w:tcPr>
            <w:tcW w:w="1280" w:type="dxa"/>
            <w:tcBorders>
              <w:top w:val="nil"/>
              <w:left w:val="single" w:sz="4" w:space="0" w:color="auto"/>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轨道</w:t>
            </w:r>
          </w:p>
        </w:tc>
        <w:tc>
          <w:tcPr>
            <w:tcW w:w="12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10*7x0.7</w:t>
            </w:r>
          </w:p>
        </w:tc>
        <w:tc>
          <w:tcPr>
            <w:tcW w:w="10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米</w:t>
            </w:r>
          </w:p>
        </w:tc>
        <w:tc>
          <w:tcPr>
            <w:tcW w:w="11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7.5</w:t>
            </w:r>
          </w:p>
        </w:tc>
        <w:tc>
          <w:tcPr>
            <w:tcW w:w="114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right"/>
              <w:rPr>
                <w:rFonts w:ascii="宋体" w:hAnsi="宋体" w:cs="宋体"/>
                <w:kern w:val="0"/>
                <w:sz w:val="24"/>
                <w:szCs w:val="24"/>
              </w:rPr>
            </w:pPr>
          </w:p>
        </w:tc>
        <w:tc>
          <w:tcPr>
            <w:tcW w:w="29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铁制</w:t>
            </w:r>
          </w:p>
        </w:tc>
      </w:tr>
      <w:tr w:rsidR="00366B03">
        <w:trPr>
          <w:trHeight w:val="720"/>
        </w:trPr>
        <w:tc>
          <w:tcPr>
            <w:tcW w:w="1280" w:type="dxa"/>
            <w:tcBorders>
              <w:top w:val="nil"/>
              <w:left w:val="single" w:sz="4" w:space="0" w:color="auto"/>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推拉门拆除</w:t>
            </w:r>
          </w:p>
        </w:tc>
        <w:tc>
          <w:tcPr>
            <w:tcW w:w="12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扇</w:t>
            </w:r>
          </w:p>
        </w:tc>
        <w:tc>
          <w:tcPr>
            <w:tcW w:w="11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2</w:t>
            </w:r>
          </w:p>
        </w:tc>
        <w:tc>
          <w:tcPr>
            <w:tcW w:w="114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right"/>
              <w:rPr>
                <w:rFonts w:ascii="宋体" w:hAnsi="宋体" w:cs="宋体"/>
                <w:kern w:val="0"/>
                <w:sz w:val="24"/>
                <w:szCs w:val="24"/>
              </w:rPr>
            </w:pPr>
          </w:p>
        </w:tc>
        <w:tc>
          <w:tcPr>
            <w:tcW w:w="29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366B03">
        <w:trPr>
          <w:trHeight w:val="780"/>
        </w:trPr>
        <w:tc>
          <w:tcPr>
            <w:tcW w:w="1280" w:type="dxa"/>
            <w:tcBorders>
              <w:top w:val="nil"/>
              <w:left w:val="single" w:sz="4" w:space="0" w:color="auto"/>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0"/>
              </w:rPr>
            </w:pPr>
            <w:r>
              <w:rPr>
                <w:rFonts w:ascii="宋体" w:hAnsi="宋体" w:cs="宋体" w:hint="eastAsia"/>
                <w:kern w:val="0"/>
                <w:sz w:val="20"/>
              </w:rPr>
              <w:t>管道支架移位</w:t>
            </w:r>
          </w:p>
        </w:tc>
        <w:tc>
          <w:tcPr>
            <w:tcW w:w="12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个</w:t>
            </w:r>
          </w:p>
        </w:tc>
        <w:tc>
          <w:tcPr>
            <w:tcW w:w="11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三个</w:t>
            </w:r>
          </w:p>
        </w:tc>
        <w:tc>
          <w:tcPr>
            <w:tcW w:w="114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right"/>
              <w:rPr>
                <w:rFonts w:ascii="宋体" w:hAnsi="宋体" w:cs="宋体"/>
                <w:kern w:val="0"/>
                <w:sz w:val="24"/>
                <w:szCs w:val="24"/>
              </w:rPr>
            </w:pPr>
          </w:p>
        </w:tc>
        <w:tc>
          <w:tcPr>
            <w:tcW w:w="29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366B03">
        <w:trPr>
          <w:trHeight w:val="765"/>
        </w:trPr>
        <w:tc>
          <w:tcPr>
            <w:tcW w:w="1280" w:type="dxa"/>
            <w:tcBorders>
              <w:top w:val="nil"/>
              <w:left w:val="single" w:sz="4" w:space="0" w:color="auto"/>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0"/>
              </w:rPr>
            </w:pPr>
            <w:r>
              <w:rPr>
                <w:rFonts w:ascii="宋体" w:hAnsi="宋体" w:cs="宋体" w:hint="eastAsia"/>
                <w:kern w:val="0"/>
                <w:sz w:val="20"/>
              </w:rPr>
              <w:t>隔墙</w:t>
            </w:r>
          </w:p>
        </w:tc>
        <w:tc>
          <w:tcPr>
            <w:tcW w:w="12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铁制</w:t>
            </w:r>
          </w:p>
        </w:tc>
        <w:tc>
          <w:tcPr>
            <w:tcW w:w="10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平方</w:t>
            </w:r>
          </w:p>
        </w:tc>
        <w:tc>
          <w:tcPr>
            <w:tcW w:w="11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平方</w:t>
            </w:r>
          </w:p>
        </w:tc>
        <w:tc>
          <w:tcPr>
            <w:tcW w:w="114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right"/>
              <w:rPr>
                <w:rFonts w:ascii="宋体" w:hAnsi="宋体" w:cs="宋体"/>
                <w:kern w:val="0"/>
                <w:sz w:val="24"/>
                <w:szCs w:val="24"/>
              </w:rPr>
            </w:pPr>
          </w:p>
        </w:tc>
        <w:tc>
          <w:tcPr>
            <w:tcW w:w="29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方管</w:t>
            </w:r>
            <w:r>
              <w:rPr>
                <w:rFonts w:ascii="宋体" w:hAnsi="宋体" w:cs="宋体" w:hint="eastAsia"/>
                <w:kern w:val="0"/>
                <w:sz w:val="24"/>
                <w:szCs w:val="24"/>
              </w:rPr>
              <w:t xml:space="preserve">  </w:t>
            </w:r>
            <w:r>
              <w:rPr>
                <w:rFonts w:ascii="宋体" w:hAnsi="宋体" w:cs="宋体" w:hint="eastAsia"/>
                <w:kern w:val="0"/>
                <w:sz w:val="24"/>
                <w:szCs w:val="24"/>
              </w:rPr>
              <w:t>以实际厚度为准</w:t>
            </w:r>
          </w:p>
        </w:tc>
      </w:tr>
      <w:tr w:rsidR="00366B03">
        <w:trPr>
          <w:trHeight w:val="750"/>
        </w:trPr>
        <w:tc>
          <w:tcPr>
            <w:tcW w:w="1280" w:type="dxa"/>
            <w:tcBorders>
              <w:top w:val="nil"/>
              <w:left w:val="single" w:sz="4" w:space="0" w:color="auto"/>
              <w:bottom w:val="single" w:sz="4" w:space="0" w:color="auto"/>
              <w:right w:val="single" w:sz="4" w:space="0" w:color="auto"/>
            </w:tcBorders>
            <w:shd w:val="clear" w:color="auto" w:fill="auto"/>
            <w:noWrap/>
            <w:vAlign w:val="center"/>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合</w:t>
            </w:r>
            <w:r>
              <w:rPr>
                <w:rFonts w:ascii="宋体" w:hAnsi="宋体" w:cs="宋体" w:hint="eastAsia"/>
                <w:kern w:val="0"/>
                <w:sz w:val="24"/>
                <w:szCs w:val="24"/>
              </w:rPr>
              <w:t xml:space="preserve">  </w:t>
            </w:r>
            <w:r>
              <w:rPr>
                <w:rFonts w:ascii="宋体" w:hAnsi="宋体" w:cs="宋体" w:hint="eastAsia"/>
                <w:kern w:val="0"/>
                <w:sz w:val="24"/>
                <w:szCs w:val="24"/>
              </w:rPr>
              <w:t>计</w:t>
            </w:r>
          </w:p>
        </w:tc>
        <w:tc>
          <w:tcPr>
            <w:tcW w:w="12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left"/>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right"/>
              <w:rPr>
                <w:rFonts w:ascii="宋体" w:hAnsi="宋体" w:cs="宋体"/>
                <w:kern w:val="0"/>
                <w:sz w:val="24"/>
                <w:szCs w:val="24"/>
              </w:rPr>
            </w:pPr>
          </w:p>
        </w:tc>
        <w:tc>
          <w:tcPr>
            <w:tcW w:w="29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含施工</w:t>
            </w:r>
          </w:p>
        </w:tc>
      </w:tr>
    </w:tbl>
    <w:p w:rsidR="00366B03" w:rsidRDefault="00366B03">
      <w:pPr>
        <w:rPr>
          <w:rFonts w:ascii="宋体" w:hAnsi="宋体" w:cs="宋体"/>
          <w:b/>
          <w:bCs/>
          <w:sz w:val="28"/>
          <w:szCs w:val="36"/>
        </w:rPr>
      </w:pPr>
    </w:p>
    <w:p w:rsidR="00366B03" w:rsidRDefault="00FC0022">
      <w:pPr>
        <w:ind w:firstLineChars="200" w:firstLine="480"/>
        <w:rPr>
          <w:rFonts w:ascii="宋体" w:hAnsi="宋体" w:cs="宋体"/>
          <w:color w:val="000000"/>
          <w:kern w:val="0"/>
          <w:sz w:val="24"/>
        </w:rPr>
      </w:pPr>
      <w:r>
        <w:rPr>
          <w:rFonts w:ascii="宋体" w:hAnsi="宋体" w:cs="宋体" w:hint="eastAsia"/>
          <w:color w:val="000000"/>
          <w:kern w:val="0"/>
          <w:sz w:val="24"/>
          <w:szCs w:val="24"/>
        </w:rPr>
        <w:t>1</w:t>
      </w:r>
      <w:r>
        <w:rPr>
          <w:rFonts w:ascii="宋体" w:hAnsi="宋体" w:cs="宋体" w:hint="eastAsia"/>
          <w:color w:val="000000"/>
          <w:kern w:val="0"/>
          <w:sz w:val="24"/>
          <w:szCs w:val="24"/>
        </w:rPr>
        <w:t>、</w:t>
      </w:r>
      <w:r>
        <w:rPr>
          <w:rFonts w:ascii="宋体" w:hAnsi="宋体" w:hint="eastAsia"/>
          <w:sz w:val="24"/>
          <w:szCs w:val="24"/>
        </w:rPr>
        <w:t>本报价为全费用单价，以上价格包含人工。</w:t>
      </w:r>
    </w:p>
    <w:sectPr w:rsidR="00366B03" w:rsidSect="00366B03">
      <w:headerReference w:type="default" r:id="rId16"/>
      <w:footerReference w:type="default" r:id="rId17"/>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022" w:rsidRDefault="00FC0022" w:rsidP="00366B03">
      <w:r>
        <w:separator/>
      </w:r>
    </w:p>
  </w:endnote>
  <w:endnote w:type="continuationSeparator" w:id="0">
    <w:p w:rsidR="00FC0022" w:rsidRDefault="00FC0022" w:rsidP="00366B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03" w:rsidRDefault="00366B03">
    <w:pPr>
      <w:pStyle w:val="ae"/>
      <w:framePr w:wrap="around" w:vAnchor="text" w:hAnchor="margin" w:xAlign="right" w:y="1"/>
      <w:rPr>
        <w:rStyle w:val="af8"/>
      </w:rPr>
    </w:pPr>
    <w:r>
      <w:rPr>
        <w:rStyle w:val="af8"/>
      </w:rPr>
      <w:fldChar w:fldCharType="begin"/>
    </w:r>
    <w:r w:rsidR="00FC0022">
      <w:rPr>
        <w:rStyle w:val="af8"/>
      </w:rPr>
      <w:instrText xml:space="preserve">PAGE  </w:instrText>
    </w:r>
    <w:r>
      <w:rPr>
        <w:rStyle w:val="af8"/>
      </w:rPr>
      <w:fldChar w:fldCharType="end"/>
    </w:r>
  </w:p>
  <w:p w:rsidR="00366B03" w:rsidRDefault="00366B03">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03" w:rsidRDefault="00366B03">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03" w:rsidRDefault="00366B03">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03" w:rsidRDefault="00366B03">
    <w:pPr>
      <w:pStyle w:val="ae"/>
      <w:rPr>
        <w:rFonts w:ascii="楷体" w:eastAsia="楷体" w:hAnsi="楷体"/>
        <w:b/>
      </w:rPr>
    </w:pPr>
    <w:r w:rsidRPr="00366B03">
      <w:pict>
        <v:line id="Line 3" o:spid="_x0000_s2049" style="position:absolute;z-index:1"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w:pict>
    </w:r>
    <w:r w:rsidRPr="00366B03">
      <w:pict>
        <v:line id="Line 4" o:spid="_x0000_s2050" style="position:absolute;z-index:2"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FC0022">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022" w:rsidRDefault="00FC0022" w:rsidP="00366B03">
      <w:r>
        <w:separator/>
      </w:r>
    </w:p>
  </w:footnote>
  <w:footnote w:type="continuationSeparator" w:id="0">
    <w:p w:rsidR="00FC0022" w:rsidRDefault="00FC0022" w:rsidP="00366B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03" w:rsidRDefault="00366B03">
    <w:pPr>
      <w:pStyle w:val="af"/>
      <w:framePr w:wrap="around" w:vAnchor="text" w:hAnchor="margin" w:xAlign="center" w:y="1"/>
      <w:rPr>
        <w:rStyle w:val="af8"/>
      </w:rPr>
    </w:pPr>
    <w:r>
      <w:rPr>
        <w:rStyle w:val="af8"/>
      </w:rPr>
      <w:fldChar w:fldCharType="begin"/>
    </w:r>
    <w:r w:rsidR="00FC0022">
      <w:rPr>
        <w:rStyle w:val="af8"/>
      </w:rPr>
      <w:instrText xml:space="preserve">PAGE  </w:instrText>
    </w:r>
    <w:r>
      <w:rPr>
        <w:rStyle w:val="af8"/>
      </w:rPr>
      <w:fldChar w:fldCharType="end"/>
    </w:r>
  </w:p>
  <w:p w:rsidR="00366B03" w:rsidRDefault="00366B03">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03" w:rsidRDefault="00FC0022">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366B03" w:rsidRDefault="00366B03">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03" w:rsidRDefault="00366B03">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03" w:rsidRDefault="00FC0022">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938"/>
    <w:rsid w:val="0004063E"/>
    <w:rsid w:val="00040CD4"/>
    <w:rsid w:val="00042023"/>
    <w:rsid w:val="00046422"/>
    <w:rsid w:val="000476C8"/>
    <w:rsid w:val="0005081D"/>
    <w:rsid w:val="0005327D"/>
    <w:rsid w:val="00054343"/>
    <w:rsid w:val="00055532"/>
    <w:rsid w:val="0005629D"/>
    <w:rsid w:val="00057518"/>
    <w:rsid w:val="00057A8A"/>
    <w:rsid w:val="000637E4"/>
    <w:rsid w:val="00064095"/>
    <w:rsid w:val="0006770A"/>
    <w:rsid w:val="00071E60"/>
    <w:rsid w:val="00074949"/>
    <w:rsid w:val="000754B1"/>
    <w:rsid w:val="00075BBA"/>
    <w:rsid w:val="00077B84"/>
    <w:rsid w:val="000812E4"/>
    <w:rsid w:val="00081946"/>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62FC"/>
    <w:rsid w:val="001573E2"/>
    <w:rsid w:val="00160854"/>
    <w:rsid w:val="001620D4"/>
    <w:rsid w:val="001633A3"/>
    <w:rsid w:val="0016686C"/>
    <w:rsid w:val="00167132"/>
    <w:rsid w:val="00170925"/>
    <w:rsid w:val="00172A27"/>
    <w:rsid w:val="00173A1B"/>
    <w:rsid w:val="001762FD"/>
    <w:rsid w:val="00177AAD"/>
    <w:rsid w:val="00181ECB"/>
    <w:rsid w:val="00185576"/>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3569"/>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0944"/>
    <w:rsid w:val="00253975"/>
    <w:rsid w:val="00254088"/>
    <w:rsid w:val="00257075"/>
    <w:rsid w:val="00262796"/>
    <w:rsid w:val="0026325A"/>
    <w:rsid w:val="00265383"/>
    <w:rsid w:val="002653F3"/>
    <w:rsid w:val="002658A3"/>
    <w:rsid w:val="00265E9B"/>
    <w:rsid w:val="002665E6"/>
    <w:rsid w:val="00267372"/>
    <w:rsid w:val="00272798"/>
    <w:rsid w:val="00272CF8"/>
    <w:rsid w:val="00272F82"/>
    <w:rsid w:val="00275FEF"/>
    <w:rsid w:val="0027678E"/>
    <w:rsid w:val="00280038"/>
    <w:rsid w:val="00280471"/>
    <w:rsid w:val="00280E36"/>
    <w:rsid w:val="00282343"/>
    <w:rsid w:val="0028272C"/>
    <w:rsid w:val="00283F4D"/>
    <w:rsid w:val="00285B7C"/>
    <w:rsid w:val="00291533"/>
    <w:rsid w:val="00291691"/>
    <w:rsid w:val="002B0080"/>
    <w:rsid w:val="002B254E"/>
    <w:rsid w:val="002B28B0"/>
    <w:rsid w:val="002B2EB6"/>
    <w:rsid w:val="002B5A7F"/>
    <w:rsid w:val="002C55ED"/>
    <w:rsid w:val="002C7BF2"/>
    <w:rsid w:val="002D0424"/>
    <w:rsid w:val="002E5DD6"/>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6866"/>
    <w:rsid w:val="00347512"/>
    <w:rsid w:val="00347654"/>
    <w:rsid w:val="00350375"/>
    <w:rsid w:val="00352F62"/>
    <w:rsid w:val="003539F0"/>
    <w:rsid w:val="0035422D"/>
    <w:rsid w:val="00354A47"/>
    <w:rsid w:val="003628E7"/>
    <w:rsid w:val="003631FB"/>
    <w:rsid w:val="00364D9F"/>
    <w:rsid w:val="00366B03"/>
    <w:rsid w:val="00373432"/>
    <w:rsid w:val="00376810"/>
    <w:rsid w:val="00377B76"/>
    <w:rsid w:val="0038227B"/>
    <w:rsid w:val="00383408"/>
    <w:rsid w:val="003854D3"/>
    <w:rsid w:val="0038627A"/>
    <w:rsid w:val="00386E3C"/>
    <w:rsid w:val="00387235"/>
    <w:rsid w:val="003935CD"/>
    <w:rsid w:val="0039419F"/>
    <w:rsid w:val="003A16F1"/>
    <w:rsid w:val="003B005B"/>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0F74"/>
    <w:rsid w:val="003E2AD2"/>
    <w:rsid w:val="003E659D"/>
    <w:rsid w:val="003E74E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665F6"/>
    <w:rsid w:val="004703E2"/>
    <w:rsid w:val="00471658"/>
    <w:rsid w:val="00471EA8"/>
    <w:rsid w:val="00473461"/>
    <w:rsid w:val="004737A0"/>
    <w:rsid w:val="004748FB"/>
    <w:rsid w:val="00477363"/>
    <w:rsid w:val="00481368"/>
    <w:rsid w:val="00486C5A"/>
    <w:rsid w:val="0049074C"/>
    <w:rsid w:val="00490CA7"/>
    <w:rsid w:val="0049454F"/>
    <w:rsid w:val="00495CBA"/>
    <w:rsid w:val="004A34A7"/>
    <w:rsid w:val="004A4B8B"/>
    <w:rsid w:val="004B1A29"/>
    <w:rsid w:val="004B46A3"/>
    <w:rsid w:val="004B4ECB"/>
    <w:rsid w:val="004C11F1"/>
    <w:rsid w:val="004C17DA"/>
    <w:rsid w:val="004C47D6"/>
    <w:rsid w:val="004D2679"/>
    <w:rsid w:val="004D46EA"/>
    <w:rsid w:val="004D642D"/>
    <w:rsid w:val="004E242D"/>
    <w:rsid w:val="004E595B"/>
    <w:rsid w:val="004E7AAB"/>
    <w:rsid w:val="004F0413"/>
    <w:rsid w:val="004F07D0"/>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3B2C"/>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1AE"/>
    <w:rsid w:val="00600325"/>
    <w:rsid w:val="00600518"/>
    <w:rsid w:val="0060174D"/>
    <w:rsid w:val="0060451E"/>
    <w:rsid w:val="0060650D"/>
    <w:rsid w:val="00611972"/>
    <w:rsid w:val="00612CB1"/>
    <w:rsid w:val="006154B9"/>
    <w:rsid w:val="006219DF"/>
    <w:rsid w:val="00624151"/>
    <w:rsid w:val="00624A92"/>
    <w:rsid w:val="00624F4F"/>
    <w:rsid w:val="006263EC"/>
    <w:rsid w:val="0063174E"/>
    <w:rsid w:val="00633755"/>
    <w:rsid w:val="00635063"/>
    <w:rsid w:val="006376EF"/>
    <w:rsid w:val="0064081A"/>
    <w:rsid w:val="00640B90"/>
    <w:rsid w:val="006424DF"/>
    <w:rsid w:val="006427AD"/>
    <w:rsid w:val="00644B0F"/>
    <w:rsid w:val="00645C65"/>
    <w:rsid w:val="006519E7"/>
    <w:rsid w:val="00656E44"/>
    <w:rsid w:val="00657C2D"/>
    <w:rsid w:val="006600D0"/>
    <w:rsid w:val="00660604"/>
    <w:rsid w:val="00660EFC"/>
    <w:rsid w:val="00663CEF"/>
    <w:rsid w:val="0066426E"/>
    <w:rsid w:val="00666C69"/>
    <w:rsid w:val="00667781"/>
    <w:rsid w:val="00667E64"/>
    <w:rsid w:val="0067342D"/>
    <w:rsid w:val="0067541B"/>
    <w:rsid w:val="00676013"/>
    <w:rsid w:val="006816E8"/>
    <w:rsid w:val="00681F5D"/>
    <w:rsid w:val="00690FB4"/>
    <w:rsid w:val="00693AB9"/>
    <w:rsid w:val="00693D48"/>
    <w:rsid w:val="00694E16"/>
    <w:rsid w:val="0069534A"/>
    <w:rsid w:val="006A6EA8"/>
    <w:rsid w:val="006B0E43"/>
    <w:rsid w:val="006B1143"/>
    <w:rsid w:val="006B1CCF"/>
    <w:rsid w:val="006B1E1D"/>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673D"/>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5147"/>
    <w:rsid w:val="00747E45"/>
    <w:rsid w:val="007509B3"/>
    <w:rsid w:val="007511E6"/>
    <w:rsid w:val="00760AFD"/>
    <w:rsid w:val="007617D9"/>
    <w:rsid w:val="0076411D"/>
    <w:rsid w:val="00766BAD"/>
    <w:rsid w:val="00770210"/>
    <w:rsid w:val="00787C8D"/>
    <w:rsid w:val="00787CBD"/>
    <w:rsid w:val="007904DE"/>
    <w:rsid w:val="007914B9"/>
    <w:rsid w:val="007944F3"/>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793"/>
    <w:rsid w:val="007F3A7A"/>
    <w:rsid w:val="007F3D5D"/>
    <w:rsid w:val="007F67AC"/>
    <w:rsid w:val="00802F69"/>
    <w:rsid w:val="00803274"/>
    <w:rsid w:val="008039A1"/>
    <w:rsid w:val="00804089"/>
    <w:rsid w:val="008055B9"/>
    <w:rsid w:val="00806474"/>
    <w:rsid w:val="00806AD6"/>
    <w:rsid w:val="00812FE3"/>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1FDB"/>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F102B"/>
    <w:rsid w:val="008F1F9D"/>
    <w:rsid w:val="008F2EB9"/>
    <w:rsid w:val="008F35BA"/>
    <w:rsid w:val="00904CD2"/>
    <w:rsid w:val="009078AE"/>
    <w:rsid w:val="0091500A"/>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79F"/>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5F46"/>
    <w:rsid w:val="00A26909"/>
    <w:rsid w:val="00A27E05"/>
    <w:rsid w:val="00A31308"/>
    <w:rsid w:val="00A337A6"/>
    <w:rsid w:val="00A33DB2"/>
    <w:rsid w:val="00A35191"/>
    <w:rsid w:val="00A36468"/>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670E"/>
    <w:rsid w:val="00B30319"/>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A7F48"/>
    <w:rsid w:val="00BB1147"/>
    <w:rsid w:val="00BB1CB8"/>
    <w:rsid w:val="00BB2812"/>
    <w:rsid w:val="00BB2AAC"/>
    <w:rsid w:val="00BB461F"/>
    <w:rsid w:val="00BB4FAB"/>
    <w:rsid w:val="00BB5679"/>
    <w:rsid w:val="00BB745A"/>
    <w:rsid w:val="00BC1EF5"/>
    <w:rsid w:val="00BC6E1C"/>
    <w:rsid w:val="00BC7D80"/>
    <w:rsid w:val="00BD02BD"/>
    <w:rsid w:val="00BD0FD0"/>
    <w:rsid w:val="00BD1304"/>
    <w:rsid w:val="00BD1944"/>
    <w:rsid w:val="00BE5F42"/>
    <w:rsid w:val="00BF0013"/>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55953"/>
    <w:rsid w:val="00C55C29"/>
    <w:rsid w:val="00C60900"/>
    <w:rsid w:val="00C60DEA"/>
    <w:rsid w:val="00C632C4"/>
    <w:rsid w:val="00C638BA"/>
    <w:rsid w:val="00C6620A"/>
    <w:rsid w:val="00C679CC"/>
    <w:rsid w:val="00C725F5"/>
    <w:rsid w:val="00C72F82"/>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C7105"/>
    <w:rsid w:val="00CD0EBD"/>
    <w:rsid w:val="00CD3C06"/>
    <w:rsid w:val="00CD50FE"/>
    <w:rsid w:val="00CE4B56"/>
    <w:rsid w:val="00CE647B"/>
    <w:rsid w:val="00CF0FEE"/>
    <w:rsid w:val="00CF4391"/>
    <w:rsid w:val="00CF6B96"/>
    <w:rsid w:val="00D00F2A"/>
    <w:rsid w:val="00D02341"/>
    <w:rsid w:val="00D02E6B"/>
    <w:rsid w:val="00D0416C"/>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72A9D"/>
    <w:rsid w:val="00D76E7B"/>
    <w:rsid w:val="00D81893"/>
    <w:rsid w:val="00D83990"/>
    <w:rsid w:val="00D83F13"/>
    <w:rsid w:val="00D86FF5"/>
    <w:rsid w:val="00D90058"/>
    <w:rsid w:val="00DA68FF"/>
    <w:rsid w:val="00DA7D2E"/>
    <w:rsid w:val="00DB0742"/>
    <w:rsid w:val="00DB2937"/>
    <w:rsid w:val="00DB57E1"/>
    <w:rsid w:val="00DB6CC9"/>
    <w:rsid w:val="00DC3021"/>
    <w:rsid w:val="00DC6656"/>
    <w:rsid w:val="00DD3040"/>
    <w:rsid w:val="00DD3053"/>
    <w:rsid w:val="00DD3C18"/>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35DE"/>
    <w:rsid w:val="00E85C50"/>
    <w:rsid w:val="00E8698E"/>
    <w:rsid w:val="00E87656"/>
    <w:rsid w:val="00E87C4D"/>
    <w:rsid w:val="00E92EEB"/>
    <w:rsid w:val="00E956BD"/>
    <w:rsid w:val="00E96D6D"/>
    <w:rsid w:val="00EA375F"/>
    <w:rsid w:val="00EA3EDC"/>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2675"/>
    <w:rsid w:val="00EF49E6"/>
    <w:rsid w:val="00EF6535"/>
    <w:rsid w:val="00F01538"/>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C0022"/>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2474A49"/>
    <w:rsid w:val="02FA1A9A"/>
    <w:rsid w:val="03970EF3"/>
    <w:rsid w:val="04A257AA"/>
    <w:rsid w:val="058A4BA6"/>
    <w:rsid w:val="06F253F2"/>
    <w:rsid w:val="07DF5B23"/>
    <w:rsid w:val="08BF5B48"/>
    <w:rsid w:val="08D261D9"/>
    <w:rsid w:val="097526C6"/>
    <w:rsid w:val="098A2566"/>
    <w:rsid w:val="0A0F2D9E"/>
    <w:rsid w:val="0A167850"/>
    <w:rsid w:val="0A244D17"/>
    <w:rsid w:val="0A4E30C0"/>
    <w:rsid w:val="0B02141F"/>
    <w:rsid w:val="0B0D24FA"/>
    <w:rsid w:val="0B1C2259"/>
    <w:rsid w:val="0C4E6DC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4E1D8E"/>
    <w:rsid w:val="42D645ED"/>
    <w:rsid w:val="43145819"/>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390FA8"/>
    <w:rsid w:val="586C2BCD"/>
    <w:rsid w:val="587D4C70"/>
    <w:rsid w:val="58AF26A9"/>
    <w:rsid w:val="59051876"/>
    <w:rsid w:val="5B7900D3"/>
    <w:rsid w:val="5CA81F4E"/>
    <w:rsid w:val="5CCC024F"/>
    <w:rsid w:val="5E1F68F4"/>
    <w:rsid w:val="5E9C4A03"/>
    <w:rsid w:val="5F3F76E2"/>
    <w:rsid w:val="5FA075C1"/>
    <w:rsid w:val="60B33B2A"/>
    <w:rsid w:val="611E4CE6"/>
    <w:rsid w:val="61ED18D2"/>
    <w:rsid w:val="62261DC0"/>
    <w:rsid w:val="6227678D"/>
    <w:rsid w:val="62F25FE7"/>
    <w:rsid w:val="62FA251D"/>
    <w:rsid w:val="630A1CA9"/>
    <w:rsid w:val="639419C4"/>
    <w:rsid w:val="63D04191"/>
    <w:rsid w:val="64586514"/>
    <w:rsid w:val="66745A02"/>
    <w:rsid w:val="66872452"/>
    <w:rsid w:val="67873066"/>
    <w:rsid w:val="67E85066"/>
    <w:rsid w:val="69A95D5F"/>
    <w:rsid w:val="69E31B0C"/>
    <w:rsid w:val="69FB0DD3"/>
    <w:rsid w:val="6A6F1EDD"/>
    <w:rsid w:val="6B183F42"/>
    <w:rsid w:val="6B424A7F"/>
    <w:rsid w:val="6B62463B"/>
    <w:rsid w:val="6C5F06FA"/>
    <w:rsid w:val="6C8323AE"/>
    <w:rsid w:val="6C8D121E"/>
    <w:rsid w:val="6CB34C9A"/>
    <w:rsid w:val="6D6E6250"/>
    <w:rsid w:val="6D8C29C6"/>
    <w:rsid w:val="6E03170B"/>
    <w:rsid w:val="6F313F1B"/>
    <w:rsid w:val="70A632B6"/>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EAD46D4"/>
    <w:rsid w:val="7F04016F"/>
    <w:rsid w:val="7FBC791E"/>
    <w:rsid w:val="7FBD24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5" w:qFormat="1"/>
    <w:lsdException w:name="toc 7" w:qFormat="1"/>
    <w:lsdException w:name="footnote text" w:locked="1" w:semiHidden="1" w:unhideWhenUsed="1"/>
    <w:lsdException w:name="annotation text" w:locked="1" w:qFormat="1"/>
    <w:lsdException w:name="head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Body Text First Indent" w:locked="1"/>
    <w:lsdException w:name="Body Text First Indent 2" w:locked="1" w:semiHidden="1"/>
    <w:lsdException w:name="Note Heading" w:locked="1" w:semiHidden="1" w:unhideWhenUsed="1"/>
    <w:lsdException w:name="Body Text 3" w:locked="1"/>
    <w:lsdException w:name="Body Text Indent 3" w:locked="1"/>
    <w:lsdException w:name="Block Text" w:locked="1" w:semiHidden="1" w:unhideWhenUsed="1"/>
    <w:lsdException w:name="Strong" w:qFormat="1"/>
    <w:lsdException w:name="Emphasis" w:qFormat="1"/>
    <w:lsdException w:name="Document Map" w:lock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uiPriority="0" w:qFormat="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366B03"/>
    <w:pPr>
      <w:widowControl w:val="0"/>
      <w:jc w:val="both"/>
    </w:pPr>
    <w:rPr>
      <w:kern w:val="2"/>
      <w:sz w:val="21"/>
    </w:rPr>
  </w:style>
  <w:style w:type="paragraph" w:styleId="1">
    <w:name w:val="heading 1"/>
    <w:basedOn w:val="a0"/>
    <w:next w:val="a0"/>
    <w:link w:val="1Char"/>
    <w:uiPriority w:val="99"/>
    <w:qFormat/>
    <w:rsid w:val="00366B03"/>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366B03"/>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366B03"/>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366B03"/>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366B03"/>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366B03"/>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366B03"/>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366B03"/>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366B03"/>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locked/>
    <w:rsid w:val="00366B03"/>
    <w:pPr>
      <w:ind w:firstLineChars="200" w:firstLine="420"/>
    </w:pPr>
  </w:style>
  <w:style w:type="paragraph" w:styleId="a5">
    <w:name w:val="Body Text Indent"/>
    <w:basedOn w:val="a0"/>
    <w:link w:val="Char"/>
    <w:uiPriority w:val="99"/>
    <w:rsid w:val="00366B03"/>
    <w:pPr>
      <w:ind w:firstLine="570"/>
    </w:pPr>
    <w:rPr>
      <w:kern w:val="0"/>
      <w:sz w:val="20"/>
    </w:rPr>
  </w:style>
  <w:style w:type="paragraph" w:styleId="a1">
    <w:name w:val="Normal Indent"/>
    <w:basedOn w:val="a0"/>
    <w:link w:val="Char0"/>
    <w:uiPriority w:val="99"/>
    <w:rsid w:val="00366B03"/>
    <w:pPr>
      <w:ind w:firstLineChars="200" w:firstLine="420"/>
    </w:pPr>
    <w:rPr>
      <w:kern w:val="0"/>
      <w:sz w:val="20"/>
      <w:lang/>
    </w:rPr>
  </w:style>
  <w:style w:type="paragraph" w:styleId="70">
    <w:name w:val="toc 7"/>
    <w:basedOn w:val="a0"/>
    <w:next w:val="a0"/>
    <w:uiPriority w:val="99"/>
    <w:qFormat/>
    <w:rsid w:val="00366B03"/>
    <w:pPr>
      <w:spacing w:line="360" w:lineRule="auto"/>
      <w:ind w:left="1440" w:firstLineChars="200" w:firstLine="200"/>
      <w:jc w:val="left"/>
    </w:pPr>
    <w:rPr>
      <w:rFonts w:ascii="Calibri" w:hAnsi="Calibri"/>
      <w:sz w:val="20"/>
    </w:rPr>
  </w:style>
  <w:style w:type="paragraph" w:styleId="4">
    <w:name w:val="List Bullet 4"/>
    <w:basedOn w:val="a0"/>
    <w:uiPriority w:val="99"/>
    <w:locked/>
    <w:rsid w:val="00366B03"/>
    <w:pPr>
      <w:numPr>
        <w:numId w:val="2"/>
      </w:numPr>
      <w:tabs>
        <w:tab w:val="left" w:pos="1620"/>
      </w:tabs>
    </w:pPr>
    <w:rPr>
      <w:rFonts w:ascii="Calibri" w:hAnsi="Calibri"/>
      <w:szCs w:val="24"/>
    </w:rPr>
  </w:style>
  <w:style w:type="paragraph" w:styleId="a">
    <w:name w:val="List Number"/>
    <w:basedOn w:val="a0"/>
    <w:uiPriority w:val="99"/>
    <w:locked/>
    <w:rsid w:val="00366B03"/>
    <w:pPr>
      <w:numPr>
        <w:numId w:val="1"/>
      </w:numPr>
      <w:tabs>
        <w:tab w:val="left" w:pos="360"/>
      </w:tabs>
    </w:pPr>
    <w:rPr>
      <w:rFonts w:ascii="Calibri" w:hAnsi="Calibri"/>
      <w:szCs w:val="24"/>
    </w:rPr>
  </w:style>
  <w:style w:type="paragraph" w:styleId="a6">
    <w:name w:val="caption"/>
    <w:basedOn w:val="a0"/>
    <w:next w:val="a0"/>
    <w:uiPriority w:val="99"/>
    <w:qFormat/>
    <w:rsid w:val="00366B03"/>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locked/>
    <w:rsid w:val="00366B03"/>
    <w:pPr>
      <w:shd w:val="clear" w:color="auto" w:fill="000080"/>
    </w:pPr>
    <w:rPr>
      <w:rFonts w:ascii="宋体"/>
      <w:kern w:val="0"/>
      <w:sz w:val="18"/>
      <w:szCs w:val="18"/>
    </w:rPr>
  </w:style>
  <w:style w:type="paragraph" w:styleId="a8">
    <w:name w:val="annotation text"/>
    <w:basedOn w:val="a0"/>
    <w:link w:val="Char10"/>
    <w:uiPriority w:val="99"/>
    <w:qFormat/>
    <w:locked/>
    <w:rsid w:val="00366B03"/>
    <w:pPr>
      <w:jc w:val="left"/>
    </w:pPr>
    <w:rPr>
      <w:kern w:val="0"/>
      <w:sz w:val="20"/>
    </w:rPr>
  </w:style>
  <w:style w:type="paragraph" w:styleId="a9">
    <w:name w:val="Salutation"/>
    <w:basedOn w:val="a0"/>
    <w:next w:val="a0"/>
    <w:link w:val="Char2"/>
    <w:uiPriority w:val="99"/>
    <w:rsid w:val="00366B03"/>
    <w:rPr>
      <w:kern w:val="0"/>
      <w:sz w:val="20"/>
    </w:rPr>
  </w:style>
  <w:style w:type="paragraph" w:styleId="30">
    <w:name w:val="Body Text 3"/>
    <w:basedOn w:val="a0"/>
    <w:link w:val="3Char1"/>
    <w:uiPriority w:val="99"/>
    <w:locked/>
    <w:rsid w:val="00366B03"/>
    <w:pPr>
      <w:spacing w:after="120"/>
    </w:pPr>
    <w:rPr>
      <w:kern w:val="0"/>
      <w:sz w:val="16"/>
      <w:szCs w:val="16"/>
    </w:rPr>
  </w:style>
  <w:style w:type="paragraph" w:styleId="aa">
    <w:name w:val="Body Text"/>
    <w:basedOn w:val="a0"/>
    <w:link w:val="Char3"/>
    <w:uiPriority w:val="99"/>
    <w:rsid w:val="00366B03"/>
    <w:rPr>
      <w:kern w:val="0"/>
      <w:sz w:val="20"/>
    </w:rPr>
  </w:style>
  <w:style w:type="paragraph" w:styleId="50">
    <w:name w:val="toc 5"/>
    <w:basedOn w:val="a0"/>
    <w:next w:val="a0"/>
    <w:uiPriority w:val="99"/>
    <w:qFormat/>
    <w:rsid w:val="00366B03"/>
    <w:pPr>
      <w:spacing w:line="360" w:lineRule="auto"/>
      <w:ind w:left="960" w:firstLineChars="200" w:firstLine="200"/>
      <w:jc w:val="left"/>
    </w:pPr>
    <w:rPr>
      <w:rFonts w:ascii="Calibri" w:hAnsi="Calibri"/>
      <w:sz w:val="20"/>
    </w:rPr>
  </w:style>
  <w:style w:type="paragraph" w:styleId="31">
    <w:name w:val="toc 3"/>
    <w:basedOn w:val="32"/>
    <w:next w:val="32"/>
    <w:uiPriority w:val="99"/>
    <w:rsid w:val="00366B03"/>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rsid w:val="00366B03"/>
    <w:pPr>
      <w:spacing w:line="500" w:lineRule="exact"/>
      <w:ind w:left="1000"/>
    </w:pPr>
    <w:rPr>
      <w:rFonts w:ascii="Calibri" w:hAnsi="Calibri" w:cs="宋体"/>
      <w:sz w:val="24"/>
    </w:rPr>
  </w:style>
  <w:style w:type="paragraph" w:styleId="ab">
    <w:name w:val="Plain Text"/>
    <w:basedOn w:val="a0"/>
    <w:link w:val="Char4"/>
    <w:uiPriority w:val="99"/>
    <w:qFormat/>
    <w:rsid w:val="00366B03"/>
    <w:rPr>
      <w:rFonts w:ascii="宋体" w:hAnsi="Courier New"/>
      <w:kern w:val="0"/>
      <w:szCs w:val="21"/>
    </w:rPr>
  </w:style>
  <w:style w:type="paragraph" w:styleId="80">
    <w:name w:val="toc 8"/>
    <w:basedOn w:val="a0"/>
    <w:next w:val="a0"/>
    <w:uiPriority w:val="99"/>
    <w:rsid w:val="00366B03"/>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rsid w:val="00366B03"/>
    <w:pPr>
      <w:ind w:leftChars="2500" w:left="100"/>
    </w:pPr>
    <w:rPr>
      <w:kern w:val="0"/>
      <w:sz w:val="20"/>
    </w:rPr>
  </w:style>
  <w:style w:type="paragraph" w:styleId="21">
    <w:name w:val="Body Text Indent 2"/>
    <w:basedOn w:val="a0"/>
    <w:link w:val="2Char1"/>
    <w:uiPriority w:val="99"/>
    <w:rsid w:val="00366B03"/>
    <w:pPr>
      <w:spacing w:line="440" w:lineRule="exact"/>
      <w:ind w:firstLineChars="200" w:firstLine="602"/>
    </w:pPr>
    <w:rPr>
      <w:kern w:val="0"/>
      <w:sz w:val="20"/>
    </w:rPr>
  </w:style>
  <w:style w:type="paragraph" w:styleId="ad">
    <w:name w:val="Balloon Text"/>
    <w:basedOn w:val="a0"/>
    <w:link w:val="Char6"/>
    <w:uiPriority w:val="99"/>
    <w:rsid w:val="00366B03"/>
    <w:rPr>
      <w:kern w:val="0"/>
      <w:sz w:val="2"/>
    </w:rPr>
  </w:style>
  <w:style w:type="paragraph" w:styleId="ae">
    <w:name w:val="footer"/>
    <w:basedOn w:val="a0"/>
    <w:link w:val="Char7"/>
    <w:uiPriority w:val="99"/>
    <w:rsid w:val="00366B03"/>
    <w:pPr>
      <w:pBdr>
        <w:top w:val="single" w:sz="4" w:space="1" w:color="auto"/>
      </w:pBdr>
      <w:tabs>
        <w:tab w:val="center" w:pos="4153"/>
        <w:tab w:val="right" w:pos="8306"/>
      </w:tabs>
      <w:snapToGrid w:val="0"/>
      <w:jc w:val="left"/>
    </w:pPr>
    <w:rPr>
      <w:kern w:val="0"/>
      <w:sz w:val="18"/>
      <w:lang/>
    </w:rPr>
  </w:style>
  <w:style w:type="paragraph" w:styleId="af">
    <w:name w:val="header"/>
    <w:basedOn w:val="a0"/>
    <w:link w:val="Char8"/>
    <w:uiPriority w:val="99"/>
    <w:qFormat/>
    <w:rsid w:val="00366B03"/>
    <w:pPr>
      <w:pBdr>
        <w:bottom w:val="single" w:sz="6" w:space="1" w:color="auto"/>
      </w:pBdr>
      <w:tabs>
        <w:tab w:val="center" w:pos="4153"/>
        <w:tab w:val="right" w:pos="8306"/>
      </w:tabs>
      <w:snapToGrid w:val="0"/>
      <w:jc w:val="center"/>
    </w:pPr>
    <w:rPr>
      <w:kern w:val="0"/>
      <w:sz w:val="18"/>
      <w:lang/>
    </w:rPr>
  </w:style>
  <w:style w:type="paragraph" w:styleId="10">
    <w:name w:val="toc 1"/>
    <w:basedOn w:val="a0"/>
    <w:next w:val="a0"/>
    <w:uiPriority w:val="99"/>
    <w:qFormat/>
    <w:rsid w:val="00366B03"/>
  </w:style>
  <w:style w:type="paragraph" w:styleId="41">
    <w:name w:val="toc 4"/>
    <w:basedOn w:val="a0"/>
    <w:next w:val="a0"/>
    <w:uiPriority w:val="99"/>
    <w:rsid w:val="00366B03"/>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366B03"/>
    <w:pPr>
      <w:spacing w:before="240" w:after="60" w:line="312" w:lineRule="auto"/>
      <w:jc w:val="center"/>
      <w:outlineLvl w:val="1"/>
    </w:pPr>
    <w:rPr>
      <w:rFonts w:ascii="Cambria" w:hAnsi="Cambria"/>
      <w:b/>
      <w:bCs/>
      <w:kern w:val="28"/>
      <w:sz w:val="32"/>
      <w:szCs w:val="32"/>
    </w:rPr>
  </w:style>
  <w:style w:type="paragraph" w:styleId="af1">
    <w:name w:val="List"/>
    <w:basedOn w:val="a0"/>
    <w:uiPriority w:val="99"/>
    <w:locked/>
    <w:rsid w:val="00366B03"/>
    <w:pPr>
      <w:ind w:left="200" w:hangingChars="200" w:hanging="200"/>
    </w:pPr>
    <w:rPr>
      <w:rFonts w:ascii="Calibri" w:hAnsi="Calibri"/>
      <w:sz w:val="28"/>
      <w:szCs w:val="24"/>
    </w:rPr>
  </w:style>
  <w:style w:type="paragraph" w:styleId="60">
    <w:name w:val="toc 6"/>
    <w:basedOn w:val="a0"/>
    <w:next w:val="a0"/>
    <w:uiPriority w:val="99"/>
    <w:rsid w:val="00366B03"/>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locked/>
    <w:rsid w:val="00366B03"/>
    <w:pPr>
      <w:spacing w:after="120"/>
      <w:ind w:leftChars="200" w:left="420"/>
    </w:pPr>
    <w:rPr>
      <w:kern w:val="0"/>
      <w:sz w:val="16"/>
      <w:szCs w:val="16"/>
    </w:rPr>
  </w:style>
  <w:style w:type="paragraph" w:styleId="22">
    <w:name w:val="toc 2"/>
    <w:basedOn w:val="a0"/>
    <w:next w:val="a0"/>
    <w:uiPriority w:val="99"/>
    <w:rsid w:val="00366B03"/>
    <w:pPr>
      <w:ind w:leftChars="200" w:left="420"/>
    </w:pPr>
  </w:style>
  <w:style w:type="paragraph" w:styleId="90">
    <w:name w:val="toc 9"/>
    <w:basedOn w:val="a0"/>
    <w:next w:val="a0"/>
    <w:uiPriority w:val="99"/>
    <w:rsid w:val="00366B03"/>
    <w:pPr>
      <w:spacing w:line="360" w:lineRule="auto"/>
      <w:ind w:left="1920" w:firstLineChars="200" w:firstLine="200"/>
      <w:jc w:val="left"/>
    </w:pPr>
    <w:rPr>
      <w:rFonts w:ascii="Calibri" w:hAnsi="Calibri"/>
      <w:sz w:val="20"/>
    </w:rPr>
  </w:style>
  <w:style w:type="paragraph" w:styleId="23">
    <w:name w:val="Body Text 2"/>
    <w:basedOn w:val="a0"/>
    <w:link w:val="2Char2"/>
    <w:uiPriority w:val="99"/>
    <w:rsid w:val="00366B03"/>
    <w:pPr>
      <w:spacing w:line="360" w:lineRule="exact"/>
    </w:pPr>
    <w:rPr>
      <w:kern w:val="0"/>
      <w:sz w:val="20"/>
    </w:rPr>
  </w:style>
  <w:style w:type="paragraph" w:styleId="HTML">
    <w:name w:val="HTML Preformatted"/>
    <w:basedOn w:val="a0"/>
    <w:link w:val="HTMLChar1"/>
    <w:uiPriority w:val="99"/>
    <w:locked/>
    <w:rsid w:val="00366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rsid w:val="00366B03"/>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366B03"/>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sid w:val="00366B03"/>
    <w:rPr>
      <w:rFonts w:ascii="Calibri" w:hAnsi="Calibri"/>
      <w:b/>
      <w:bCs/>
    </w:rPr>
  </w:style>
  <w:style w:type="paragraph" w:styleId="af5">
    <w:name w:val="Body Text First Indent"/>
    <w:basedOn w:val="aa"/>
    <w:link w:val="Chara"/>
    <w:uiPriority w:val="99"/>
    <w:locked/>
    <w:rsid w:val="00366B03"/>
    <w:pPr>
      <w:spacing w:after="120"/>
      <w:ind w:firstLineChars="100" w:firstLine="420"/>
    </w:pPr>
    <w:rPr>
      <w:rFonts w:ascii="Calibri" w:hAnsi="Calibri"/>
    </w:rPr>
  </w:style>
  <w:style w:type="table" w:styleId="af6">
    <w:name w:val="Table Grid"/>
    <w:basedOn w:val="a3"/>
    <w:qFormat/>
    <w:rsid w:val="00366B0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366B03"/>
    <w:rPr>
      <w:rFonts w:cs="Times New Roman"/>
      <w:b/>
    </w:rPr>
  </w:style>
  <w:style w:type="character" w:styleId="af8">
    <w:name w:val="page number"/>
    <w:basedOn w:val="a2"/>
    <w:uiPriority w:val="99"/>
    <w:rsid w:val="00366B03"/>
    <w:rPr>
      <w:rFonts w:cs="Times New Roman"/>
    </w:rPr>
  </w:style>
  <w:style w:type="character" w:styleId="af9">
    <w:name w:val="FollowedHyperlink"/>
    <w:basedOn w:val="a2"/>
    <w:uiPriority w:val="99"/>
    <w:rsid w:val="00366B03"/>
    <w:rPr>
      <w:rFonts w:cs="Times New Roman"/>
      <w:color w:val="800080"/>
      <w:u w:val="single"/>
    </w:rPr>
  </w:style>
  <w:style w:type="character" w:styleId="afa">
    <w:name w:val="Emphasis"/>
    <w:basedOn w:val="a2"/>
    <w:uiPriority w:val="99"/>
    <w:qFormat/>
    <w:rsid w:val="00366B03"/>
    <w:rPr>
      <w:rFonts w:cs="Times New Roman"/>
      <w:i/>
    </w:rPr>
  </w:style>
  <w:style w:type="character" w:styleId="afb">
    <w:name w:val="Hyperlink"/>
    <w:basedOn w:val="a2"/>
    <w:uiPriority w:val="99"/>
    <w:rsid w:val="00366B03"/>
    <w:rPr>
      <w:rFonts w:cs="Times New Roman"/>
      <w:color w:val="0000FF"/>
      <w:u w:val="single"/>
    </w:rPr>
  </w:style>
  <w:style w:type="character" w:styleId="afc">
    <w:name w:val="annotation reference"/>
    <w:basedOn w:val="a2"/>
    <w:uiPriority w:val="99"/>
    <w:qFormat/>
    <w:locked/>
    <w:rsid w:val="00366B03"/>
    <w:rPr>
      <w:rFonts w:cs="Times New Roman"/>
      <w:sz w:val="21"/>
    </w:rPr>
  </w:style>
  <w:style w:type="character" w:customStyle="1" w:styleId="1Char">
    <w:name w:val="标题 1 Char"/>
    <w:basedOn w:val="a2"/>
    <w:link w:val="1"/>
    <w:uiPriority w:val="99"/>
    <w:locked/>
    <w:rsid w:val="00366B03"/>
    <w:rPr>
      <w:rFonts w:cs="Times New Roman"/>
      <w:b/>
      <w:kern w:val="44"/>
      <w:sz w:val="44"/>
    </w:rPr>
  </w:style>
  <w:style w:type="character" w:customStyle="1" w:styleId="2Char">
    <w:name w:val="标题 2 Char"/>
    <w:basedOn w:val="a2"/>
    <w:link w:val="20"/>
    <w:uiPriority w:val="99"/>
    <w:qFormat/>
    <w:locked/>
    <w:rsid w:val="00366B03"/>
    <w:rPr>
      <w:rFonts w:ascii="Cambria" w:eastAsia="宋体" w:hAnsi="Cambria" w:cs="Times New Roman"/>
      <w:b/>
      <w:sz w:val="32"/>
    </w:rPr>
  </w:style>
  <w:style w:type="character" w:customStyle="1" w:styleId="3Char">
    <w:name w:val="标题 3 Char"/>
    <w:basedOn w:val="a2"/>
    <w:link w:val="3"/>
    <w:uiPriority w:val="99"/>
    <w:locked/>
    <w:rsid w:val="00366B03"/>
    <w:rPr>
      <w:rFonts w:ascii="Calibri" w:hAnsi="Calibri" w:cs="Times New Roman"/>
      <w:b/>
      <w:sz w:val="20"/>
    </w:rPr>
  </w:style>
  <w:style w:type="character" w:customStyle="1" w:styleId="4Char">
    <w:name w:val="标题 4 Char"/>
    <w:basedOn w:val="a2"/>
    <w:link w:val="40"/>
    <w:uiPriority w:val="99"/>
    <w:locked/>
    <w:rsid w:val="00366B03"/>
    <w:rPr>
      <w:rFonts w:ascii="Arial" w:eastAsia="黑体" w:hAnsi="Arial" w:cs="Times New Roman"/>
      <w:b/>
      <w:sz w:val="20"/>
    </w:rPr>
  </w:style>
  <w:style w:type="character" w:customStyle="1" w:styleId="5Char">
    <w:name w:val="标题 5 Char"/>
    <w:basedOn w:val="a2"/>
    <w:link w:val="5"/>
    <w:uiPriority w:val="99"/>
    <w:locked/>
    <w:rsid w:val="00366B03"/>
    <w:rPr>
      <w:rFonts w:ascii="Arial" w:eastAsia="华文中宋" w:hAnsi="Arial" w:cs="Times New Roman"/>
      <w:b/>
      <w:kern w:val="0"/>
      <w:sz w:val="28"/>
    </w:rPr>
  </w:style>
  <w:style w:type="character" w:customStyle="1" w:styleId="6Char">
    <w:name w:val="标题 6 Char"/>
    <w:basedOn w:val="a2"/>
    <w:link w:val="6"/>
    <w:uiPriority w:val="99"/>
    <w:qFormat/>
    <w:locked/>
    <w:rsid w:val="00366B03"/>
    <w:rPr>
      <w:rFonts w:ascii="Cambria" w:hAnsi="Cambria"/>
      <w:b/>
      <w:kern w:val="0"/>
      <w:sz w:val="24"/>
      <w:szCs w:val="20"/>
    </w:rPr>
  </w:style>
  <w:style w:type="character" w:customStyle="1" w:styleId="7Char">
    <w:name w:val="标题 7 Char"/>
    <w:basedOn w:val="a2"/>
    <w:link w:val="7"/>
    <w:uiPriority w:val="99"/>
    <w:locked/>
    <w:rsid w:val="00366B03"/>
    <w:rPr>
      <w:rFonts w:ascii="Arial" w:hAnsi="Arial" w:cs="Times New Roman"/>
      <w:b/>
      <w:kern w:val="0"/>
      <w:sz w:val="24"/>
    </w:rPr>
  </w:style>
  <w:style w:type="character" w:customStyle="1" w:styleId="8Char">
    <w:name w:val="标题 8 Char"/>
    <w:basedOn w:val="a2"/>
    <w:link w:val="8"/>
    <w:uiPriority w:val="99"/>
    <w:locked/>
    <w:rsid w:val="00366B03"/>
    <w:rPr>
      <w:rFonts w:ascii="Cambria" w:hAnsi="Cambria" w:cs="Times New Roman"/>
      <w:kern w:val="0"/>
      <w:sz w:val="24"/>
    </w:rPr>
  </w:style>
  <w:style w:type="character" w:customStyle="1" w:styleId="9Char">
    <w:name w:val="标题 9 Char"/>
    <w:basedOn w:val="a2"/>
    <w:link w:val="9"/>
    <w:uiPriority w:val="99"/>
    <w:qFormat/>
    <w:locked/>
    <w:rsid w:val="00366B03"/>
    <w:rPr>
      <w:rFonts w:ascii="Cambria" w:hAnsi="Cambria" w:cs="Times New Roman"/>
      <w:kern w:val="0"/>
      <w:sz w:val="21"/>
    </w:rPr>
  </w:style>
  <w:style w:type="character" w:customStyle="1" w:styleId="Char">
    <w:name w:val="正文文本缩进 Char"/>
    <w:basedOn w:val="a2"/>
    <w:link w:val="a5"/>
    <w:uiPriority w:val="99"/>
    <w:locked/>
    <w:rsid w:val="00366B03"/>
    <w:rPr>
      <w:rFonts w:cs="Times New Roman"/>
      <w:sz w:val="20"/>
    </w:rPr>
  </w:style>
  <w:style w:type="character" w:customStyle="1" w:styleId="2Char0">
    <w:name w:val="正文首行缩进 2 Char"/>
    <w:basedOn w:val="Char"/>
    <w:link w:val="2"/>
    <w:uiPriority w:val="99"/>
    <w:semiHidden/>
    <w:locked/>
    <w:rsid w:val="00366B03"/>
    <w:rPr>
      <w:szCs w:val="20"/>
    </w:rPr>
  </w:style>
  <w:style w:type="character" w:customStyle="1" w:styleId="Char1">
    <w:name w:val="文档结构图 Char1"/>
    <w:basedOn w:val="a2"/>
    <w:link w:val="a7"/>
    <w:uiPriority w:val="99"/>
    <w:semiHidden/>
    <w:locked/>
    <w:rsid w:val="00366B03"/>
    <w:rPr>
      <w:rFonts w:ascii="宋体" w:cs="Times New Roman"/>
      <w:sz w:val="18"/>
    </w:rPr>
  </w:style>
  <w:style w:type="character" w:customStyle="1" w:styleId="Char10">
    <w:name w:val="批注文字 Char1"/>
    <w:basedOn w:val="a2"/>
    <w:link w:val="a8"/>
    <w:uiPriority w:val="99"/>
    <w:semiHidden/>
    <w:locked/>
    <w:rsid w:val="00366B03"/>
    <w:rPr>
      <w:rFonts w:cs="Times New Roman"/>
      <w:sz w:val="20"/>
    </w:rPr>
  </w:style>
  <w:style w:type="character" w:customStyle="1" w:styleId="Char2">
    <w:name w:val="称呼 Char"/>
    <w:basedOn w:val="a2"/>
    <w:link w:val="a9"/>
    <w:uiPriority w:val="99"/>
    <w:qFormat/>
    <w:locked/>
    <w:rsid w:val="00366B03"/>
    <w:rPr>
      <w:rFonts w:cs="Times New Roman"/>
      <w:sz w:val="20"/>
    </w:rPr>
  </w:style>
  <w:style w:type="character" w:customStyle="1" w:styleId="3Char1">
    <w:name w:val="正文文本 3 Char1"/>
    <w:basedOn w:val="a2"/>
    <w:link w:val="30"/>
    <w:uiPriority w:val="99"/>
    <w:semiHidden/>
    <w:locked/>
    <w:rsid w:val="00366B03"/>
    <w:rPr>
      <w:rFonts w:cs="Times New Roman"/>
      <w:sz w:val="16"/>
    </w:rPr>
  </w:style>
  <w:style w:type="character" w:customStyle="1" w:styleId="Char3">
    <w:name w:val="正文文本 Char"/>
    <w:basedOn w:val="a2"/>
    <w:link w:val="aa"/>
    <w:uiPriority w:val="99"/>
    <w:semiHidden/>
    <w:locked/>
    <w:rsid w:val="00366B03"/>
    <w:rPr>
      <w:rFonts w:cs="Times New Roman"/>
      <w:sz w:val="20"/>
    </w:rPr>
  </w:style>
  <w:style w:type="character" w:customStyle="1" w:styleId="Char4">
    <w:name w:val="纯文本 Char"/>
    <w:basedOn w:val="a2"/>
    <w:link w:val="ab"/>
    <w:uiPriority w:val="99"/>
    <w:qFormat/>
    <w:locked/>
    <w:rsid w:val="00366B03"/>
    <w:rPr>
      <w:rFonts w:ascii="宋体" w:hAnsi="Courier New" w:cs="Times New Roman"/>
      <w:sz w:val="21"/>
    </w:rPr>
  </w:style>
  <w:style w:type="character" w:customStyle="1" w:styleId="Char5">
    <w:name w:val="日期 Char"/>
    <w:basedOn w:val="a2"/>
    <w:link w:val="ac"/>
    <w:uiPriority w:val="99"/>
    <w:locked/>
    <w:rsid w:val="00366B03"/>
    <w:rPr>
      <w:rFonts w:cs="Times New Roman"/>
      <w:sz w:val="20"/>
    </w:rPr>
  </w:style>
  <w:style w:type="character" w:customStyle="1" w:styleId="2Char1">
    <w:name w:val="正文文本缩进 2 Char"/>
    <w:basedOn w:val="a2"/>
    <w:link w:val="21"/>
    <w:uiPriority w:val="99"/>
    <w:semiHidden/>
    <w:locked/>
    <w:rsid w:val="00366B03"/>
    <w:rPr>
      <w:rFonts w:cs="Times New Roman"/>
      <w:sz w:val="20"/>
    </w:rPr>
  </w:style>
  <w:style w:type="character" w:customStyle="1" w:styleId="Char6">
    <w:name w:val="批注框文本 Char"/>
    <w:basedOn w:val="a2"/>
    <w:link w:val="ad"/>
    <w:uiPriority w:val="99"/>
    <w:qFormat/>
    <w:locked/>
    <w:rsid w:val="00366B03"/>
    <w:rPr>
      <w:rFonts w:cs="Times New Roman"/>
      <w:sz w:val="2"/>
    </w:rPr>
  </w:style>
  <w:style w:type="character" w:customStyle="1" w:styleId="FooterChar">
    <w:name w:val="Footer Char"/>
    <w:basedOn w:val="a2"/>
    <w:link w:val="ae"/>
    <w:uiPriority w:val="99"/>
    <w:locked/>
    <w:rsid w:val="00366B03"/>
    <w:rPr>
      <w:rFonts w:cs="Times New Roman"/>
      <w:kern w:val="2"/>
      <w:sz w:val="18"/>
    </w:rPr>
  </w:style>
  <w:style w:type="character" w:customStyle="1" w:styleId="HeaderChar">
    <w:name w:val="Header Char"/>
    <w:basedOn w:val="a2"/>
    <w:link w:val="af"/>
    <w:uiPriority w:val="99"/>
    <w:locked/>
    <w:rsid w:val="00366B03"/>
    <w:rPr>
      <w:rFonts w:cs="Times New Roman"/>
      <w:kern w:val="2"/>
      <w:sz w:val="18"/>
    </w:rPr>
  </w:style>
  <w:style w:type="character" w:customStyle="1" w:styleId="Char11">
    <w:name w:val="副标题 Char1"/>
    <w:basedOn w:val="a2"/>
    <w:link w:val="af0"/>
    <w:uiPriority w:val="99"/>
    <w:locked/>
    <w:rsid w:val="00366B03"/>
    <w:rPr>
      <w:rFonts w:ascii="Cambria" w:hAnsi="Cambria" w:cs="Times New Roman"/>
      <w:b/>
      <w:kern w:val="28"/>
      <w:sz w:val="32"/>
    </w:rPr>
  </w:style>
  <w:style w:type="character" w:customStyle="1" w:styleId="3Char2">
    <w:name w:val="正文文本缩进 3 Char2"/>
    <w:basedOn w:val="a2"/>
    <w:link w:val="33"/>
    <w:uiPriority w:val="99"/>
    <w:semiHidden/>
    <w:locked/>
    <w:rsid w:val="00366B03"/>
    <w:rPr>
      <w:rFonts w:cs="Times New Roman"/>
      <w:sz w:val="16"/>
    </w:rPr>
  </w:style>
  <w:style w:type="character" w:customStyle="1" w:styleId="2Char2">
    <w:name w:val="正文文本 2 Char"/>
    <w:basedOn w:val="a2"/>
    <w:link w:val="23"/>
    <w:uiPriority w:val="99"/>
    <w:semiHidden/>
    <w:locked/>
    <w:rsid w:val="00366B03"/>
    <w:rPr>
      <w:rFonts w:cs="Times New Roman"/>
      <w:sz w:val="20"/>
    </w:rPr>
  </w:style>
  <w:style w:type="character" w:customStyle="1" w:styleId="HTMLChar1">
    <w:name w:val="HTML 预设格式 Char1"/>
    <w:basedOn w:val="a2"/>
    <w:link w:val="HTML"/>
    <w:uiPriority w:val="99"/>
    <w:semiHidden/>
    <w:locked/>
    <w:rsid w:val="00366B03"/>
    <w:rPr>
      <w:rFonts w:ascii="Courier New" w:hAnsi="Courier New" w:cs="Times New Roman"/>
      <w:sz w:val="20"/>
    </w:rPr>
  </w:style>
  <w:style w:type="character" w:customStyle="1" w:styleId="Char12">
    <w:name w:val="标题 Char1"/>
    <w:basedOn w:val="a2"/>
    <w:link w:val="af3"/>
    <w:uiPriority w:val="99"/>
    <w:locked/>
    <w:rsid w:val="00366B03"/>
    <w:rPr>
      <w:rFonts w:ascii="Cambria" w:hAnsi="Cambria" w:cs="Times New Roman"/>
      <w:b/>
      <w:sz w:val="32"/>
    </w:rPr>
  </w:style>
  <w:style w:type="character" w:customStyle="1" w:styleId="Char9">
    <w:name w:val="批注主题 Char"/>
    <w:basedOn w:val="Char10"/>
    <w:link w:val="af4"/>
    <w:uiPriority w:val="99"/>
    <w:qFormat/>
    <w:locked/>
    <w:rsid w:val="00366B03"/>
    <w:rPr>
      <w:rFonts w:ascii="Calibri" w:hAnsi="Calibri"/>
      <w:b/>
    </w:rPr>
  </w:style>
  <w:style w:type="character" w:customStyle="1" w:styleId="Chara">
    <w:name w:val="正文首行缩进 Char"/>
    <w:basedOn w:val="Char3"/>
    <w:link w:val="af5"/>
    <w:uiPriority w:val="99"/>
    <w:qFormat/>
    <w:locked/>
    <w:rsid w:val="00366B03"/>
    <w:rPr>
      <w:rFonts w:ascii="Calibri" w:hAnsi="Calibri"/>
    </w:rPr>
  </w:style>
  <w:style w:type="character" w:customStyle="1" w:styleId="9CharCharChar">
    <w:name w:val="样式9 Char Char Char"/>
    <w:link w:val="9Char0"/>
    <w:uiPriority w:val="99"/>
    <w:qFormat/>
    <w:locked/>
    <w:rsid w:val="00366B03"/>
    <w:rPr>
      <w:spacing w:val="6"/>
      <w:sz w:val="24"/>
    </w:rPr>
  </w:style>
  <w:style w:type="paragraph" w:customStyle="1" w:styleId="9Char0">
    <w:name w:val="样式9 Char"/>
    <w:basedOn w:val="a0"/>
    <w:link w:val="9CharCharChar"/>
    <w:uiPriority w:val="99"/>
    <w:qFormat/>
    <w:rsid w:val="00366B03"/>
    <w:pPr>
      <w:widowControl/>
      <w:spacing w:line="440" w:lineRule="exact"/>
      <w:ind w:firstLineChars="200" w:firstLine="200"/>
      <w:jc w:val="left"/>
    </w:pPr>
    <w:rPr>
      <w:spacing w:val="6"/>
      <w:kern w:val="0"/>
      <w:sz w:val="24"/>
      <w:lang/>
    </w:rPr>
  </w:style>
  <w:style w:type="character" w:customStyle="1" w:styleId="9CharCharCharChar">
    <w:name w:val="样式9 Char Char Char Char"/>
    <w:uiPriority w:val="99"/>
    <w:qFormat/>
    <w:rsid w:val="00366B03"/>
    <w:rPr>
      <w:rFonts w:eastAsia="宋体"/>
      <w:spacing w:val="6"/>
      <w:sz w:val="24"/>
      <w:lang w:val="en-US" w:eastAsia="zh-CN"/>
    </w:rPr>
  </w:style>
  <w:style w:type="character" w:customStyle="1" w:styleId="Char8">
    <w:name w:val="页眉 Char"/>
    <w:link w:val="af"/>
    <w:uiPriority w:val="99"/>
    <w:qFormat/>
    <w:locked/>
    <w:rsid w:val="00366B03"/>
    <w:rPr>
      <w:sz w:val="18"/>
    </w:rPr>
  </w:style>
  <w:style w:type="character" w:customStyle="1" w:styleId="Char7">
    <w:name w:val="页脚 Char"/>
    <w:link w:val="ae"/>
    <w:uiPriority w:val="99"/>
    <w:qFormat/>
    <w:locked/>
    <w:rsid w:val="00366B03"/>
    <w:rPr>
      <w:sz w:val="18"/>
    </w:rPr>
  </w:style>
  <w:style w:type="paragraph" w:customStyle="1" w:styleId="ParaCharCharCharChar">
    <w:name w:val="默认段落字体 Para Char Char Char Char"/>
    <w:basedOn w:val="a0"/>
    <w:uiPriority w:val="99"/>
    <w:qFormat/>
    <w:rsid w:val="00366B03"/>
    <w:rPr>
      <w:rFonts w:ascii="宋体"/>
      <w:kern w:val="0"/>
      <w:sz w:val="18"/>
      <w:u w:val="single"/>
    </w:rPr>
  </w:style>
  <w:style w:type="paragraph" w:customStyle="1" w:styleId="Style2">
    <w:name w:val="_Style 2"/>
    <w:basedOn w:val="a0"/>
    <w:uiPriority w:val="99"/>
    <w:qFormat/>
    <w:rsid w:val="00366B03"/>
    <w:pPr>
      <w:ind w:firstLineChars="200" w:firstLine="420"/>
    </w:pPr>
  </w:style>
  <w:style w:type="paragraph" w:customStyle="1" w:styleId="Blockquote">
    <w:name w:val="Blockquote"/>
    <w:basedOn w:val="a0"/>
    <w:uiPriority w:val="99"/>
    <w:qFormat/>
    <w:rsid w:val="00366B03"/>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366B03"/>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366B03"/>
    <w:rPr>
      <w:szCs w:val="24"/>
    </w:rPr>
  </w:style>
  <w:style w:type="paragraph" w:customStyle="1" w:styleId="Char13">
    <w:name w:val="Char1"/>
    <w:basedOn w:val="a0"/>
    <w:uiPriority w:val="99"/>
    <w:qFormat/>
    <w:rsid w:val="00366B03"/>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366B03"/>
    <w:rPr>
      <w:szCs w:val="24"/>
    </w:rPr>
  </w:style>
  <w:style w:type="paragraph" w:customStyle="1" w:styleId="CharCharCharCharCharChar2Char">
    <w:name w:val="Char Char Char Char Char Char2 Char"/>
    <w:basedOn w:val="a0"/>
    <w:uiPriority w:val="99"/>
    <w:qFormat/>
    <w:rsid w:val="00366B03"/>
    <w:rPr>
      <w:szCs w:val="24"/>
    </w:rPr>
  </w:style>
  <w:style w:type="paragraph" w:customStyle="1" w:styleId="Style11">
    <w:name w:val="_Style 11"/>
    <w:basedOn w:val="a0"/>
    <w:uiPriority w:val="99"/>
    <w:qFormat/>
    <w:rsid w:val="00366B03"/>
    <w:pPr>
      <w:adjustRightInd w:val="0"/>
      <w:spacing w:line="360" w:lineRule="atLeast"/>
    </w:pPr>
    <w:rPr>
      <w:szCs w:val="24"/>
    </w:rPr>
  </w:style>
  <w:style w:type="paragraph" w:customStyle="1" w:styleId="29">
    <w:name w:val="样式29"/>
    <w:basedOn w:val="9Char0"/>
    <w:uiPriority w:val="99"/>
    <w:qFormat/>
    <w:rsid w:val="00366B03"/>
    <w:rPr>
      <w:rFonts w:eastAsia="楷体_GB2312"/>
    </w:rPr>
  </w:style>
  <w:style w:type="paragraph" w:customStyle="1" w:styleId="CharCharCharChar">
    <w:name w:val="Char Char Char Char"/>
    <w:basedOn w:val="a0"/>
    <w:uiPriority w:val="99"/>
    <w:qFormat/>
    <w:rsid w:val="00366B03"/>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366B03"/>
    <w:pPr>
      <w:spacing w:line="480" w:lineRule="exact"/>
      <w:jc w:val="center"/>
    </w:pPr>
    <w:rPr>
      <w:rFonts w:eastAsia="方正大标宋简体"/>
      <w:spacing w:val="6"/>
      <w:sz w:val="44"/>
    </w:rPr>
  </w:style>
  <w:style w:type="paragraph" w:customStyle="1" w:styleId="1Char0">
    <w:name w:val="1 Char"/>
    <w:basedOn w:val="a0"/>
    <w:uiPriority w:val="99"/>
    <w:qFormat/>
    <w:rsid w:val="00366B03"/>
    <w:rPr>
      <w:rFonts w:ascii="Tahoma" w:hAnsi="Tahoma"/>
      <w:sz w:val="24"/>
    </w:rPr>
  </w:style>
  <w:style w:type="paragraph" w:customStyle="1" w:styleId="CharCharCharCharCharCharChar">
    <w:name w:val="Char Char Char Char Char Char Char"/>
    <w:basedOn w:val="a0"/>
    <w:uiPriority w:val="99"/>
    <w:qFormat/>
    <w:rsid w:val="00366B03"/>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locked/>
    <w:rsid w:val="00366B03"/>
  </w:style>
  <w:style w:type="paragraph" w:customStyle="1" w:styleId="GTA-1">
    <w:name w:val="GTA正文-1"/>
    <w:basedOn w:val="a0"/>
    <w:link w:val="GTA-1CharChar"/>
    <w:uiPriority w:val="99"/>
    <w:rsid w:val="00366B03"/>
    <w:pPr>
      <w:ind w:firstLine="420"/>
    </w:pPr>
    <w:rPr>
      <w:szCs w:val="22"/>
    </w:rPr>
  </w:style>
  <w:style w:type="character" w:customStyle="1" w:styleId="1CharChar">
    <w:name w:val="标题 1 Char Char"/>
    <w:uiPriority w:val="99"/>
    <w:rsid w:val="00366B03"/>
    <w:rPr>
      <w:rFonts w:ascii="Tahoma" w:hAnsi="Tahoma"/>
      <w:b/>
      <w:kern w:val="44"/>
      <w:sz w:val="44"/>
    </w:rPr>
  </w:style>
  <w:style w:type="character" w:customStyle="1" w:styleId="style31">
    <w:name w:val="style31"/>
    <w:uiPriority w:val="99"/>
    <w:rsid w:val="00366B03"/>
    <w:rPr>
      <w:b/>
      <w:sz w:val="24"/>
    </w:rPr>
  </w:style>
  <w:style w:type="character" w:customStyle="1" w:styleId="headline-content">
    <w:name w:val="headline-content"/>
    <w:uiPriority w:val="99"/>
    <w:rsid w:val="00366B03"/>
  </w:style>
  <w:style w:type="character" w:customStyle="1" w:styleId="SC286822">
    <w:name w:val="SC286822"/>
    <w:uiPriority w:val="99"/>
    <w:rsid w:val="00366B03"/>
    <w:rPr>
      <w:color w:val="000000"/>
    </w:rPr>
  </w:style>
  <w:style w:type="character" w:customStyle="1" w:styleId="CharChar">
    <w:name w:val="设计正文 Char Char"/>
    <w:link w:val="afd"/>
    <w:uiPriority w:val="99"/>
    <w:locked/>
    <w:rsid w:val="00366B03"/>
    <w:rPr>
      <w:rFonts w:eastAsia="仿宋_GB2312"/>
      <w:sz w:val="28"/>
    </w:rPr>
  </w:style>
  <w:style w:type="paragraph" w:customStyle="1" w:styleId="afd">
    <w:name w:val="设计正文"/>
    <w:basedOn w:val="a0"/>
    <w:link w:val="CharChar"/>
    <w:uiPriority w:val="99"/>
    <w:qFormat/>
    <w:rsid w:val="00366B03"/>
    <w:pPr>
      <w:spacing w:line="360" w:lineRule="auto"/>
      <w:ind w:firstLineChars="200" w:firstLine="480"/>
    </w:pPr>
    <w:rPr>
      <w:rFonts w:eastAsia="仿宋_GB2312"/>
      <w:kern w:val="0"/>
      <w:sz w:val="28"/>
      <w:lang/>
    </w:rPr>
  </w:style>
  <w:style w:type="character" w:customStyle="1" w:styleId="afe">
    <w:name w:val="样式 宋体 小四"/>
    <w:uiPriority w:val="99"/>
    <w:rsid w:val="00366B03"/>
    <w:rPr>
      <w:sz w:val="24"/>
    </w:rPr>
  </w:style>
  <w:style w:type="character" w:customStyle="1" w:styleId="Char14">
    <w:name w:val="纯文本 Char1"/>
    <w:uiPriority w:val="99"/>
    <w:rsid w:val="00366B03"/>
    <w:rPr>
      <w:rFonts w:ascii="宋体" w:eastAsia="宋体" w:hAnsi="Courier New"/>
      <w:sz w:val="21"/>
    </w:rPr>
  </w:style>
  <w:style w:type="character" w:customStyle="1" w:styleId="CharChar0">
    <w:name w:val="列出段落 Char Char"/>
    <w:link w:val="210"/>
    <w:uiPriority w:val="99"/>
    <w:qFormat/>
    <w:locked/>
    <w:rsid w:val="00366B03"/>
    <w:rPr>
      <w:rFonts w:ascii="Calibri" w:hAnsi="Calibri"/>
      <w:kern w:val="1"/>
      <w:sz w:val="21"/>
      <w:lang w:eastAsia="ar-SA" w:bidi="ar-SA"/>
    </w:rPr>
  </w:style>
  <w:style w:type="paragraph" w:customStyle="1" w:styleId="210">
    <w:name w:val="列出段落21"/>
    <w:basedOn w:val="a0"/>
    <w:link w:val="CharChar0"/>
    <w:uiPriority w:val="99"/>
    <w:rsid w:val="00366B03"/>
    <w:pPr>
      <w:suppressAutoHyphens/>
      <w:ind w:firstLine="420"/>
    </w:pPr>
    <w:rPr>
      <w:rFonts w:ascii="Calibri" w:hAnsi="Calibri"/>
      <w:kern w:val="1"/>
      <w:lang w:eastAsia="ar-SA"/>
    </w:rPr>
  </w:style>
  <w:style w:type="character" w:customStyle="1" w:styleId="CharChar16">
    <w:name w:val="Char Char16"/>
    <w:uiPriority w:val="99"/>
    <w:rsid w:val="00366B03"/>
    <w:rPr>
      <w:rFonts w:ascii="Times New Roman" w:eastAsia="宋体" w:hAnsi="Times New Roman"/>
      <w:b/>
      <w:kern w:val="44"/>
      <w:sz w:val="21"/>
    </w:rPr>
  </w:style>
  <w:style w:type="character" w:customStyle="1" w:styleId="apple-style-span">
    <w:name w:val="apple-style-span"/>
    <w:uiPriority w:val="99"/>
    <w:rsid w:val="00366B03"/>
  </w:style>
  <w:style w:type="character" w:customStyle="1" w:styleId="1CharCharChar">
    <w:name w:val="标题 1 Char Char Char"/>
    <w:uiPriority w:val="99"/>
    <w:qFormat/>
    <w:rsid w:val="00366B03"/>
    <w:rPr>
      <w:rFonts w:ascii="新宋体" w:eastAsia="华文中宋" w:hAnsi="新宋体"/>
      <w:b/>
      <w:kern w:val="44"/>
      <w:sz w:val="44"/>
    </w:rPr>
  </w:style>
  <w:style w:type="character" w:customStyle="1" w:styleId="headline-content2">
    <w:name w:val="headline-content2"/>
    <w:uiPriority w:val="99"/>
    <w:qFormat/>
    <w:rsid w:val="00366B03"/>
  </w:style>
  <w:style w:type="character" w:customStyle="1" w:styleId="CharChar1">
    <w:name w:val="文档结构图 Char Char"/>
    <w:link w:val="13"/>
    <w:uiPriority w:val="99"/>
    <w:qFormat/>
    <w:locked/>
    <w:rsid w:val="00366B03"/>
    <w:rPr>
      <w:rFonts w:ascii="宋体" w:hAnsi="Tahoma"/>
      <w:sz w:val="18"/>
    </w:rPr>
  </w:style>
  <w:style w:type="paragraph" w:customStyle="1" w:styleId="13">
    <w:name w:val="文档结构图1"/>
    <w:basedOn w:val="a0"/>
    <w:link w:val="CharChar1"/>
    <w:uiPriority w:val="99"/>
    <w:rsid w:val="00366B03"/>
    <w:pPr>
      <w:widowControl/>
      <w:adjustRightInd w:val="0"/>
      <w:snapToGrid w:val="0"/>
      <w:spacing w:after="200"/>
      <w:jc w:val="left"/>
    </w:pPr>
    <w:rPr>
      <w:rFonts w:ascii="宋体" w:hAnsi="Tahoma"/>
      <w:kern w:val="0"/>
      <w:sz w:val="18"/>
      <w:lang/>
    </w:rPr>
  </w:style>
  <w:style w:type="character" w:customStyle="1" w:styleId="3Char0">
    <w:name w:val="正文文本缩进 3 Char"/>
    <w:uiPriority w:val="99"/>
    <w:rsid w:val="00366B03"/>
    <w:rPr>
      <w:sz w:val="16"/>
    </w:rPr>
  </w:style>
  <w:style w:type="character" w:customStyle="1" w:styleId="Char0">
    <w:name w:val="正文缩进 Char"/>
    <w:link w:val="a1"/>
    <w:uiPriority w:val="99"/>
    <w:locked/>
    <w:rsid w:val="00366B03"/>
    <w:rPr>
      <w:sz w:val="20"/>
    </w:rPr>
  </w:style>
  <w:style w:type="character" w:customStyle="1" w:styleId="Charc">
    <w:name w:val="标题 Char"/>
    <w:uiPriority w:val="99"/>
    <w:rsid w:val="00366B03"/>
    <w:rPr>
      <w:rFonts w:ascii="Cambria" w:hAnsi="Cambria"/>
      <w:b/>
      <w:sz w:val="32"/>
    </w:rPr>
  </w:style>
  <w:style w:type="character" w:customStyle="1" w:styleId="CharChar14">
    <w:name w:val="Char Char14"/>
    <w:uiPriority w:val="99"/>
    <w:rsid w:val="00366B03"/>
    <w:rPr>
      <w:b/>
      <w:sz w:val="32"/>
    </w:rPr>
  </w:style>
  <w:style w:type="character" w:customStyle="1" w:styleId="apple-converted-space">
    <w:name w:val="apple-converted-space"/>
    <w:uiPriority w:val="99"/>
    <w:qFormat/>
    <w:rsid w:val="00366B03"/>
  </w:style>
  <w:style w:type="character" w:customStyle="1" w:styleId="3Char10">
    <w:name w:val="正文文本缩进 3 Char1"/>
    <w:uiPriority w:val="99"/>
    <w:rsid w:val="00366B03"/>
    <w:rPr>
      <w:rFonts w:ascii="新宋体" w:eastAsia="华文中宋" w:hAnsi="新宋体"/>
      <w:sz w:val="16"/>
    </w:rPr>
  </w:style>
  <w:style w:type="character" w:customStyle="1" w:styleId="CharChar2">
    <w:name w:val="页眉 Char Char"/>
    <w:uiPriority w:val="99"/>
    <w:qFormat/>
    <w:rsid w:val="00366B03"/>
    <w:rPr>
      <w:rFonts w:ascii="新宋体" w:eastAsia="华文中宋" w:hAnsi="新宋体"/>
      <w:sz w:val="18"/>
    </w:rPr>
  </w:style>
  <w:style w:type="character" w:customStyle="1" w:styleId="CharChar3">
    <w:name w:val="页脚 Char Char"/>
    <w:uiPriority w:val="99"/>
    <w:rsid w:val="00366B03"/>
    <w:rPr>
      <w:rFonts w:ascii="Tahoma" w:hAnsi="Tahoma"/>
      <w:sz w:val="18"/>
    </w:rPr>
  </w:style>
  <w:style w:type="character" w:customStyle="1" w:styleId="CharChar4">
    <w:name w:val="批注框文本 Char Char"/>
    <w:uiPriority w:val="99"/>
    <w:rsid w:val="00366B03"/>
    <w:rPr>
      <w:rFonts w:ascii="新宋体" w:eastAsia="华文中宋" w:hAnsi="新宋体"/>
      <w:sz w:val="18"/>
    </w:rPr>
  </w:style>
  <w:style w:type="character" w:customStyle="1" w:styleId="paramname3">
    <w:name w:val="paramname3"/>
    <w:uiPriority w:val="99"/>
    <w:qFormat/>
    <w:rsid w:val="00366B03"/>
    <w:rPr>
      <w:color w:val="999999"/>
    </w:rPr>
  </w:style>
  <w:style w:type="character" w:customStyle="1" w:styleId="2CharCharChar">
    <w:name w:val="标题 2 Char Char Char"/>
    <w:uiPriority w:val="99"/>
    <w:rsid w:val="00366B03"/>
    <w:rPr>
      <w:rFonts w:ascii="Cambria" w:eastAsia="华文中宋" w:hAnsi="Cambria"/>
      <w:sz w:val="32"/>
    </w:rPr>
  </w:style>
  <w:style w:type="character" w:customStyle="1" w:styleId="Chard">
    <w:name w:val="副标题 Char"/>
    <w:uiPriority w:val="99"/>
    <w:rsid w:val="00366B03"/>
    <w:rPr>
      <w:rFonts w:ascii="Cambria" w:hAnsi="Cambria"/>
      <w:b/>
      <w:kern w:val="28"/>
      <w:sz w:val="32"/>
    </w:rPr>
  </w:style>
  <w:style w:type="character" w:customStyle="1" w:styleId="px141">
    <w:name w:val="px141"/>
    <w:uiPriority w:val="99"/>
    <w:rsid w:val="00366B03"/>
    <w:rPr>
      <w:sz w:val="21"/>
    </w:rPr>
  </w:style>
  <w:style w:type="character" w:customStyle="1" w:styleId="3Char3">
    <w:name w:val="正文文本 3 Char"/>
    <w:uiPriority w:val="99"/>
    <w:qFormat/>
    <w:locked/>
    <w:rsid w:val="00366B03"/>
    <w:rPr>
      <w:sz w:val="16"/>
    </w:rPr>
  </w:style>
  <w:style w:type="character" w:customStyle="1" w:styleId="Chare">
    <w:name w:val="文档结构图 Char"/>
    <w:uiPriority w:val="99"/>
    <w:qFormat/>
    <w:rsid w:val="00366B03"/>
    <w:rPr>
      <w:shd w:val="clear" w:color="auto" w:fill="000080"/>
    </w:rPr>
  </w:style>
  <w:style w:type="character" w:customStyle="1" w:styleId="aff">
    <w:name w:val="（符号）邀请函中一、"/>
    <w:uiPriority w:val="99"/>
    <w:qFormat/>
    <w:rsid w:val="00366B03"/>
    <w:rPr>
      <w:rFonts w:ascii="黑体" w:eastAsia="黑体" w:hAnsi="黑体"/>
      <w:b/>
      <w:sz w:val="24"/>
    </w:rPr>
  </w:style>
  <w:style w:type="character" w:customStyle="1" w:styleId="2CharChar">
    <w:name w:val="标题 2 Char Char"/>
    <w:uiPriority w:val="99"/>
    <w:rsid w:val="00366B03"/>
    <w:rPr>
      <w:rFonts w:ascii="Cambria" w:eastAsia="宋体" w:hAnsi="Cambria"/>
      <w:b/>
      <w:kern w:val="2"/>
      <w:sz w:val="32"/>
    </w:rPr>
  </w:style>
  <w:style w:type="character" w:customStyle="1" w:styleId="aff0">
    <w:name w:val="样式 仿宋"/>
    <w:uiPriority w:val="99"/>
    <w:rsid w:val="00366B03"/>
    <w:rPr>
      <w:rFonts w:ascii="仿宋" w:eastAsia="仿宋" w:hAnsi="仿宋"/>
      <w:kern w:val="1"/>
      <w:sz w:val="24"/>
    </w:rPr>
  </w:style>
  <w:style w:type="character" w:customStyle="1" w:styleId="Char15">
    <w:name w:val="页眉 Char1"/>
    <w:uiPriority w:val="99"/>
    <w:rsid w:val="00366B03"/>
    <w:rPr>
      <w:rFonts w:eastAsia="宋体"/>
      <w:kern w:val="2"/>
      <w:sz w:val="18"/>
      <w:lang w:val="en-US" w:eastAsia="zh-CN"/>
    </w:rPr>
  </w:style>
  <w:style w:type="character" w:customStyle="1" w:styleId="4CharChar">
    <w:name w:val="标题 4 Char Char"/>
    <w:uiPriority w:val="99"/>
    <w:rsid w:val="00366B03"/>
    <w:rPr>
      <w:rFonts w:ascii="Cambria" w:eastAsia="宋体" w:hAnsi="Cambria"/>
      <w:b/>
      <w:sz w:val="28"/>
    </w:rPr>
  </w:style>
  <w:style w:type="character" w:customStyle="1" w:styleId="bodys1">
    <w:name w:val="bodys1"/>
    <w:uiPriority w:val="99"/>
    <w:rsid w:val="00366B03"/>
    <w:rPr>
      <w:rFonts w:ascii="新宋体" w:eastAsia="新宋体" w:hAnsi="新宋体"/>
      <w:spacing w:val="0"/>
      <w:sz w:val="21"/>
      <w:u w:val="none"/>
    </w:rPr>
  </w:style>
  <w:style w:type="character" w:customStyle="1" w:styleId="CharCharChar">
    <w:name w:val="页脚 Char Char Char"/>
    <w:uiPriority w:val="99"/>
    <w:rsid w:val="00366B03"/>
    <w:rPr>
      <w:rFonts w:ascii="新宋体" w:eastAsia="华文中宋" w:hAnsi="新宋体"/>
      <w:sz w:val="18"/>
    </w:rPr>
  </w:style>
  <w:style w:type="character" w:customStyle="1" w:styleId="CharChar15">
    <w:name w:val="Char Char15"/>
    <w:uiPriority w:val="99"/>
    <w:rsid w:val="00366B03"/>
    <w:rPr>
      <w:rFonts w:ascii="Cambria" w:eastAsia="宋体" w:hAnsi="Cambria"/>
      <w:b/>
      <w:sz w:val="32"/>
    </w:rPr>
  </w:style>
  <w:style w:type="character" w:customStyle="1" w:styleId="SC286833">
    <w:name w:val="SC286833"/>
    <w:uiPriority w:val="99"/>
    <w:qFormat/>
    <w:rsid w:val="00366B03"/>
    <w:rPr>
      <w:color w:val="000000"/>
      <w:sz w:val="16"/>
    </w:rPr>
  </w:style>
  <w:style w:type="character" w:customStyle="1" w:styleId="Charf">
    <w:name w:val="批注文字 Char"/>
    <w:uiPriority w:val="99"/>
    <w:semiHidden/>
    <w:locked/>
    <w:rsid w:val="00366B03"/>
    <w:rPr>
      <w:rFonts w:eastAsia="宋体"/>
      <w:kern w:val="2"/>
      <w:sz w:val="21"/>
      <w:lang w:val="en-US" w:eastAsia="zh-CN"/>
    </w:rPr>
  </w:style>
  <w:style w:type="character" w:customStyle="1" w:styleId="ca-01">
    <w:name w:val="ca-01"/>
    <w:uiPriority w:val="99"/>
    <w:rsid w:val="00366B03"/>
    <w:rPr>
      <w:rFonts w:ascii="仿宋_GB2312" w:eastAsia="仿宋_GB2312"/>
      <w:sz w:val="32"/>
    </w:rPr>
  </w:style>
  <w:style w:type="character" w:customStyle="1" w:styleId="3CharChar">
    <w:name w:val="标题 3 Char Char"/>
    <w:uiPriority w:val="99"/>
    <w:qFormat/>
    <w:rsid w:val="00366B03"/>
    <w:rPr>
      <w:rFonts w:ascii="新宋体" w:eastAsia="华文中宋" w:hAnsi="新宋体"/>
      <w:sz w:val="32"/>
    </w:rPr>
  </w:style>
  <w:style w:type="character" w:customStyle="1" w:styleId="HTMLChar">
    <w:name w:val="HTML 预设格式 Char"/>
    <w:uiPriority w:val="99"/>
    <w:rsid w:val="00366B03"/>
    <w:rPr>
      <w:rFonts w:ascii="宋体" w:eastAsia="宋体"/>
      <w:sz w:val="24"/>
    </w:rPr>
  </w:style>
  <w:style w:type="character" w:customStyle="1" w:styleId="font61">
    <w:name w:val="font61"/>
    <w:uiPriority w:val="99"/>
    <w:rsid w:val="00366B03"/>
    <w:rPr>
      <w:rFonts w:ascii="宋体" w:eastAsia="宋体" w:hAnsi="宋体"/>
      <w:color w:val="000000"/>
      <w:sz w:val="20"/>
      <w:u w:val="none"/>
    </w:rPr>
  </w:style>
  <w:style w:type="paragraph" w:customStyle="1" w:styleId="14">
    <w:name w:val="列出段落1"/>
    <w:basedOn w:val="a0"/>
    <w:uiPriority w:val="99"/>
    <w:rsid w:val="00366B03"/>
    <w:pPr>
      <w:ind w:firstLineChars="200" w:firstLine="420"/>
    </w:pPr>
    <w:rPr>
      <w:rFonts w:ascii="Calibri" w:hAnsi="Calibri" w:cs="Calibri"/>
      <w:bCs/>
      <w:szCs w:val="21"/>
    </w:rPr>
  </w:style>
  <w:style w:type="paragraph" w:customStyle="1" w:styleId="aff1">
    <w:name w:val="（符号）二标题总则"/>
    <w:basedOn w:val="aff2"/>
    <w:uiPriority w:val="99"/>
    <w:qFormat/>
    <w:rsid w:val="00366B03"/>
  </w:style>
  <w:style w:type="paragraph" w:customStyle="1" w:styleId="aff2">
    <w:name w:val="(符号)一标题第一部分"/>
    <w:basedOn w:val="a0"/>
    <w:uiPriority w:val="99"/>
    <w:qFormat/>
    <w:rsid w:val="00366B03"/>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366B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rsid w:val="00366B03"/>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rsid w:val="00366B03"/>
    <w:rPr>
      <w:rFonts w:ascii="Calibri" w:hAnsi="Calibri"/>
    </w:rPr>
  </w:style>
  <w:style w:type="paragraph" w:customStyle="1" w:styleId="15">
    <w:name w:val="（符号）目录1"/>
    <w:basedOn w:val="a0"/>
    <w:uiPriority w:val="99"/>
    <w:rsid w:val="00366B03"/>
    <w:pPr>
      <w:spacing w:line="500" w:lineRule="exact"/>
    </w:pPr>
    <w:rPr>
      <w:rFonts w:ascii="Calibri" w:hAnsi="Calibri" w:cs="宋体"/>
      <w:sz w:val="24"/>
    </w:rPr>
  </w:style>
  <w:style w:type="paragraph" w:customStyle="1" w:styleId="Default">
    <w:name w:val="Default"/>
    <w:uiPriority w:val="99"/>
    <w:rsid w:val="00366B03"/>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rsid w:val="00366B03"/>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rsid w:val="00366B03"/>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366B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366B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rsid w:val="00366B03"/>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rsid w:val="00366B03"/>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366B03"/>
    <w:rPr>
      <w:rFonts w:ascii="Calibri" w:hAnsi="Calibri"/>
    </w:rPr>
  </w:style>
  <w:style w:type="paragraph" w:customStyle="1" w:styleId="NewNewNewNewNewNewNew">
    <w:name w:val="正文 New New New New New New New"/>
    <w:uiPriority w:val="99"/>
    <w:qFormat/>
    <w:rsid w:val="00366B03"/>
    <w:pPr>
      <w:widowControl w:val="0"/>
      <w:jc w:val="both"/>
    </w:pPr>
    <w:rPr>
      <w:rFonts w:ascii="Calibri" w:hAnsi="Calibri"/>
      <w:kern w:val="2"/>
      <w:sz w:val="21"/>
      <w:szCs w:val="24"/>
    </w:rPr>
  </w:style>
  <w:style w:type="paragraph" w:customStyle="1" w:styleId="xl166">
    <w:name w:val="xl166"/>
    <w:basedOn w:val="a0"/>
    <w:uiPriority w:val="99"/>
    <w:rsid w:val="00366B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rsid w:val="00366B03"/>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366B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366B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366B03"/>
    <w:pPr>
      <w:ind w:firstLineChars="225" w:firstLine="540"/>
    </w:pPr>
    <w:rPr>
      <w:rFonts w:ascii="Calibri" w:hAnsi="Calibri"/>
    </w:rPr>
  </w:style>
  <w:style w:type="paragraph" w:customStyle="1" w:styleId="xl155">
    <w:name w:val="xl155"/>
    <w:basedOn w:val="a0"/>
    <w:uiPriority w:val="99"/>
    <w:rsid w:val="00366B03"/>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366B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rsid w:val="00366B03"/>
    <w:rPr>
      <w:rFonts w:ascii="Times New Roman" w:eastAsia="宋体"/>
      <w:color w:val="auto"/>
      <w:szCs w:val="24"/>
    </w:rPr>
  </w:style>
  <w:style w:type="paragraph" w:customStyle="1" w:styleId="xl179">
    <w:name w:val="xl179"/>
    <w:basedOn w:val="a0"/>
    <w:uiPriority w:val="99"/>
    <w:rsid w:val="00366B03"/>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rsid w:val="00366B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rsid w:val="00366B03"/>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rsid w:val="00366B03"/>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366B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rsid w:val="00366B03"/>
    <w:pPr>
      <w:spacing w:line="500" w:lineRule="exact"/>
      <w:ind w:left="480"/>
    </w:pPr>
    <w:rPr>
      <w:rFonts w:ascii="Calibri" w:hAnsi="Calibri" w:cs="宋体"/>
      <w:b/>
      <w:color w:val="000000"/>
      <w:sz w:val="24"/>
    </w:rPr>
  </w:style>
  <w:style w:type="paragraph" w:customStyle="1" w:styleId="111">
    <w:name w:val="(符号)五标题1.1.1"/>
    <w:basedOn w:val="a0"/>
    <w:uiPriority w:val="99"/>
    <w:rsid w:val="00366B03"/>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366B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rsid w:val="00366B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366B0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rsid w:val="00366B03"/>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366B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366B03"/>
    <w:pPr>
      <w:spacing w:after="120"/>
      <w:ind w:leftChars="200" w:left="420"/>
    </w:pPr>
    <w:rPr>
      <w:rFonts w:ascii="Calibri" w:hAnsi="Calibri"/>
      <w:sz w:val="16"/>
    </w:rPr>
  </w:style>
  <w:style w:type="paragraph" w:customStyle="1" w:styleId="xl111">
    <w:name w:val="xl111"/>
    <w:basedOn w:val="a0"/>
    <w:uiPriority w:val="99"/>
    <w:qFormat/>
    <w:rsid w:val="00366B0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rsid w:val="00366B03"/>
    <w:pPr>
      <w:widowControl/>
      <w:ind w:firstLineChars="200" w:firstLine="420"/>
      <w:jc w:val="left"/>
    </w:pPr>
    <w:rPr>
      <w:rFonts w:ascii="Calibri" w:hAnsi="Calibri"/>
      <w:kern w:val="0"/>
      <w:sz w:val="20"/>
    </w:rPr>
  </w:style>
  <w:style w:type="paragraph" w:customStyle="1" w:styleId="font6">
    <w:name w:val="font6"/>
    <w:basedOn w:val="a0"/>
    <w:uiPriority w:val="99"/>
    <w:rsid w:val="00366B03"/>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rsid w:val="00366B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rsid w:val="00366B03"/>
    <w:rPr>
      <w:color w:val="auto"/>
    </w:rPr>
  </w:style>
  <w:style w:type="paragraph" w:customStyle="1" w:styleId="xl161">
    <w:name w:val="xl161"/>
    <w:basedOn w:val="a0"/>
    <w:uiPriority w:val="99"/>
    <w:rsid w:val="00366B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rsid w:val="00366B03"/>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366B03"/>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366B03"/>
    <w:pPr>
      <w:ind w:firstLineChars="200" w:firstLine="420"/>
    </w:pPr>
    <w:rPr>
      <w:rFonts w:ascii="Calibri" w:hAnsi="Calibri"/>
      <w:szCs w:val="24"/>
    </w:rPr>
  </w:style>
  <w:style w:type="paragraph" w:customStyle="1" w:styleId="xl125">
    <w:name w:val="xl125"/>
    <w:basedOn w:val="a0"/>
    <w:uiPriority w:val="99"/>
    <w:rsid w:val="00366B03"/>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rsid w:val="00366B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366B03"/>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rsid w:val="00366B0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rsid w:val="00366B03"/>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rsid w:val="00366B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rsid w:val="00366B03"/>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366B0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366B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rsid w:val="00366B03"/>
    <w:rPr>
      <w:rFonts w:ascii="Calibri" w:hAnsi="Calibri"/>
      <w:szCs w:val="24"/>
    </w:rPr>
  </w:style>
  <w:style w:type="paragraph" w:customStyle="1" w:styleId="xl148">
    <w:name w:val="xl148"/>
    <w:basedOn w:val="a0"/>
    <w:uiPriority w:val="99"/>
    <w:rsid w:val="00366B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366B03"/>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366B03"/>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366B03"/>
    <w:pPr>
      <w:widowControl/>
    </w:pPr>
    <w:rPr>
      <w:rFonts w:ascii="Calibri" w:hAnsi="Calibri"/>
      <w:kern w:val="0"/>
      <w:szCs w:val="21"/>
    </w:rPr>
  </w:style>
  <w:style w:type="paragraph" w:customStyle="1" w:styleId="xl189">
    <w:name w:val="xl189"/>
    <w:basedOn w:val="a0"/>
    <w:uiPriority w:val="99"/>
    <w:qFormat/>
    <w:rsid w:val="00366B03"/>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366B03"/>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366B03"/>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366B03"/>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366B03"/>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366B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366B03"/>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366B03"/>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366B03"/>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366B03"/>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366B03"/>
    <w:rPr>
      <w:rFonts w:ascii="Calibri" w:hAnsi="Calibri"/>
      <w:szCs w:val="24"/>
    </w:rPr>
  </w:style>
  <w:style w:type="paragraph" w:customStyle="1" w:styleId="xl174">
    <w:name w:val="xl174"/>
    <w:basedOn w:val="a0"/>
    <w:uiPriority w:val="99"/>
    <w:qFormat/>
    <w:rsid w:val="00366B03"/>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366B03"/>
    <w:pPr>
      <w:spacing w:line="236" w:lineRule="atLeast"/>
    </w:pPr>
    <w:rPr>
      <w:rFonts w:ascii="Times New Roman" w:eastAsia="宋体"/>
      <w:color w:val="auto"/>
      <w:szCs w:val="24"/>
    </w:rPr>
  </w:style>
  <w:style w:type="paragraph" w:customStyle="1" w:styleId="xl150">
    <w:name w:val="xl150"/>
    <w:basedOn w:val="a0"/>
    <w:uiPriority w:val="99"/>
    <w:rsid w:val="00366B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366B03"/>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rsid w:val="00366B03"/>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rsid w:val="00366B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366B0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rsid w:val="00366B03"/>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rsid w:val="00366B03"/>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366B03"/>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rsid w:val="00366B03"/>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rsid w:val="00366B03"/>
    <w:pPr>
      <w:spacing w:line="360" w:lineRule="auto"/>
      <w:ind w:firstLineChars="200" w:firstLine="480"/>
    </w:pPr>
    <w:rPr>
      <w:rFonts w:ascii="宋体" w:hAnsi="宋体" w:cs="宋体"/>
      <w:sz w:val="24"/>
    </w:rPr>
  </w:style>
  <w:style w:type="paragraph" w:customStyle="1" w:styleId="xl177">
    <w:name w:val="xl177"/>
    <w:basedOn w:val="a0"/>
    <w:uiPriority w:val="99"/>
    <w:qFormat/>
    <w:rsid w:val="00366B03"/>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rsid w:val="00366B0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rsid w:val="00366B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366B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rsid w:val="00366B03"/>
    <w:pPr>
      <w:spacing w:line="360" w:lineRule="auto"/>
      <w:ind w:firstLineChars="200" w:firstLine="200"/>
    </w:pPr>
    <w:rPr>
      <w:rFonts w:ascii="宋体" w:hAnsi="宋体" w:cs="宋体"/>
      <w:sz w:val="24"/>
      <w:szCs w:val="24"/>
    </w:rPr>
  </w:style>
  <w:style w:type="paragraph" w:customStyle="1" w:styleId="112">
    <w:name w:val="(符号)四标题1.1"/>
    <w:basedOn w:val="a0"/>
    <w:uiPriority w:val="99"/>
    <w:rsid w:val="00366B03"/>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366B0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rsid w:val="00366B03"/>
    <w:pPr>
      <w:widowControl/>
      <w:spacing w:before="50" w:after="50"/>
      <w:ind w:firstLineChars="0" w:firstLine="0"/>
    </w:pPr>
    <w:rPr>
      <w:rFonts w:ascii="Calibri" w:hAnsi="Calibri"/>
      <w:b/>
      <w:sz w:val="24"/>
    </w:rPr>
  </w:style>
  <w:style w:type="paragraph" w:customStyle="1" w:styleId="TOC1">
    <w:name w:val="TOC 标题1"/>
    <w:basedOn w:val="1"/>
    <w:next w:val="a0"/>
    <w:uiPriority w:val="99"/>
    <w:rsid w:val="00366B03"/>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366B0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rsid w:val="00366B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ff7">
    <w:name w:val="No Spacing"/>
    <w:uiPriority w:val="99"/>
    <w:qFormat/>
    <w:rsid w:val="00366B03"/>
    <w:pPr>
      <w:widowControl w:val="0"/>
      <w:jc w:val="both"/>
    </w:pPr>
    <w:rPr>
      <w:rFonts w:ascii="Calibri" w:hAnsi="Calibri"/>
      <w:kern w:val="2"/>
      <w:sz w:val="24"/>
    </w:rPr>
  </w:style>
  <w:style w:type="paragraph" w:customStyle="1" w:styleId="reader-word-layer">
    <w:name w:val="reader-word-layer"/>
    <w:basedOn w:val="a0"/>
    <w:uiPriority w:val="99"/>
    <w:qFormat/>
    <w:rsid w:val="00366B03"/>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rsid w:val="00366B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rsid w:val="00366B03"/>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366B03"/>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rsid w:val="00366B0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rsid w:val="00366B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366B03"/>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rsid w:val="00366B03"/>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rsid w:val="00366B03"/>
    <w:rPr>
      <w:rFonts w:ascii="仿宋_GB2312" w:eastAsia="仿宋_GB2312" w:hAnsi="Calibri"/>
      <w:b/>
      <w:sz w:val="32"/>
    </w:rPr>
  </w:style>
  <w:style w:type="paragraph" w:customStyle="1" w:styleId="xl159">
    <w:name w:val="xl159"/>
    <w:basedOn w:val="a0"/>
    <w:uiPriority w:val="99"/>
    <w:qFormat/>
    <w:rsid w:val="00366B0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rsid w:val="00366B03"/>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styleId="aff8">
    <w:name w:val="List Paragraph"/>
    <w:basedOn w:val="a0"/>
    <w:uiPriority w:val="99"/>
    <w:qFormat/>
    <w:rsid w:val="00366B03"/>
    <w:pPr>
      <w:ind w:firstLineChars="200" w:firstLine="200"/>
    </w:pPr>
    <w:rPr>
      <w:rFonts w:ascii="Calibri" w:hAnsi="Calibri"/>
    </w:rPr>
  </w:style>
  <w:style w:type="paragraph" w:customStyle="1" w:styleId="gta-10">
    <w:name w:val="gta-1"/>
    <w:basedOn w:val="a0"/>
    <w:uiPriority w:val="99"/>
    <w:qFormat/>
    <w:rsid w:val="00366B03"/>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rsid w:val="00366B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rsid w:val="00366B03"/>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366B03"/>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rsid w:val="00366B03"/>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rsid w:val="00366B03"/>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366B03"/>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rsid w:val="00366B03"/>
    <w:pPr>
      <w:widowControl w:val="0"/>
      <w:jc w:val="both"/>
    </w:pPr>
    <w:rPr>
      <w:rFonts w:ascii="Calibri" w:hAnsi="Calibri"/>
      <w:kern w:val="2"/>
      <w:sz w:val="21"/>
      <w:szCs w:val="24"/>
    </w:rPr>
  </w:style>
  <w:style w:type="paragraph" w:customStyle="1" w:styleId="xl137">
    <w:name w:val="xl137"/>
    <w:basedOn w:val="a0"/>
    <w:uiPriority w:val="99"/>
    <w:qFormat/>
    <w:rsid w:val="00366B0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366B03"/>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rsid w:val="00366B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rsid w:val="00366B03"/>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366B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rsid w:val="00366B03"/>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rsid w:val="00366B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366B03"/>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rsid w:val="00366B03"/>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rsid w:val="00366B03"/>
    <w:rPr>
      <w:rFonts w:ascii="Times New Roman" w:eastAsia="宋体"/>
      <w:color w:val="auto"/>
      <w:szCs w:val="24"/>
    </w:rPr>
  </w:style>
  <w:style w:type="paragraph" w:customStyle="1" w:styleId="xl182">
    <w:name w:val="xl182"/>
    <w:basedOn w:val="a0"/>
    <w:uiPriority w:val="99"/>
    <w:qFormat/>
    <w:rsid w:val="00366B03"/>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rsid w:val="00366B03"/>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rsid w:val="00366B03"/>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366B0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rsid w:val="00366B03"/>
    <w:pPr>
      <w:widowControl/>
      <w:spacing w:before="150" w:after="150"/>
      <w:jc w:val="left"/>
    </w:pPr>
    <w:rPr>
      <w:rFonts w:ascii="宋体" w:hAnsi="宋体" w:cs="宋体"/>
      <w:kern w:val="0"/>
      <w:sz w:val="24"/>
      <w:szCs w:val="24"/>
    </w:rPr>
  </w:style>
  <w:style w:type="paragraph" w:customStyle="1" w:styleId="xl124">
    <w:name w:val="xl124"/>
    <w:basedOn w:val="a0"/>
    <w:uiPriority w:val="99"/>
    <w:rsid w:val="00366B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366B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rsid w:val="00366B03"/>
  </w:style>
  <w:style w:type="paragraph" w:customStyle="1" w:styleId="xl152">
    <w:name w:val="xl152"/>
    <w:basedOn w:val="a0"/>
    <w:uiPriority w:val="99"/>
    <w:rsid w:val="00366B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366B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9">
    <w:name w:val="标准"/>
    <w:basedOn w:val="a0"/>
    <w:uiPriority w:val="99"/>
    <w:rsid w:val="00366B03"/>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rsid w:val="00366B03"/>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a">
    <w:name w:val="样式"/>
    <w:uiPriority w:val="99"/>
    <w:qFormat/>
    <w:rsid w:val="00366B03"/>
    <w:pPr>
      <w:widowControl w:val="0"/>
      <w:autoSpaceDE w:val="0"/>
      <w:autoSpaceDN w:val="0"/>
      <w:adjustRightInd w:val="0"/>
    </w:pPr>
    <w:rPr>
      <w:rFonts w:ascii="宋体" w:hAnsi="宋体" w:cs="宋体"/>
      <w:sz w:val="24"/>
      <w:szCs w:val="24"/>
    </w:rPr>
  </w:style>
  <w:style w:type="paragraph" w:customStyle="1" w:styleId="xl165">
    <w:name w:val="xl165"/>
    <w:basedOn w:val="a0"/>
    <w:uiPriority w:val="99"/>
    <w:rsid w:val="00366B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rsid w:val="00366B03"/>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366B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rsid w:val="00366B03"/>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rsid w:val="00366B03"/>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366B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b">
    <w:name w:val="文档正文"/>
    <w:basedOn w:val="a0"/>
    <w:uiPriority w:val="99"/>
    <w:rsid w:val="00366B03"/>
    <w:pPr>
      <w:adjustRightInd w:val="0"/>
      <w:spacing w:line="500" w:lineRule="exact"/>
      <w:ind w:firstLine="567"/>
    </w:pPr>
    <w:rPr>
      <w:rFonts w:ascii="仿宋_GB2312" w:eastAsia="仿宋_GB2312" w:hAnsi="宋体"/>
      <w:bCs/>
      <w:kern w:val="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lcsjsxyzcglc@lc.shandong.c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996ACB-3809-47D3-A6AC-526762020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33</cp:revision>
  <cp:lastPrinted>2019-10-30T06:07:00Z</cp:lastPrinted>
  <dcterms:created xsi:type="dcterms:W3CDTF">2021-03-07T02:09:00Z</dcterms:created>
  <dcterms:modified xsi:type="dcterms:W3CDTF">2022-03-08T00:37:00Z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7FE8B01CA13149EEB222C0D63B64FAF0</vt:lpwstr>
  </property>
</Properties>
</file>