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聊城市安全技术实训基地（实训工厂D座）电源改造采购项目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06</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0585A3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聊城市安全技术实训基地（实训工厂D座）电源改造采购项目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项目名称：聊城市安全技术实训基地（实训工厂D座）电源改造采购项目概况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个包：：聊城市安全技术实训基地（实训工厂D座）电源改造采购项目，详见项目说明。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006-电源改造-公司名称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3月4</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56590B83">
            <w:pPr>
              <w:numPr>
                <w:ilvl w:val="0"/>
                <w:numId w:val="0"/>
              </w:numPr>
              <w:adjustRightInd w:val="0"/>
              <w:snapToGrid w:val="0"/>
              <w:spacing w:line="560" w:lineRule="exact"/>
              <w:jc w:val="left"/>
              <w:rPr>
                <w:rFonts w:ascii="宋体"/>
                <w:bCs/>
                <w:szCs w:val="21"/>
                <w:highlight w:val="none"/>
              </w:rPr>
            </w:pPr>
            <w:r>
              <w:rPr>
                <w:rFonts w:hint="eastAsia" w:ascii="宋体"/>
                <w:bCs/>
                <w:szCs w:val="21"/>
                <w:highlight w:val="none"/>
              </w:rPr>
              <w:t>聊城市安全技术实训基地（实训工厂D座）电源改造采购项目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本项目共一个标段，主要内容为聊城市安全技术实训基地（实训工厂D座）电源改造采购项目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26</w:t>
            </w:r>
            <w:r>
              <w:rPr>
                <w:rFonts w:hint="eastAsia" w:ascii="宋体" w:hAnsi="宋体" w:eastAsia="宋体"/>
                <w:bCs/>
                <w:color w:val="auto"/>
                <w:spacing w:val="0"/>
                <w:sz w:val="24"/>
                <w:szCs w:val="24"/>
                <w:highlight w:val="none"/>
                <w:lang w:val="en-US" w:eastAsia="zh-CN"/>
              </w:rPr>
              <w:t>3</w:t>
            </w:r>
            <w:r>
              <w:rPr>
                <w:rFonts w:hint="eastAsia" w:ascii="宋体" w:hAnsi="宋体" w:eastAsia="宋体"/>
                <w:bCs/>
                <w:color w:val="auto"/>
                <w:spacing w:val="0"/>
                <w:sz w:val="24"/>
                <w:szCs w:val="24"/>
                <w:highlight w:val="none"/>
              </w:rPr>
              <w:t>88元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3C6C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center"/>
          </w:tcPr>
          <w:p w14:paraId="22398A1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室外电缆</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FF22B">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4" w:type="dxa"/>
            <w:tcBorders>
              <w:left w:val="single" w:color="000000" w:sz="4" w:space="0"/>
              <w:bottom w:val="single" w:color="000000" w:sz="4" w:space="0"/>
              <w:right w:val="single" w:color="000000" w:sz="4" w:space="0"/>
            </w:tcBorders>
            <w:shd w:val="clear" w:color="FFFFFF" w:fill="FFFFFF"/>
            <w:vAlign w:val="center"/>
          </w:tcPr>
          <w:p w14:paraId="4C5C2B72">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47" w:type="dxa"/>
            <w:tcBorders>
              <w:left w:val="single" w:color="000000" w:sz="4" w:space="0"/>
              <w:bottom w:val="single" w:color="000000" w:sz="4" w:space="0"/>
              <w:right w:val="single" w:color="000000" w:sz="4" w:space="0"/>
            </w:tcBorders>
            <w:shd w:val="clear" w:color="FFFFFF" w:fill="FFFFFF"/>
            <w:vAlign w:val="center"/>
          </w:tcPr>
          <w:p w14:paraId="1BCC1D0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11AB8B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D398A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AADA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3B0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FF7FF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center"/>
          </w:tcPr>
          <w:p w14:paraId="347630E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室外电缆</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1B06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824" w:type="dxa"/>
            <w:tcBorders>
              <w:left w:val="single" w:color="000000" w:sz="4" w:space="0"/>
              <w:bottom w:val="single" w:color="000000" w:sz="4" w:space="0"/>
              <w:right w:val="single" w:color="000000" w:sz="4" w:space="0"/>
            </w:tcBorders>
            <w:shd w:val="clear" w:color="FFFFFF" w:fill="FFFFFF"/>
            <w:vAlign w:val="center"/>
          </w:tcPr>
          <w:p w14:paraId="27E055BD">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847" w:type="dxa"/>
            <w:tcBorders>
              <w:left w:val="single" w:color="000000" w:sz="4" w:space="0"/>
              <w:bottom w:val="single" w:color="000000" w:sz="4" w:space="0"/>
              <w:right w:val="single" w:color="000000" w:sz="4" w:space="0"/>
            </w:tcBorders>
            <w:shd w:val="clear" w:color="FFFFFF" w:fill="FFFFFF"/>
            <w:vAlign w:val="center"/>
          </w:tcPr>
          <w:p w14:paraId="04EA063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5525B40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F9A9C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CF11E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658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82874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center"/>
          </w:tcPr>
          <w:p w14:paraId="417C422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室内电缆</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9C5E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4" w:type="dxa"/>
            <w:tcBorders>
              <w:left w:val="single" w:color="000000" w:sz="4" w:space="0"/>
              <w:bottom w:val="single" w:color="000000" w:sz="4" w:space="0"/>
              <w:right w:val="single" w:color="000000" w:sz="4" w:space="0"/>
            </w:tcBorders>
            <w:shd w:val="clear" w:color="FFFFFF" w:fill="FFFFFF"/>
            <w:vAlign w:val="center"/>
          </w:tcPr>
          <w:p w14:paraId="6CFBAA00">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847" w:type="dxa"/>
            <w:tcBorders>
              <w:left w:val="single" w:color="000000" w:sz="4" w:space="0"/>
              <w:bottom w:val="single" w:color="000000" w:sz="4" w:space="0"/>
              <w:right w:val="single" w:color="000000" w:sz="4" w:space="0"/>
            </w:tcBorders>
            <w:shd w:val="clear" w:color="FFFFFF" w:fill="FFFFFF"/>
            <w:vAlign w:val="center"/>
          </w:tcPr>
          <w:p w14:paraId="2EC56EB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77613F8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34753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303B0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524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D6893B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center"/>
          </w:tcPr>
          <w:p w14:paraId="1762FA5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配电箱总成（含内部配置）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D38BB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型号PZ30—15</w:t>
            </w:r>
          </w:p>
        </w:tc>
        <w:tc>
          <w:tcPr>
            <w:tcW w:w="824" w:type="dxa"/>
            <w:tcBorders>
              <w:left w:val="single" w:color="000000" w:sz="4" w:space="0"/>
              <w:bottom w:val="single" w:color="000000" w:sz="4" w:space="0"/>
              <w:right w:val="single" w:color="000000" w:sz="4" w:space="0"/>
            </w:tcBorders>
            <w:shd w:val="clear" w:color="FFFFFF" w:fill="FFFFFF"/>
            <w:vAlign w:val="center"/>
          </w:tcPr>
          <w:p w14:paraId="11505E0C">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47" w:type="dxa"/>
            <w:tcBorders>
              <w:left w:val="single" w:color="000000" w:sz="4" w:space="0"/>
              <w:bottom w:val="single" w:color="000000" w:sz="4" w:space="0"/>
              <w:right w:val="single" w:color="000000" w:sz="4" w:space="0"/>
            </w:tcBorders>
            <w:shd w:val="clear" w:color="FFFFFF" w:fill="FFFFFF"/>
            <w:vAlign w:val="center"/>
          </w:tcPr>
          <w:p w14:paraId="0AEFAAB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2AB3252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1B970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DDF91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07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AB5DB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center"/>
          </w:tcPr>
          <w:p w14:paraId="67410C0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线槽线管</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9D1A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24" w:type="dxa"/>
            <w:tcBorders>
              <w:left w:val="single" w:color="000000" w:sz="4" w:space="0"/>
              <w:bottom w:val="single" w:color="000000" w:sz="4" w:space="0"/>
              <w:right w:val="single" w:color="000000" w:sz="4" w:space="0"/>
            </w:tcBorders>
            <w:shd w:val="clear" w:color="FFFFFF" w:fill="FFFFFF"/>
            <w:vAlign w:val="center"/>
          </w:tcPr>
          <w:p w14:paraId="4D7F0445">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47" w:type="dxa"/>
            <w:tcBorders>
              <w:left w:val="single" w:color="000000" w:sz="4" w:space="0"/>
              <w:bottom w:val="single" w:color="000000" w:sz="4" w:space="0"/>
              <w:right w:val="single" w:color="000000" w:sz="4" w:space="0"/>
            </w:tcBorders>
            <w:shd w:val="clear" w:color="FFFFFF" w:fill="FFFFFF"/>
            <w:vAlign w:val="center"/>
          </w:tcPr>
          <w:p w14:paraId="7F65018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46" w:type="dxa"/>
            <w:tcBorders>
              <w:left w:val="single" w:color="000000" w:sz="4" w:space="0"/>
              <w:bottom w:val="single" w:color="000000" w:sz="4" w:space="0"/>
              <w:right w:val="single" w:color="000000" w:sz="4" w:space="0"/>
            </w:tcBorders>
            <w:shd w:val="clear" w:color="FFFFFF" w:fill="FFFFFF"/>
            <w:vAlign w:val="center"/>
          </w:tcPr>
          <w:p w14:paraId="532C15E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FE94D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AE0A9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043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D596C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142" w:type="dxa"/>
            <w:tcBorders>
              <w:left w:val="single" w:color="000000" w:sz="4" w:space="0"/>
              <w:bottom w:val="single" w:color="000000" w:sz="4" w:space="0"/>
              <w:right w:val="single" w:color="000000" w:sz="4" w:space="0"/>
            </w:tcBorders>
            <w:shd w:val="clear" w:color="FFFFFF" w:fill="FFFFFF"/>
            <w:vAlign w:val="center"/>
          </w:tcPr>
          <w:p w14:paraId="7117DAD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桥架</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1E0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824" w:type="dxa"/>
            <w:tcBorders>
              <w:left w:val="single" w:color="000000" w:sz="4" w:space="0"/>
              <w:bottom w:val="single" w:color="000000" w:sz="4" w:space="0"/>
              <w:right w:val="single" w:color="000000" w:sz="4" w:space="0"/>
            </w:tcBorders>
            <w:shd w:val="clear" w:color="FFFFFF" w:fill="FFFFFF"/>
            <w:vAlign w:val="center"/>
          </w:tcPr>
          <w:p w14:paraId="411AB00A">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47" w:type="dxa"/>
            <w:tcBorders>
              <w:left w:val="single" w:color="000000" w:sz="4" w:space="0"/>
              <w:bottom w:val="single" w:color="000000" w:sz="4" w:space="0"/>
              <w:right w:val="single" w:color="000000" w:sz="4" w:space="0"/>
            </w:tcBorders>
            <w:shd w:val="clear" w:color="FFFFFF" w:fill="FFFFFF"/>
            <w:vAlign w:val="center"/>
          </w:tcPr>
          <w:p w14:paraId="48593AD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66DA97C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AC339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AD049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BD5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E438E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142" w:type="dxa"/>
            <w:tcBorders>
              <w:left w:val="single" w:color="000000" w:sz="4" w:space="0"/>
              <w:bottom w:val="single" w:color="000000" w:sz="4" w:space="0"/>
              <w:right w:val="single" w:color="000000" w:sz="4" w:space="0"/>
            </w:tcBorders>
            <w:shd w:val="clear" w:color="FFFFFF" w:fill="FFFFFF"/>
            <w:vAlign w:val="center"/>
          </w:tcPr>
          <w:p w14:paraId="6692ED7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辅材及工时费</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34E6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胀塞、胶布等</w:t>
            </w:r>
            <w:r>
              <w:rPr>
                <w:rFonts w:hint="eastAsia" w:ascii="宋体" w:hAnsi="宋体" w:cs="宋体"/>
                <w:i w:val="0"/>
                <w:iCs w:val="0"/>
                <w:color w:val="000000"/>
                <w:kern w:val="0"/>
                <w:sz w:val="20"/>
                <w:szCs w:val="20"/>
                <w:u w:val="none"/>
                <w:lang w:val="en-US" w:eastAsia="zh-CN" w:bidi="ar"/>
              </w:rPr>
              <w:t>；人工含桥架安装，电缆敷设，配电箱插座开关的安装，设备电源连接安装，5人*4天*275人/天</w:t>
            </w:r>
          </w:p>
        </w:tc>
        <w:tc>
          <w:tcPr>
            <w:tcW w:w="824" w:type="dxa"/>
            <w:tcBorders>
              <w:left w:val="single" w:color="000000" w:sz="4" w:space="0"/>
              <w:bottom w:val="single" w:color="000000" w:sz="4" w:space="0"/>
              <w:right w:val="single" w:color="000000" w:sz="4" w:space="0"/>
            </w:tcBorders>
            <w:shd w:val="clear" w:color="FFFFFF" w:fill="FFFFFF"/>
            <w:vAlign w:val="center"/>
          </w:tcPr>
          <w:p w14:paraId="0EFF1503">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05B0BF8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7EE6124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5EF273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F8AA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C30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7130B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142" w:type="dxa"/>
            <w:tcBorders>
              <w:left w:val="single" w:color="000000" w:sz="4" w:space="0"/>
              <w:bottom w:val="single" w:color="000000" w:sz="4" w:space="0"/>
              <w:right w:val="single" w:color="000000" w:sz="4" w:space="0"/>
            </w:tcBorders>
            <w:shd w:val="clear" w:color="FFFFFF" w:fill="FFFFFF"/>
            <w:vAlign w:val="center"/>
          </w:tcPr>
          <w:p w14:paraId="2C3AB3B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电缆线</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F54A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3*16+2*6</w:t>
            </w:r>
          </w:p>
        </w:tc>
        <w:tc>
          <w:tcPr>
            <w:tcW w:w="824" w:type="dxa"/>
            <w:tcBorders>
              <w:left w:val="single" w:color="000000" w:sz="4" w:space="0"/>
              <w:bottom w:val="single" w:color="000000" w:sz="4" w:space="0"/>
              <w:right w:val="single" w:color="000000" w:sz="4" w:space="0"/>
            </w:tcBorders>
            <w:shd w:val="clear" w:color="FFFFFF" w:fill="FFFFFF"/>
            <w:vAlign w:val="center"/>
          </w:tcPr>
          <w:p w14:paraId="242B51DC">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847" w:type="dxa"/>
            <w:tcBorders>
              <w:left w:val="single" w:color="000000" w:sz="4" w:space="0"/>
              <w:bottom w:val="single" w:color="000000" w:sz="4" w:space="0"/>
              <w:right w:val="single" w:color="000000" w:sz="4" w:space="0"/>
            </w:tcBorders>
            <w:shd w:val="clear" w:color="FFFFFF" w:fill="FFFFFF"/>
            <w:vAlign w:val="center"/>
          </w:tcPr>
          <w:p w14:paraId="71CD4B2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7FCE162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3CF01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B80C5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093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16EFD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142" w:type="dxa"/>
            <w:tcBorders>
              <w:left w:val="single" w:color="000000" w:sz="4" w:space="0"/>
              <w:bottom w:val="single" w:color="000000" w:sz="4" w:space="0"/>
              <w:right w:val="single" w:color="000000" w:sz="4" w:space="0"/>
            </w:tcBorders>
            <w:shd w:val="clear" w:color="FFFFFF" w:fill="FFFFFF"/>
            <w:vAlign w:val="center"/>
          </w:tcPr>
          <w:p w14:paraId="4FB8FDC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电缆线</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4BAC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4" w:type="dxa"/>
            <w:tcBorders>
              <w:left w:val="single" w:color="000000" w:sz="4" w:space="0"/>
              <w:bottom w:val="single" w:color="000000" w:sz="4" w:space="0"/>
              <w:right w:val="single" w:color="000000" w:sz="4" w:space="0"/>
            </w:tcBorders>
            <w:shd w:val="clear" w:color="FFFFFF" w:fill="FFFFFF"/>
            <w:vAlign w:val="center"/>
          </w:tcPr>
          <w:p w14:paraId="0BCC82CE">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847" w:type="dxa"/>
            <w:tcBorders>
              <w:left w:val="single" w:color="000000" w:sz="4" w:space="0"/>
              <w:bottom w:val="single" w:color="000000" w:sz="4" w:space="0"/>
              <w:right w:val="single" w:color="000000" w:sz="4" w:space="0"/>
            </w:tcBorders>
            <w:shd w:val="clear" w:color="FFFFFF" w:fill="FFFFFF"/>
            <w:vAlign w:val="center"/>
          </w:tcPr>
          <w:p w14:paraId="1459868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25D868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2DBB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AFBA7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82A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0DC80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1142" w:type="dxa"/>
            <w:tcBorders>
              <w:left w:val="single" w:color="000000" w:sz="4" w:space="0"/>
              <w:bottom w:val="single" w:color="000000" w:sz="4" w:space="0"/>
              <w:right w:val="single" w:color="000000" w:sz="4" w:space="0"/>
            </w:tcBorders>
            <w:shd w:val="clear" w:color="FFFFFF" w:fill="FFFFFF"/>
            <w:vAlign w:val="center"/>
          </w:tcPr>
          <w:p w14:paraId="50A9AE2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桥架</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504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824" w:type="dxa"/>
            <w:tcBorders>
              <w:left w:val="single" w:color="000000" w:sz="4" w:space="0"/>
              <w:bottom w:val="single" w:color="000000" w:sz="4" w:space="0"/>
              <w:right w:val="single" w:color="000000" w:sz="4" w:space="0"/>
            </w:tcBorders>
            <w:shd w:val="clear" w:color="FFFFFF" w:fill="FFFFFF"/>
            <w:vAlign w:val="center"/>
          </w:tcPr>
          <w:p w14:paraId="31616B19">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47" w:type="dxa"/>
            <w:tcBorders>
              <w:left w:val="single" w:color="000000" w:sz="4" w:space="0"/>
              <w:bottom w:val="single" w:color="000000" w:sz="4" w:space="0"/>
              <w:right w:val="single" w:color="000000" w:sz="4" w:space="0"/>
            </w:tcBorders>
            <w:shd w:val="clear" w:color="FFFFFF" w:fill="FFFFFF"/>
            <w:vAlign w:val="center"/>
          </w:tcPr>
          <w:p w14:paraId="2E7B1DE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28A826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8F4D3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0A215C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D8A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ED3D0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1142" w:type="dxa"/>
            <w:tcBorders>
              <w:left w:val="single" w:color="000000" w:sz="4" w:space="0"/>
              <w:bottom w:val="single" w:color="000000" w:sz="4" w:space="0"/>
              <w:right w:val="single" w:color="000000" w:sz="4" w:space="0"/>
            </w:tcBorders>
            <w:shd w:val="clear" w:color="FFFFFF" w:fill="FFFFFF"/>
            <w:vAlign w:val="center"/>
          </w:tcPr>
          <w:p w14:paraId="27D696D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角铁支架</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2E02F">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4" w:type="dxa"/>
            <w:tcBorders>
              <w:left w:val="single" w:color="000000" w:sz="4" w:space="0"/>
              <w:bottom w:val="single" w:color="000000" w:sz="4" w:space="0"/>
              <w:right w:val="single" w:color="000000" w:sz="4" w:space="0"/>
            </w:tcBorders>
            <w:shd w:val="clear" w:color="FFFFFF" w:fill="FFFFFF"/>
            <w:vAlign w:val="center"/>
          </w:tcPr>
          <w:p w14:paraId="781EE753">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7" w:type="dxa"/>
            <w:tcBorders>
              <w:left w:val="single" w:color="000000" w:sz="4" w:space="0"/>
              <w:bottom w:val="single" w:color="000000" w:sz="4" w:space="0"/>
              <w:right w:val="single" w:color="000000" w:sz="4" w:space="0"/>
            </w:tcBorders>
            <w:shd w:val="clear" w:color="FFFFFF" w:fill="FFFFFF"/>
            <w:vAlign w:val="center"/>
          </w:tcPr>
          <w:p w14:paraId="42C091F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B074E1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B89F4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17498F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7DBC0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12</w:t>
            </w:r>
          </w:p>
        </w:tc>
        <w:tc>
          <w:tcPr>
            <w:tcW w:w="1142" w:type="dxa"/>
            <w:tcBorders>
              <w:left w:val="single" w:color="000000" w:sz="4" w:space="0"/>
              <w:bottom w:val="single" w:color="000000" w:sz="4" w:space="0"/>
              <w:right w:val="single" w:color="000000" w:sz="4" w:space="0"/>
            </w:tcBorders>
            <w:shd w:val="clear" w:color="FFFFFF" w:fill="FFFFFF"/>
            <w:vAlign w:val="center"/>
          </w:tcPr>
          <w:p w14:paraId="2B82FA1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辅材及工时费</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C8A6">
            <w:pPr>
              <w:keepNext w:val="0"/>
              <w:keepLines w:val="0"/>
              <w:widowControl/>
              <w:suppressLineNumbers w:val="0"/>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含桥架下料安装，布置电缆，配电箱安装等、4人*2天*275元/天、辅材含胀塞、胶布等</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1.保质期3年</w:t>
      </w:r>
      <w:bookmarkStart w:id="2" w:name="_GoBack"/>
      <w:bookmarkEnd w:id="2"/>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1463"/>
        <w:gridCol w:w="3585"/>
        <w:gridCol w:w="826"/>
        <w:gridCol w:w="847"/>
        <w:gridCol w:w="846"/>
        <w:gridCol w:w="937"/>
        <w:gridCol w:w="532"/>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005A4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51FF2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1A50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28AE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室外电缆</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05C0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70AF5">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C514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D1F2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9A55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E917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B56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EE7BE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3937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室外电缆</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B75FC">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FFA14">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B813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26A7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1876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1080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20E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801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3EEECD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977A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室内电缆</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4428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0AD06">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1C02C">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353F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889C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5250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780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CAF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72C141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98587">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配电箱总成（含内部配置）</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4238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型号PZ30—15</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71A49">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441A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C249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54AD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2030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656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0F8F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2BA9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877E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线槽线管</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AD06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CAABA">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5754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3A4C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893B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A1F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7DDA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8FB15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2535D">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桥架</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1408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597F7">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FDFF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8B23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069F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810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1EC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A2B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1C82E0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BA5B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辅材及工时费</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1E30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胀塞、胶布等</w:t>
            </w:r>
            <w:r>
              <w:rPr>
                <w:rFonts w:hint="eastAsia" w:ascii="宋体" w:hAnsi="宋体" w:cs="宋体"/>
                <w:i w:val="0"/>
                <w:iCs w:val="0"/>
                <w:color w:val="000000"/>
                <w:kern w:val="0"/>
                <w:sz w:val="20"/>
                <w:szCs w:val="20"/>
                <w:u w:val="none"/>
                <w:lang w:val="en-US" w:eastAsia="zh-CN" w:bidi="ar"/>
              </w:rPr>
              <w:t>；人工含桥架安装，电缆敷设，配电箱插座开关的安装，设备电源连接安装，5人*4天*275人/天</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787DE">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A884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BAF4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5500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9F19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5500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064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B35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7DE51D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FD39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电缆线</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011C9">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3*16+2*6</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AF401">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16C89">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7F5B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5988E">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3230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B10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A2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ACB68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C7A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电缆线</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7A3A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192A0">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476BB">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9D1C3">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19F48">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3850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756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15C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0935B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A307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桥架</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E199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5*10</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F3C58">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0A5F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327D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A7744">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810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5E0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649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60496E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FE7B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角铁支架</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730D8">
            <w:pPr>
              <w:jc w:val="center"/>
              <w:rPr>
                <w:rFonts w:hint="eastAsia" w:ascii="宋体" w:hAnsi="宋体" w:eastAsia="宋体" w:cs="宋体"/>
                <w:b w:val="0"/>
                <w:i w:val="0"/>
                <w:iCs w:val="0"/>
                <w:color w:val="000000"/>
                <w:kern w:val="0"/>
                <w:sz w:val="21"/>
                <w:szCs w:val="21"/>
                <w:highlight w:val="none"/>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D525A2">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593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1AE3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8C615">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20F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534"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4E697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12</w:t>
            </w:r>
          </w:p>
        </w:tc>
        <w:tc>
          <w:tcPr>
            <w:tcW w:w="14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BEDE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辅材及工时费</w:t>
            </w:r>
          </w:p>
        </w:tc>
        <w:tc>
          <w:tcPr>
            <w:tcW w:w="358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FD83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含桥架下料安装，布置电缆，配电箱安装等、4人*2天*275元/天、辅材含胀塞、胶布等</w:t>
            </w:r>
          </w:p>
        </w:tc>
        <w:tc>
          <w:tcPr>
            <w:tcW w:w="8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widowControl/>
              <w:suppressLineNumbers w:val="0"/>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9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57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26388元</w:t>
            </w:r>
          </w:p>
        </w:tc>
      </w:tr>
    </w:tbl>
    <w:p w14:paraId="0A91FB0B">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866B35"/>
    <w:rsid w:val="07B922C3"/>
    <w:rsid w:val="08BF7794"/>
    <w:rsid w:val="09D27438"/>
    <w:rsid w:val="0B7F7B23"/>
    <w:rsid w:val="0B8F435E"/>
    <w:rsid w:val="0BCC3CF0"/>
    <w:rsid w:val="0BD3067C"/>
    <w:rsid w:val="0BEA3486"/>
    <w:rsid w:val="0C5354F9"/>
    <w:rsid w:val="0D37622D"/>
    <w:rsid w:val="0D9378B6"/>
    <w:rsid w:val="0DC444A6"/>
    <w:rsid w:val="0DDE5050"/>
    <w:rsid w:val="0EDD16F0"/>
    <w:rsid w:val="0FAB3042"/>
    <w:rsid w:val="10B65D95"/>
    <w:rsid w:val="116B04A0"/>
    <w:rsid w:val="11A35481"/>
    <w:rsid w:val="11BC3C7C"/>
    <w:rsid w:val="11DA205C"/>
    <w:rsid w:val="12D746E8"/>
    <w:rsid w:val="132405DA"/>
    <w:rsid w:val="13270358"/>
    <w:rsid w:val="133E4AA9"/>
    <w:rsid w:val="14BB4F51"/>
    <w:rsid w:val="14E44D04"/>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597350"/>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7874A22"/>
    <w:rsid w:val="48A759E8"/>
    <w:rsid w:val="49634005"/>
    <w:rsid w:val="49C83E68"/>
    <w:rsid w:val="4A09620F"/>
    <w:rsid w:val="4A361719"/>
    <w:rsid w:val="4AB74F68"/>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281DA9"/>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9EA3597"/>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C773348"/>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2055</Words>
  <Characters>2281</Characters>
  <Lines>17</Lines>
  <Paragraphs>4</Paragraphs>
  <TotalTime>22</TotalTime>
  <ScaleCrop>false</ScaleCrop>
  <LinksUpToDate>false</LinksUpToDate>
  <CharactersWithSpaces>2346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2026-03-04T07:27:05Z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C87887F6DF2640718C71320EC35F5877_13</vt:lpwstr>
  </property>
  <property fmtid="{D5CDD505-2E9C-101B-9397-08002B2CF9AE}" pid="4" name="KSOTemplateDocerSaveRecord">
    <vt:lpwstr>eyJoZGlkIjoiOWQyYzExZDg3YjA4YWM5NmYxOGZkMDlmMDBlNTU4N2IiLCJ1c2VySWQiOiIzMjk2MjQ3ODIifQ==</vt:lpwstr>
  </property>
</Properties>
</file>