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A" w:rsidRDefault="001A6053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CA0F31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CA0F31">
        <w:rPr>
          <w:rFonts w:asciiTheme="minorEastAsia" w:eastAsiaTheme="minorEastAsia" w:hAnsiTheme="minorEastAsia" w:hint="eastAsia"/>
          <w:b/>
          <w:sz w:val="32"/>
          <w:szCs w:val="32"/>
        </w:rPr>
        <w:t>304</w:t>
      </w:r>
      <w:r w:rsidRPr="001A6053">
        <w:rPr>
          <w:rFonts w:asciiTheme="minorEastAsia" w:eastAsiaTheme="minorEastAsia" w:hAnsiTheme="minorEastAsia"/>
          <w:b/>
          <w:sz w:val="32"/>
          <w:szCs w:val="32"/>
        </w:rPr>
        <w:t>测试题库</w:t>
      </w:r>
    </w:p>
    <w:p w:rsidR="00767BFE" w:rsidRDefault="00CA0F31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铺装木地板验收</w:t>
      </w:r>
    </w:p>
    <w:p w:rsidR="00CA0F31" w:rsidRPr="00CA0F31" w:rsidRDefault="00DA0B64" w:rsidP="00CA0F31">
      <w:pPr>
        <w:rPr>
          <w:b/>
          <w:szCs w:val="21"/>
        </w:rPr>
      </w:pPr>
      <w:r w:rsidRPr="00682AF9">
        <w:rPr>
          <w:rFonts w:ascii="宋体" w:hAnsi="宋体"/>
          <w:b/>
          <w:szCs w:val="21"/>
        </w:rPr>
        <w:t>一、</w:t>
      </w:r>
      <w:r w:rsidR="00CA0F31" w:rsidRPr="00CA0F31">
        <w:rPr>
          <w:rFonts w:hint="eastAsia"/>
          <w:b/>
          <w:bCs/>
          <w:szCs w:val="21"/>
        </w:rPr>
        <w:t>木地板铺装施工注意事项</w:t>
      </w:r>
    </w:p>
    <w:p w:rsidR="00CA0F31" w:rsidRPr="00CA0F31" w:rsidRDefault="00CA0F31" w:rsidP="00CA0F31">
      <w:pPr>
        <w:ind w:firstLineChars="200" w:firstLine="420"/>
        <w:jc w:val="left"/>
        <w:rPr>
          <w:rFonts w:ascii="宋体" w:hAnsi="宋体"/>
          <w:szCs w:val="21"/>
        </w:rPr>
      </w:pPr>
      <w:r w:rsidRPr="00CA0F31">
        <w:rPr>
          <w:rFonts w:ascii="宋体" w:hAnsi="宋体" w:hint="eastAsia"/>
          <w:szCs w:val="21"/>
        </w:rPr>
        <w:t>1．木地板粘贴式铺贴要确保水泥砂浆地面不起砂、不空裂，基层必须清理干净。 </w:t>
      </w:r>
    </w:p>
    <w:p w:rsidR="00CA0F31" w:rsidRPr="00CA0F31" w:rsidRDefault="00CA0F31" w:rsidP="00CA0F31">
      <w:pPr>
        <w:jc w:val="left"/>
        <w:rPr>
          <w:rFonts w:ascii="宋体" w:hAnsi="宋体"/>
          <w:szCs w:val="21"/>
        </w:rPr>
      </w:pPr>
      <w:r w:rsidRPr="00CA0F31">
        <w:rPr>
          <w:rFonts w:ascii="宋体" w:hAnsi="宋体" w:hint="eastAsia"/>
          <w:szCs w:val="21"/>
        </w:rPr>
        <w:t xml:space="preserve">    2．基层不平整应用水泥砂浆找平后再铺贴木地板。基层含水率不大于15%。 铺装实木地板应避免在大雨、阴雨等气候条件下施工。施工中最好能够保持室内温度、湿度的稳定。</w:t>
      </w:r>
    </w:p>
    <w:p w:rsidR="00CA0F31" w:rsidRDefault="00CA0F31" w:rsidP="00CA0F31">
      <w:pPr>
        <w:ind w:firstLine="420"/>
        <w:jc w:val="left"/>
        <w:rPr>
          <w:rFonts w:ascii="宋体" w:hAnsi="宋体"/>
          <w:szCs w:val="21"/>
        </w:rPr>
      </w:pPr>
      <w:r w:rsidRPr="00CA0F31">
        <w:rPr>
          <w:rFonts w:ascii="宋体" w:hAnsi="宋体" w:hint="eastAsia"/>
          <w:szCs w:val="21"/>
        </w:rPr>
        <w:t>3．粘贴木地板涂胶时，要薄且均匀，相临两块木地板高差不超过1毫米。</w:t>
      </w:r>
    </w:p>
    <w:p w:rsidR="00CA0F31" w:rsidRPr="00CA0F31" w:rsidRDefault="00CA0F31" w:rsidP="00CA0F31">
      <w:pPr>
        <w:ind w:firstLine="420"/>
        <w:jc w:val="left"/>
        <w:rPr>
          <w:szCs w:val="21"/>
        </w:rPr>
      </w:pPr>
      <w:r w:rsidRPr="00CA0F31">
        <w:rPr>
          <w:rFonts w:hint="eastAsia"/>
          <w:szCs w:val="21"/>
        </w:rPr>
        <w:t>4</w:t>
      </w:r>
      <w:r w:rsidRPr="00CA0F31">
        <w:rPr>
          <w:rFonts w:hint="eastAsia"/>
          <w:szCs w:val="21"/>
        </w:rPr>
        <w:t>．同一房间的木地板应一次铺装完，因此要备有充足的辅料，并要及时做好成品保护，严防油污、果汁等污染表面。安装时挤出的胶液要及时擦掉。</w:t>
      </w:r>
    </w:p>
    <w:p w:rsidR="00CA0F31" w:rsidRPr="00CA0F31" w:rsidRDefault="00CA0F31" w:rsidP="00CA0F31">
      <w:pPr>
        <w:jc w:val="left"/>
        <w:rPr>
          <w:rFonts w:ascii="宋体" w:hAnsi="宋体"/>
          <w:szCs w:val="21"/>
        </w:rPr>
      </w:pPr>
      <w:r w:rsidRPr="00CA0F31">
        <w:rPr>
          <w:rFonts w:ascii="宋体" w:hAnsi="宋体" w:hint="eastAsia"/>
          <w:szCs w:val="21"/>
        </w:rPr>
        <w:t xml:space="preserve"> 5．采用粘贴的拼花木地板面层，应待沥青胶结料或胶粘剂凝固后方可进行地板表面刨磨处理。  </w:t>
      </w:r>
      <w:r w:rsidRPr="00CA0F31">
        <w:rPr>
          <w:rFonts w:ascii="宋体" w:hAnsi="宋体" w:hint="eastAsia"/>
          <w:b/>
          <w:bCs/>
          <w:szCs w:val="21"/>
        </w:rPr>
        <w:t xml:space="preserve"> </w:t>
      </w:r>
    </w:p>
    <w:p w:rsidR="00CA0F31" w:rsidRPr="00CA0F31" w:rsidRDefault="00CA0F31" w:rsidP="00CA0F31">
      <w:pPr>
        <w:jc w:val="left"/>
        <w:rPr>
          <w:rFonts w:ascii="宋体" w:hAnsi="宋体"/>
          <w:szCs w:val="21"/>
        </w:rPr>
      </w:pPr>
    </w:p>
    <w:p w:rsidR="00CA0F31" w:rsidRDefault="00097FAE" w:rsidP="00097FAE">
      <w:pPr>
        <w:jc w:val="left"/>
        <w:rPr>
          <w:szCs w:val="21"/>
        </w:rPr>
      </w:pPr>
      <w:r>
        <w:rPr>
          <w:rFonts w:hint="eastAsia"/>
          <w:szCs w:val="21"/>
        </w:rPr>
        <w:t>二、</w:t>
      </w:r>
      <w:r w:rsidR="00CA0F31" w:rsidRPr="00CA0F31">
        <w:rPr>
          <w:rFonts w:hint="eastAsia"/>
          <w:szCs w:val="21"/>
        </w:rPr>
        <w:t>实木地板面层的允许偏差和检验方法</w:t>
      </w:r>
      <w:r w:rsidR="00CA0F31">
        <w:rPr>
          <w:rFonts w:hint="eastAsia"/>
          <w:szCs w:val="21"/>
        </w:rPr>
        <w:t>？</w:t>
      </w:r>
    </w:p>
    <w:p w:rsidR="001A6053" w:rsidRPr="00AB2198" w:rsidRDefault="00097FAE" w:rsidP="00CA0F31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="00CA0F31" w:rsidRPr="00CA0F31">
        <w:rPr>
          <w:rFonts w:ascii="宋体" w:hAnsi="宋体" w:hint="eastAsia"/>
          <w:b/>
          <w:bCs/>
          <w:szCs w:val="21"/>
        </w:rPr>
        <w:t>实木地板面层的质量标准和检验方法</w:t>
      </w:r>
      <w:r w:rsidR="00CA0F31" w:rsidRPr="00CA0F31">
        <w:rPr>
          <w:rFonts w:ascii="宋体" w:hAnsi="宋体"/>
          <w:szCs w:val="21"/>
        </w:rPr>
        <w:t xml:space="preserve"> </w:t>
      </w:r>
      <w:r w:rsidR="00CA0F31">
        <w:rPr>
          <w:rFonts w:ascii="宋体" w:hAnsi="宋体" w:hint="eastAsia"/>
          <w:szCs w:val="21"/>
        </w:rPr>
        <w:t>？</w:t>
      </w:r>
      <w:bookmarkStart w:id="0" w:name="_GoBack"/>
      <w:bookmarkEnd w:id="0"/>
    </w:p>
    <w:p w:rsidR="00DA0B64" w:rsidRPr="001A6053" w:rsidRDefault="00DA0B64" w:rsidP="001A6053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DA0B64" w:rsidRPr="001A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531" w:rsidRDefault="002D4531" w:rsidP="00097FAE">
      <w:r>
        <w:separator/>
      </w:r>
    </w:p>
  </w:endnote>
  <w:endnote w:type="continuationSeparator" w:id="0">
    <w:p w:rsidR="002D4531" w:rsidRDefault="002D4531" w:rsidP="000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531" w:rsidRDefault="002D4531" w:rsidP="00097FAE">
      <w:r>
        <w:separator/>
      </w:r>
    </w:p>
  </w:footnote>
  <w:footnote w:type="continuationSeparator" w:id="0">
    <w:p w:rsidR="002D4531" w:rsidRDefault="002D4531" w:rsidP="0009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06"/>
    <w:rsid w:val="00097FAE"/>
    <w:rsid w:val="001A6053"/>
    <w:rsid w:val="002D4531"/>
    <w:rsid w:val="002E45AF"/>
    <w:rsid w:val="003C5E06"/>
    <w:rsid w:val="00682AF9"/>
    <w:rsid w:val="00767BFE"/>
    <w:rsid w:val="007A26F8"/>
    <w:rsid w:val="008A655A"/>
    <w:rsid w:val="00913FB6"/>
    <w:rsid w:val="00CA0F31"/>
    <w:rsid w:val="00DA0B64"/>
    <w:rsid w:val="00E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1AE6"/>
  <w15:docId w15:val="{6E39406A-DA42-40BB-B066-D0472D8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A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AE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A0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4E3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weihai</dc:creator>
  <cp:lastModifiedBy>ren jing</cp:lastModifiedBy>
  <cp:revision>13</cp:revision>
  <dcterms:created xsi:type="dcterms:W3CDTF">2019-12-07T14:13:00Z</dcterms:created>
  <dcterms:modified xsi:type="dcterms:W3CDTF">2019-12-08T13:10:00Z</dcterms:modified>
</cp:coreProperties>
</file>