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E34DA">
      <w:pPr>
        <w:pStyle w:val="26"/>
        <w:rPr>
          <w:sz w:val="36"/>
          <w:szCs w:val="32"/>
          <w:highlight w:val="none"/>
        </w:rPr>
      </w:pPr>
      <w:r>
        <w:rPr>
          <w:highlight w:val="none"/>
        </w:rPr>
        <w:t>聊城市技师学院三个微机室网络综合布线采购项目</w:t>
      </w:r>
    </w:p>
    <w:p w14:paraId="1F7E21C2">
      <w:pPr>
        <w:tabs>
          <w:tab w:val="left" w:pos="0"/>
          <w:tab w:val="left" w:pos="180"/>
          <w:tab w:val="left" w:pos="360"/>
          <w:tab w:val="left" w:pos="2100"/>
        </w:tabs>
        <w:spacing w:line="360" w:lineRule="auto"/>
        <w:jc w:val="center"/>
        <w:rPr>
          <w:rFonts w:ascii="楷体" w:hAnsi="楷体" w:eastAsia="楷体" w:cs="楷体"/>
          <w:b/>
          <w:sz w:val="30"/>
          <w:szCs w:val="30"/>
          <w:highlight w:val="none"/>
        </w:rPr>
      </w:pPr>
      <w:r>
        <w:rPr>
          <w:rFonts w:hint="eastAsia" w:ascii="楷体" w:hAnsi="楷体" w:eastAsia="楷体" w:cs="楷体"/>
          <w:b/>
          <w:sz w:val="30"/>
          <w:szCs w:val="30"/>
          <w:highlight w:val="none"/>
        </w:rPr>
        <w:t>（货物）</w:t>
      </w:r>
    </w:p>
    <w:p w14:paraId="79BF1C53">
      <w:pPr>
        <w:tabs>
          <w:tab w:val="left" w:pos="0"/>
          <w:tab w:val="left" w:pos="180"/>
          <w:tab w:val="left" w:pos="360"/>
        </w:tabs>
        <w:jc w:val="center"/>
        <w:rPr>
          <w:rFonts w:ascii="楷体" w:hAnsi="楷体" w:eastAsia="楷体"/>
          <w:b/>
          <w:bCs/>
          <w:sz w:val="18"/>
          <w:szCs w:val="18"/>
          <w:highlight w:val="none"/>
        </w:rPr>
      </w:pPr>
    </w:p>
    <w:p w14:paraId="022B85D4">
      <w:pPr>
        <w:tabs>
          <w:tab w:val="left" w:pos="0"/>
          <w:tab w:val="left" w:pos="180"/>
          <w:tab w:val="left" w:pos="360"/>
          <w:tab w:val="left" w:pos="9240"/>
        </w:tabs>
        <w:rPr>
          <w:rFonts w:ascii="楷体" w:hAnsi="楷体" w:eastAsia="楷体"/>
          <w:b/>
          <w:spacing w:val="-20"/>
          <w:sz w:val="96"/>
          <w:szCs w:val="96"/>
          <w:highlight w:val="none"/>
        </w:rPr>
      </w:pPr>
    </w:p>
    <w:p w14:paraId="74791D60">
      <w:pPr>
        <w:tabs>
          <w:tab w:val="left" w:pos="0"/>
          <w:tab w:val="left" w:pos="180"/>
          <w:tab w:val="left" w:pos="360"/>
          <w:tab w:val="left" w:pos="9240"/>
        </w:tabs>
        <w:rPr>
          <w:rFonts w:ascii="楷体" w:hAnsi="楷体" w:eastAsia="楷体"/>
          <w:b/>
          <w:spacing w:val="-20"/>
          <w:sz w:val="96"/>
          <w:szCs w:val="96"/>
          <w:highlight w:val="none"/>
        </w:rPr>
      </w:pPr>
    </w:p>
    <w:p w14:paraId="2B4883FD">
      <w:pPr>
        <w:tabs>
          <w:tab w:val="left" w:pos="0"/>
          <w:tab w:val="left" w:pos="180"/>
          <w:tab w:val="left" w:pos="360"/>
          <w:tab w:val="left" w:pos="9240"/>
        </w:tabs>
        <w:jc w:val="center"/>
        <w:rPr>
          <w:rFonts w:ascii="楷体" w:hAnsi="楷体" w:eastAsia="楷体"/>
          <w:b/>
          <w:spacing w:val="-20"/>
          <w:sz w:val="144"/>
          <w:szCs w:val="144"/>
          <w:highlight w:val="none"/>
        </w:rPr>
      </w:pPr>
      <w:r>
        <w:rPr>
          <w:rFonts w:ascii="楷体" w:hAnsi="楷体" w:eastAsia="楷体"/>
          <w:b/>
          <w:spacing w:val="-20"/>
          <w:sz w:val="96"/>
          <w:szCs w:val="96"/>
          <w:highlight w:val="none"/>
        </w:rPr>
        <w:t>竞争性</w:t>
      </w:r>
      <w:r>
        <w:rPr>
          <w:rFonts w:hint="eastAsia" w:ascii="楷体" w:hAnsi="楷体" w:eastAsia="楷体"/>
          <w:b/>
          <w:spacing w:val="-20"/>
          <w:sz w:val="96"/>
          <w:szCs w:val="96"/>
          <w:highlight w:val="none"/>
        </w:rPr>
        <w:t>谈判</w:t>
      </w:r>
      <w:r>
        <w:rPr>
          <w:rFonts w:ascii="楷体" w:hAnsi="楷体" w:eastAsia="楷体"/>
          <w:b/>
          <w:spacing w:val="-20"/>
          <w:sz w:val="96"/>
          <w:szCs w:val="96"/>
          <w:highlight w:val="none"/>
        </w:rPr>
        <w:t>文件</w:t>
      </w:r>
    </w:p>
    <w:p w14:paraId="58B031ED">
      <w:pPr>
        <w:tabs>
          <w:tab w:val="left" w:pos="0"/>
          <w:tab w:val="left" w:pos="180"/>
          <w:tab w:val="left" w:pos="360"/>
          <w:tab w:val="left" w:pos="5190"/>
        </w:tabs>
        <w:jc w:val="center"/>
        <w:rPr>
          <w:rFonts w:ascii="楷体" w:hAnsi="楷体" w:eastAsia="楷体" w:cs="楷体"/>
          <w:sz w:val="30"/>
          <w:szCs w:val="30"/>
          <w:highlight w:val="none"/>
        </w:rPr>
      </w:pPr>
      <w:r>
        <w:rPr>
          <w:rFonts w:hint="eastAsia" w:ascii="楷体" w:hAnsi="楷体" w:eastAsia="楷体" w:cs="楷体"/>
          <w:b/>
          <w:bCs/>
          <w:sz w:val="30"/>
          <w:szCs w:val="30"/>
          <w:highlight w:val="none"/>
        </w:rPr>
        <w:t>（项目编号：LCSJSXY2026-007-CW）</w:t>
      </w:r>
    </w:p>
    <w:p w14:paraId="6B7785F5">
      <w:pPr>
        <w:tabs>
          <w:tab w:val="left" w:pos="0"/>
          <w:tab w:val="left" w:pos="180"/>
          <w:tab w:val="left" w:pos="360"/>
        </w:tabs>
        <w:adjustRightInd w:val="0"/>
        <w:snapToGrid w:val="0"/>
        <w:jc w:val="center"/>
        <w:rPr>
          <w:rFonts w:ascii="楷体" w:hAnsi="楷体" w:eastAsia="楷体" w:cs="楷体"/>
          <w:b/>
          <w:highlight w:val="none"/>
        </w:rPr>
      </w:pPr>
    </w:p>
    <w:p w14:paraId="1C3F0B5D">
      <w:pPr>
        <w:tabs>
          <w:tab w:val="left" w:pos="0"/>
          <w:tab w:val="left" w:pos="180"/>
          <w:tab w:val="left" w:pos="360"/>
        </w:tabs>
        <w:adjustRightInd w:val="0"/>
        <w:snapToGrid w:val="0"/>
        <w:jc w:val="center"/>
        <w:rPr>
          <w:rFonts w:ascii="楷体" w:hAnsi="楷体" w:eastAsia="楷体"/>
          <w:highlight w:val="none"/>
        </w:rPr>
      </w:pPr>
    </w:p>
    <w:p w14:paraId="700E914D">
      <w:pPr>
        <w:pStyle w:val="19"/>
        <w:ind w:firstLine="480"/>
        <w:rPr>
          <w:highlight w:val="none"/>
        </w:rPr>
      </w:pPr>
    </w:p>
    <w:p w14:paraId="45F8BFB3">
      <w:pPr>
        <w:pStyle w:val="19"/>
        <w:ind w:firstLine="480"/>
        <w:rPr>
          <w:highlight w:val="none"/>
        </w:rPr>
      </w:pPr>
    </w:p>
    <w:p w14:paraId="35076445">
      <w:pPr>
        <w:pStyle w:val="18"/>
        <w:ind w:firstLine="210"/>
        <w:rPr>
          <w:highlight w:val="none"/>
        </w:rPr>
      </w:pPr>
    </w:p>
    <w:p w14:paraId="7B1D721C">
      <w:pPr>
        <w:pStyle w:val="18"/>
        <w:ind w:firstLine="210"/>
        <w:rPr>
          <w:rFonts w:ascii="楷体" w:hAnsi="楷体" w:eastAsia="楷体"/>
          <w:highlight w:val="none"/>
        </w:rPr>
      </w:pPr>
    </w:p>
    <w:p w14:paraId="5EB0BA4C">
      <w:pPr>
        <w:pStyle w:val="18"/>
        <w:ind w:firstLine="210"/>
        <w:rPr>
          <w:rFonts w:ascii="楷体" w:hAnsi="楷体" w:eastAsia="楷体"/>
          <w:highlight w:val="none"/>
        </w:rPr>
      </w:pPr>
    </w:p>
    <w:p w14:paraId="7F831BA9">
      <w:pPr>
        <w:pStyle w:val="18"/>
        <w:ind w:firstLine="210"/>
        <w:rPr>
          <w:rFonts w:ascii="楷体" w:hAnsi="楷体" w:eastAsia="楷体"/>
          <w:highlight w:val="none"/>
        </w:rPr>
      </w:pPr>
    </w:p>
    <w:p w14:paraId="46292696">
      <w:pPr>
        <w:tabs>
          <w:tab w:val="left" w:pos="0"/>
          <w:tab w:val="left" w:pos="180"/>
          <w:tab w:val="left" w:pos="360"/>
        </w:tabs>
        <w:adjustRightInd w:val="0"/>
        <w:snapToGrid w:val="0"/>
        <w:spacing w:line="780" w:lineRule="exact"/>
        <w:rPr>
          <w:rFonts w:ascii="楷体" w:hAnsi="楷体" w:eastAsia="楷体" w:cs="楷体"/>
          <w:b/>
          <w:sz w:val="30"/>
          <w:szCs w:val="30"/>
          <w:highlight w:val="none"/>
        </w:rPr>
      </w:pPr>
    </w:p>
    <w:p w14:paraId="6732D1EB">
      <w:pPr>
        <w:tabs>
          <w:tab w:val="left" w:pos="0"/>
          <w:tab w:val="left" w:pos="180"/>
          <w:tab w:val="left" w:pos="360"/>
        </w:tabs>
        <w:adjustRightInd w:val="0"/>
        <w:snapToGrid w:val="0"/>
        <w:spacing w:line="780" w:lineRule="exact"/>
        <w:ind w:firstLine="3012" w:firstLineChars="1000"/>
        <w:rPr>
          <w:rFonts w:ascii="楷体" w:hAnsi="楷体" w:eastAsia="楷体" w:cs="楷体"/>
          <w:b/>
          <w:sz w:val="30"/>
          <w:szCs w:val="30"/>
          <w:highlight w:val="none"/>
        </w:rPr>
      </w:pPr>
    </w:p>
    <w:p w14:paraId="03EAFAA4">
      <w:pPr>
        <w:tabs>
          <w:tab w:val="left" w:pos="0"/>
          <w:tab w:val="left" w:pos="180"/>
          <w:tab w:val="left" w:pos="360"/>
        </w:tabs>
        <w:adjustRightInd w:val="0"/>
        <w:snapToGrid w:val="0"/>
        <w:spacing w:line="780" w:lineRule="exact"/>
        <w:ind w:firstLine="3012" w:firstLineChars="1000"/>
        <w:rPr>
          <w:rFonts w:ascii="楷体" w:hAnsi="楷体" w:eastAsia="楷体" w:cs="楷体"/>
          <w:b/>
          <w:sz w:val="30"/>
          <w:szCs w:val="30"/>
          <w:highlight w:val="none"/>
          <w:u w:val="single"/>
        </w:rPr>
      </w:pPr>
      <w:r>
        <w:rPr>
          <w:rFonts w:hint="eastAsia" w:ascii="楷体" w:hAnsi="楷体" w:eastAsia="楷体" w:cs="楷体"/>
          <w:b/>
          <w:sz w:val="30"/>
          <w:szCs w:val="30"/>
          <w:highlight w:val="none"/>
        </w:rPr>
        <w:t>采 购 人：</w:t>
      </w:r>
      <w:r>
        <w:rPr>
          <w:rFonts w:hint="eastAsia" w:ascii="楷体" w:hAnsi="楷体" w:eastAsia="楷体" w:cs="楷体"/>
          <w:b/>
          <w:sz w:val="30"/>
          <w:szCs w:val="30"/>
          <w:highlight w:val="none"/>
          <w:u w:val="single"/>
        </w:rPr>
        <w:t>聊城市技师学院</w:t>
      </w:r>
    </w:p>
    <w:p w14:paraId="5C8E6976">
      <w:pPr>
        <w:tabs>
          <w:tab w:val="left" w:pos="0"/>
          <w:tab w:val="left" w:pos="180"/>
          <w:tab w:val="left" w:pos="360"/>
          <w:tab w:val="left" w:pos="2880"/>
        </w:tabs>
        <w:adjustRightInd w:val="0"/>
        <w:snapToGrid w:val="0"/>
        <w:spacing w:line="780" w:lineRule="exact"/>
        <w:ind w:firstLine="3012" w:firstLineChars="1000"/>
        <w:rPr>
          <w:rFonts w:ascii="楷体" w:hAnsi="楷体" w:eastAsia="楷体"/>
          <w:b/>
          <w:sz w:val="31"/>
          <w:highlight w:val="none"/>
        </w:rPr>
        <w:sectPr>
          <w:headerReference r:id="rId3" w:type="default"/>
          <w:footerReference r:id="rId4" w:type="even"/>
          <w:pgSz w:w="11906" w:h="16838"/>
          <w:pgMar w:top="1219" w:right="1134" w:bottom="1134" w:left="1281" w:header="294" w:footer="851" w:gutter="0"/>
          <w:pgNumType w:start="1"/>
          <w:cols w:space="720" w:num="1"/>
          <w:docGrid w:type="lines" w:linePitch="312" w:charSpace="0"/>
        </w:sectPr>
      </w:pPr>
      <w:r>
        <w:rPr>
          <w:rFonts w:hint="eastAsia" w:ascii="楷体" w:hAnsi="楷体" w:eastAsia="楷体" w:cs="楷体"/>
          <w:b/>
          <w:sz w:val="30"/>
          <w:szCs w:val="30"/>
          <w:highlight w:val="none"/>
        </w:rPr>
        <w:t>日    期：</w:t>
      </w:r>
      <w:r>
        <w:rPr>
          <w:rFonts w:hint="eastAsia" w:ascii="楷体" w:hAnsi="楷体" w:eastAsia="楷体" w:cs="楷体"/>
          <w:b/>
          <w:sz w:val="30"/>
          <w:szCs w:val="30"/>
          <w:highlight w:val="none"/>
          <w:u w:val="single"/>
        </w:rPr>
        <w:t>2026年10月</w:t>
      </w:r>
      <w:r>
        <w:rPr>
          <w:rFonts w:hint="eastAsia" w:ascii="楷体" w:hAnsi="楷体" w:eastAsia="楷体"/>
          <w:b/>
          <w:sz w:val="52"/>
          <w:highlight w:val="none"/>
        </w:rPr>
        <w:t xml:space="preserve">    </w:t>
      </w:r>
      <w:r>
        <w:rPr>
          <w:rFonts w:ascii="楷体" w:hAnsi="楷体" w:eastAsia="楷体"/>
          <w:b/>
          <w:sz w:val="52"/>
          <w:highlight w:val="none"/>
        </w:rPr>
        <w:t xml:space="preserve">                                                                                                                                                                                                                                                                                                                                                                                                                                                                                                                                                                                                                                      </w:t>
      </w:r>
    </w:p>
    <w:sdt>
      <w:sdtPr>
        <w:rPr>
          <w:rFonts w:ascii="宋体" w:hAnsi="宋体"/>
          <w:highlight w:val="none"/>
        </w:rPr>
        <w:id w:val="147482729"/>
        <w:docPartObj>
          <w:docPartGallery w:val="Table of Contents"/>
          <w:docPartUnique/>
        </w:docPartObj>
      </w:sdtPr>
      <w:sdtEndPr>
        <w:rPr>
          <w:rFonts w:hint="eastAsia" w:ascii="Times New Roman" w:hAnsi="宋体"/>
          <w:highlight w:val="none"/>
        </w:rPr>
      </w:sdtEndPr>
      <w:sdtContent>
        <w:p w14:paraId="385E8F69">
          <w:pPr>
            <w:jc w:val="center"/>
            <w:rPr>
              <w:highlight w:val="none"/>
            </w:rPr>
          </w:pPr>
          <w:bookmarkStart w:id="0" w:name="_Toc459714589"/>
          <w:r>
            <w:rPr>
              <w:rFonts w:ascii="宋体" w:hAnsi="宋体"/>
              <w:b/>
              <w:bCs/>
              <w:sz w:val="36"/>
              <w:szCs w:val="32"/>
              <w:highlight w:val="none"/>
            </w:rPr>
            <w:t>目录</w:t>
          </w:r>
        </w:p>
        <w:p w14:paraId="67DC18C0">
          <w:pPr>
            <w:pStyle w:val="13"/>
            <w:tabs>
              <w:tab w:val="right" w:leader="dot" w:pos="9660"/>
              <w:tab w:val="clear" w:pos="9174"/>
            </w:tabs>
            <w:rPr>
              <w:highlight w:val="none"/>
            </w:rPr>
          </w:pPr>
          <w:r>
            <w:rPr>
              <w:rFonts w:hint="eastAsia" w:hAnsi="宋体"/>
              <w:sz w:val="44"/>
              <w:highlight w:val="none"/>
            </w:rPr>
            <w:fldChar w:fldCharType="begin"/>
          </w:r>
          <w:r>
            <w:rPr>
              <w:rFonts w:hint="eastAsia" w:hAnsi="宋体"/>
              <w:sz w:val="44"/>
              <w:highlight w:val="none"/>
            </w:rPr>
            <w:instrText xml:space="preserve">TOC \o "1-1" \h \u </w:instrText>
          </w:r>
          <w:r>
            <w:rPr>
              <w:rFonts w:hint="eastAsia" w:hAnsi="宋体"/>
              <w:sz w:val="44"/>
              <w:highlight w:val="none"/>
            </w:rPr>
            <w:fldChar w:fldCharType="separate"/>
          </w:r>
          <w:r>
            <w:rPr>
              <w:highlight w:val="none"/>
            </w:rPr>
            <w:fldChar w:fldCharType="begin"/>
          </w:r>
          <w:r>
            <w:rPr>
              <w:highlight w:val="none"/>
            </w:rPr>
            <w:instrText xml:space="preserve"> HYPERLINK \l "_Toc2721" </w:instrText>
          </w:r>
          <w:r>
            <w:rPr>
              <w:highlight w:val="none"/>
            </w:rPr>
            <w:fldChar w:fldCharType="separate"/>
          </w:r>
          <w:r>
            <w:rPr>
              <w:rFonts w:hAnsi="宋体"/>
              <w:highlight w:val="none"/>
            </w:rPr>
            <w:t>第一章</w:t>
          </w:r>
          <w:r>
            <w:rPr>
              <w:highlight w:val="none"/>
            </w:rPr>
            <w:t xml:space="preserve">  </w:t>
          </w:r>
          <w:r>
            <w:rPr>
              <w:rFonts w:hAnsi="宋体"/>
              <w:highlight w:val="none"/>
            </w:rPr>
            <w:t>竞争性</w:t>
          </w:r>
          <w:r>
            <w:rPr>
              <w:rFonts w:hint="eastAsia" w:hAnsi="宋体"/>
              <w:highlight w:val="none"/>
            </w:rPr>
            <w:t>谈判</w:t>
          </w:r>
          <w:r>
            <w:rPr>
              <w:rFonts w:hAnsi="宋体"/>
              <w:highlight w:val="none"/>
            </w:rPr>
            <w:t>公告</w:t>
          </w:r>
          <w:r>
            <w:rPr>
              <w:highlight w:val="none"/>
            </w:rPr>
            <w:tab/>
          </w:r>
          <w:r>
            <w:rPr>
              <w:highlight w:val="none"/>
            </w:rPr>
            <w:fldChar w:fldCharType="begin"/>
          </w:r>
          <w:r>
            <w:rPr>
              <w:highlight w:val="none"/>
            </w:rPr>
            <w:instrText xml:space="preserve"> PAGEREF _Toc2721 \h </w:instrText>
          </w:r>
          <w:r>
            <w:rPr>
              <w:highlight w:val="none"/>
            </w:rPr>
            <w:fldChar w:fldCharType="separate"/>
          </w:r>
          <w:r>
            <w:rPr>
              <w:highlight w:val="none"/>
            </w:rPr>
            <w:t>1</w:t>
          </w:r>
          <w:r>
            <w:rPr>
              <w:highlight w:val="none"/>
            </w:rPr>
            <w:fldChar w:fldCharType="end"/>
          </w:r>
          <w:r>
            <w:rPr>
              <w:highlight w:val="none"/>
            </w:rPr>
            <w:fldChar w:fldCharType="end"/>
          </w:r>
        </w:p>
        <w:p w14:paraId="3819A90A">
          <w:pPr>
            <w:pStyle w:val="13"/>
            <w:tabs>
              <w:tab w:val="right" w:leader="dot" w:pos="9660"/>
              <w:tab w:val="clear" w:pos="9174"/>
            </w:tabs>
            <w:rPr>
              <w:rFonts w:hAnsi="宋体"/>
              <w:highlight w:val="none"/>
            </w:rPr>
          </w:pPr>
          <w:r>
            <w:rPr>
              <w:rFonts w:hAnsi="宋体"/>
              <w:highlight w:val="none"/>
            </w:rPr>
            <w:t>第</w:t>
          </w:r>
          <w:r>
            <w:rPr>
              <w:rFonts w:hint="eastAsia" w:hAnsi="宋体"/>
              <w:highlight w:val="none"/>
            </w:rPr>
            <w:t>二</w:t>
          </w:r>
          <w:r>
            <w:rPr>
              <w:rFonts w:hAnsi="宋体"/>
              <w:highlight w:val="none"/>
            </w:rPr>
            <w:t xml:space="preserve">章  </w:t>
          </w:r>
          <w:r>
            <w:rPr>
              <w:rFonts w:hint="eastAsia" w:hAnsi="宋体"/>
              <w:highlight w:val="none"/>
            </w:rPr>
            <w:t>供应商须知</w:t>
          </w:r>
          <w:r>
            <w:rPr>
              <w:rFonts w:hAnsi="宋体"/>
              <w:highlight w:val="none"/>
            </w:rPr>
            <w:tab/>
          </w:r>
          <w:r>
            <w:rPr>
              <w:rFonts w:hint="eastAsia" w:hAnsi="宋体"/>
              <w:highlight w:val="none"/>
            </w:rPr>
            <w:t>3</w:t>
          </w:r>
        </w:p>
        <w:p w14:paraId="391D12B7">
          <w:pPr>
            <w:pStyle w:val="13"/>
            <w:tabs>
              <w:tab w:val="right" w:leader="dot" w:pos="9660"/>
              <w:tab w:val="clear" w:pos="9174"/>
            </w:tabs>
            <w:rPr>
              <w:highlight w:val="none"/>
            </w:rPr>
          </w:pPr>
          <w:r>
            <w:rPr>
              <w:highlight w:val="none"/>
            </w:rPr>
            <w:fldChar w:fldCharType="begin"/>
          </w:r>
          <w:r>
            <w:rPr>
              <w:highlight w:val="none"/>
            </w:rPr>
            <w:instrText xml:space="preserve"> HYPERLINK \l "_Toc8917" </w:instrText>
          </w:r>
          <w:r>
            <w:rPr>
              <w:highlight w:val="none"/>
            </w:rPr>
            <w:fldChar w:fldCharType="separate"/>
          </w:r>
          <w:r>
            <w:rPr>
              <w:rFonts w:hint="eastAsia" w:ascii="宋体" w:hAnsi="宋体"/>
              <w:szCs w:val="44"/>
              <w:highlight w:val="none"/>
            </w:rPr>
            <w:t>第三章  项目说明</w:t>
          </w:r>
          <w:r>
            <w:rPr>
              <w:highlight w:val="none"/>
            </w:rPr>
            <w:tab/>
          </w:r>
          <w:r>
            <w:rPr>
              <w:highlight w:val="none"/>
            </w:rPr>
            <w:fldChar w:fldCharType="begin"/>
          </w:r>
          <w:r>
            <w:rPr>
              <w:highlight w:val="none"/>
            </w:rPr>
            <w:instrText xml:space="preserve"> PAGEREF _Toc8917 \h </w:instrText>
          </w:r>
          <w:r>
            <w:rPr>
              <w:highlight w:val="none"/>
            </w:rPr>
            <w:fldChar w:fldCharType="separate"/>
          </w:r>
          <w:r>
            <w:rPr>
              <w:highlight w:val="none"/>
            </w:rPr>
            <w:t>13</w:t>
          </w:r>
          <w:r>
            <w:rPr>
              <w:highlight w:val="none"/>
            </w:rPr>
            <w:fldChar w:fldCharType="end"/>
          </w:r>
          <w:r>
            <w:rPr>
              <w:highlight w:val="none"/>
            </w:rPr>
            <w:fldChar w:fldCharType="end"/>
          </w:r>
        </w:p>
        <w:p w14:paraId="62C911C8">
          <w:pPr>
            <w:pStyle w:val="13"/>
            <w:tabs>
              <w:tab w:val="right" w:leader="dot" w:pos="9660"/>
              <w:tab w:val="clear" w:pos="9174"/>
            </w:tabs>
            <w:rPr>
              <w:highlight w:val="none"/>
            </w:rPr>
          </w:pPr>
          <w:r>
            <w:rPr>
              <w:highlight w:val="none"/>
            </w:rPr>
            <w:fldChar w:fldCharType="begin"/>
          </w:r>
          <w:r>
            <w:rPr>
              <w:highlight w:val="none"/>
            </w:rPr>
            <w:instrText xml:space="preserve"> HYPERLINK \l "_Toc17981" </w:instrText>
          </w:r>
          <w:r>
            <w:rPr>
              <w:highlight w:val="none"/>
            </w:rPr>
            <w:fldChar w:fldCharType="separate"/>
          </w:r>
          <w:r>
            <w:rPr>
              <w:rFonts w:ascii="宋体" w:hAnsi="宋体"/>
              <w:szCs w:val="44"/>
              <w:highlight w:val="none"/>
            </w:rPr>
            <w:t>第四章</w:t>
          </w:r>
          <w:r>
            <w:rPr>
              <w:rFonts w:ascii="宋体" w:hAnsi="宋体"/>
              <w:highlight w:val="none"/>
            </w:rPr>
            <w:t xml:space="preserve">  </w:t>
          </w:r>
          <w:r>
            <w:rPr>
              <w:rFonts w:ascii="宋体" w:hAnsi="宋体"/>
              <w:szCs w:val="44"/>
              <w:highlight w:val="none"/>
            </w:rPr>
            <w:t>合同格式</w:t>
          </w:r>
          <w:r>
            <w:rPr>
              <w:highlight w:val="none"/>
            </w:rPr>
            <w:tab/>
          </w:r>
          <w:r>
            <w:rPr>
              <w:rFonts w:hint="eastAsia"/>
              <w:highlight w:val="none"/>
            </w:rPr>
            <w:t>15</w:t>
          </w:r>
          <w:r>
            <w:rPr>
              <w:rFonts w:hint="eastAsia"/>
              <w:highlight w:val="none"/>
            </w:rPr>
            <w:fldChar w:fldCharType="end"/>
          </w:r>
        </w:p>
        <w:p w14:paraId="02D1D2E9">
          <w:pPr>
            <w:pStyle w:val="13"/>
            <w:tabs>
              <w:tab w:val="right" w:leader="dot" w:pos="9660"/>
              <w:tab w:val="clear" w:pos="9174"/>
            </w:tabs>
            <w:rPr>
              <w:highlight w:val="none"/>
            </w:rPr>
          </w:pPr>
          <w:r>
            <w:rPr>
              <w:highlight w:val="none"/>
            </w:rPr>
            <w:fldChar w:fldCharType="begin"/>
          </w:r>
          <w:r>
            <w:rPr>
              <w:highlight w:val="none"/>
            </w:rPr>
            <w:instrText xml:space="preserve"> HYPERLINK \l "_Toc8875" </w:instrText>
          </w:r>
          <w:r>
            <w:rPr>
              <w:highlight w:val="none"/>
            </w:rPr>
            <w:fldChar w:fldCharType="separate"/>
          </w:r>
          <w:r>
            <w:rPr>
              <w:rFonts w:ascii="宋体" w:hAnsi="宋体"/>
              <w:szCs w:val="40"/>
              <w:highlight w:val="none"/>
            </w:rPr>
            <w:t>第五章  附   件</w:t>
          </w:r>
          <w:r>
            <w:rPr>
              <w:highlight w:val="none"/>
            </w:rPr>
            <w:tab/>
          </w:r>
          <w:r>
            <w:rPr>
              <w:rFonts w:hint="eastAsia"/>
              <w:highlight w:val="none"/>
            </w:rPr>
            <w:t>20</w:t>
          </w:r>
          <w:r>
            <w:rPr>
              <w:rFonts w:hint="eastAsia"/>
              <w:highlight w:val="none"/>
            </w:rPr>
            <w:fldChar w:fldCharType="end"/>
          </w:r>
        </w:p>
        <w:p w14:paraId="75A7EA04">
          <w:pPr>
            <w:tabs>
              <w:tab w:val="left" w:pos="0"/>
              <w:tab w:val="left" w:pos="180"/>
              <w:tab w:val="left" w:pos="360"/>
            </w:tabs>
            <w:spacing w:after="156" w:afterLines="50"/>
            <w:rPr>
              <w:rFonts w:hAnsi="宋体"/>
              <w:highlight w:val="none"/>
            </w:rPr>
            <w:sectPr>
              <w:headerReference r:id="rId5" w:type="default"/>
              <w:footerReference r:id="rId6" w:type="default"/>
              <w:pgSz w:w="11906" w:h="16838"/>
              <w:pgMar w:top="1440" w:right="1166" w:bottom="1440" w:left="1080" w:header="851" w:footer="992" w:gutter="0"/>
              <w:pgNumType w:start="1"/>
              <w:cols w:space="425" w:num="1"/>
              <w:docGrid w:type="lines" w:linePitch="312" w:charSpace="0"/>
            </w:sectPr>
          </w:pPr>
          <w:r>
            <w:rPr>
              <w:rFonts w:hint="eastAsia" w:hAnsi="宋体"/>
              <w:highlight w:val="none"/>
            </w:rPr>
            <w:fldChar w:fldCharType="end"/>
          </w:r>
        </w:p>
      </w:sdtContent>
    </w:sdt>
    <w:p w14:paraId="2764F675">
      <w:pPr>
        <w:tabs>
          <w:tab w:val="left" w:pos="0"/>
          <w:tab w:val="left" w:pos="180"/>
          <w:tab w:val="left" w:pos="360"/>
        </w:tabs>
        <w:spacing w:line="360" w:lineRule="auto"/>
        <w:jc w:val="center"/>
        <w:outlineLvl w:val="0"/>
        <w:rPr>
          <w:b/>
          <w:sz w:val="44"/>
          <w:highlight w:val="none"/>
        </w:rPr>
      </w:pPr>
      <w:bookmarkStart w:id="1" w:name="_Toc8882"/>
      <w:bookmarkStart w:id="2" w:name="_Toc23130"/>
      <w:bookmarkStart w:id="3" w:name="_Toc2721"/>
      <w:bookmarkStart w:id="4" w:name="_Toc4229"/>
      <w:r>
        <w:rPr>
          <w:rFonts w:hAnsi="宋体"/>
          <w:b/>
          <w:sz w:val="44"/>
          <w:highlight w:val="none"/>
        </w:rPr>
        <w:t>第一章</w:t>
      </w:r>
      <w:r>
        <w:rPr>
          <w:b/>
          <w:sz w:val="44"/>
          <w:highlight w:val="none"/>
        </w:rPr>
        <w:t xml:space="preserve">  </w:t>
      </w:r>
      <w:r>
        <w:rPr>
          <w:rFonts w:hAnsi="宋体"/>
          <w:b/>
          <w:sz w:val="44"/>
          <w:highlight w:val="none"/>
        </w:rPr>
        <w:t>竞争性</w:t>
      </w:r>
      <w:r>
        <w:rPr>
          <w:rFonts w:hint="eastAsia" w:hAnsi="宋体"/>
          <w:b/>
          <w:sz w:val="44"/>
          <w:highlight w:val="none"/>
        </w:rPr>
        <w:t>谈判</w:t>
      </w:r>
      <w:r>
        <w:rPr>
          <w:rFonts w:hAnsi="宋体"/>
          <w:b/>
          <w:sz w:val="44"/>
          <w:highlight w:val="none"/>
        </w:rPr>
        <w:t>公告</w:t>
      </w:r>
      <w:bookmarkEnd w:id="0"/>
      <w:bookmarkEnd w:id="1"/>
      <w:bookmarkEnd w:id="2"/>
      <w:bookmarkEnd w:id="3"/>
      <w:bookmarkEnd w:id="4"/>
    </w:p>
    <w:p w14:paraId="3A0739F4">
      <w:pPr>
        <w:widowControl/>
        <w:adjustRightInd w:val="0"/>
        <w:snapToGrid w:val="0"/>
        <w:spacing w:line="360" w:lineRule="auto"/>
        <w:ind w:firstLine="1760" w:firstLineChars="800"/>
        <w:rPr>
          <w:rFonts w:ascii="宋体" w:hAnsi="宋体" w:cs="宋体"/>
          <w:kern w:val="0"/>
          <w:sz w:val="22"/>
          <w:szCs w:val="22"/>
          <w:highlight w:val="none"/>
        </w:rPr>
      </w:pPr>
    </w:p>
    <w:p w14:paraId="54C85CB7">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ascii="宋体" w:hAnsi="宋体" w:cs="宋体"/>
          <w:kern w:val="0"/>
          <w:sz w:val="22"/>
          <w:szCs w:val="22"/>
          <w:highlight w:val="none"/>
        </w:rPr>
      </w:pPr>
      <w:r>
        <w:rPr>
          <w:rFonts w:hint="eastAsia" w:ascii="宋体" w:hAnsi="宋体" w:cs="宋体"/>
          <w:kern w:val="0"/>
          <w:sz w:val="22"/>
          <w:szCs w:val="22"/>
          <w:highlight w:val="none"/>
        </w:rPr>
        <w:t>聊城市技师学院三个微机室网络综合布线采购项目竞争性谈判公告</w:t>
      </w:r>
    </w:p>
    <w:p w14:paraId="5F20581C">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 w:val="22"/>
          <w:szCs w:val="22"/>
          <w:highlight w:val="none"/>
        </w:rPr>
      </w:pPr>
      <w:bookmarkStart w:id="20" w:name="_GoBack"/>
      <w:r>
        <w:rPr>
          <w:rFonts w:hint="eastAsia" w:ascii="宋体" w:hAnsi="宋体" w:cs="宋体"/>
          <w:kern w:val="0"/>
          <w:sz w:val="22"/>
          <w:szCs w:val="22"/>
          <w:highlight w:val="none"/>
        </w:rPr>
        <w:t xml:space="preserve">一、采购人：聊城市技师学院     </w:t>
      </w:r>
    </w:p>
    <w:p w14:paraId="4A151A7C">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 w:val="22"/>
          <w:szCs w:val="22"/>
          <w:highlight w:val="none"/>
        </w:rPr>
      </w:pPr>
      <w:r>
        <w:rPr>
          <w:rFonts w:hint="eastAsia" w:ascii="宋体" w:hAnsi="宋体" w:cs="宋体"/>
          <w:kern w:val="0"/>
          <w:sz w:val="22"/>
          <w:szCs w:val="22"/>
          <w:highlight w:val="none"/>
        </w:rPr>
        <w:t>地址：聊城市光岳南路199号</w:t>
      </w:r>
    </w:p>
    <w:p w14:paraId="7C74ADF1">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hint="eastAsia" w:ascii="宋体" w:hAnsi="宋体" w:eastAsia="宋体" w:cs="宋体"/>
          <w:kern w:val="0"/>
          <w:sz w:val="22"/>
          <w:szCs w:val="22"/>
          <w:highlight w:val="none"/>
          <w:lang w:val="en-US" w:eastAsia="zh-CN"/>
        </w:rPr>
      </w:pPr>
      <w:r>
        <w:rPr>
          <w:rFonts w:hint="eastAsia" w:ascii="宋体" w:hAnsi="宋体" w:cs="宋体"/>
          <w:kern w:val="0"/>
          <w:sz w:val="22"/>
          <w:szCs w:val="22"/>
          <w:highlight w:val="none"/>
        </w:rPr>
        <w:t>联系人：</w:t>
      </w:r>
      <w:r>
        <w:rPr>
          <w:rFonts w:ascii="宋体" w:hAnsi="宋体" w:cs="宋体"/>
          <w:kern w:val="0"/>
          <w:sz w:val="22"/>
          <w:szCs w:val="22"/>
          <w:highlight w:val="none"/>
        </w:rPr>
        <w:t xml:space="preserve"> </w:t>
      </w:r>
      <w:r>
        <w:rPr>
          <w:rFonts w:hint="eastAsia" w:ascii="宋体" w:hAnsi="宋体" w:cs="宋体"/>
          <w:kern w:val="0"/>
          <w:sz w:val="22"/>
          <w:szCs w:val="22"/>
          <w:highlight w:val="none"/>
          <w:lang w:val="en-US" w:eastAsia="zh-CN"/>
        </w:rPr>
        <w:t>于老师</w:t>
      </w:r>
    </w:p>
    <w:p w14:paraId="5EA15196">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 w:val="22"/>
          <w:szCs w:val="22"/>
          <w:highlight w:val="none"/>
        </w:rPr>
      </w:pPr>
      <w:r>
        <w:rPr>
          <w:rFonts w:hint="eastAsia" w:ascii="宋体" w:hAnsi="宋体" w:cs="宋体"/>
          <w:kern w:val="0"/>
          <w:sz w:val="22"/>
          <w:szCs w:val="22"/>
          <w:highlight w:val="none"/>
        </w:rPr>
        <w:t>联系方式：18663538992</w:t>
      </w:r>
    </w:p>
    <w:p w14:paraId="1F33E363">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 w:val="22"/>
          <w:szCs w:val="22"/>
          <w:highlight w:val="none"/>
        </w:rPr>
      </w:pPr>
      <w:r>
        <w:rPr>
          <w:rFonts w:hint="eastAsia" w:ascii="宋体" w:hAnsi="宋体" w:cs="宋体"/>
          <w:kern w:val="0"/>
          <w:sz w:val="22"/>
          <w:szCs w:val="22"/>
          <w:highlight w:val="none"/>
        </w:rPr>
        <w:t>二、采购项目名称：聊城市技师学院三个微机室网络综合布线采购项目</w:t>
      </w:r>
    </w:p>
    <w:p w14:paraId="47FDFD11">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 w:val="22"/>
          <w:szCs w:val="22"/>
          <w:highlight w:val="none"/>
        </w:rPr>
      </w:pPr>
      <w:r>
        <w:rPr>
          <w:rFonts w:hint="eastAsia" w:ascii="宋体" w:hAnsi="宋体" w:cs="宋体"/>
          <w:kern w:val="0"/>
          <w:sz w:val="22"/>
          <w:szCs w:val="22"/>
          <w:highlight w:val="none"/>
        </w:rPr>
        <w:t>项目编号：LCSJSXY2026-00</w:t>
      </w:r>
      <w:r>
        <w:rPr>
          <w:rFonts w:hint="eastAsia" w:ascii="宋体" w:hAnsi="宋体" w:cs="宋体"/>
          <w:kern w:val="0"/>
          <w:sz w:val="22"/>
          <w:szCs w:val="22"/>
          <w:highlight w:val="none"/>
          <w:lang w:val="en-US" w:eastAsia="zh-CN"/>
        </w:rPr>
        <w:t>7</w:t>
      </w:r>
      <w:r>
        <w:rPr>
          <w:rFonts w:hint="eastAsia" w:ascii="宋体" w:hAnsi="宋体" w:cs="宋体"/>
          <w:kern w:val="0"/>
          <w:sz w:val="22"/>
          <w:szCs w:val="22"/>
          <w:highlight w:val="none"/>
        </w:rPr>
        <w:t>-CW</w:t>
      </w:r>
    </w:p>
    <w:p w14:paraId="4FEF131F">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 w:val="22"/>
          <w:szCs w:val="22"/>
          <w:highlight w:val="none"/>
        </w:rPr>
      </w:pPr>
      <w:r>
        <w:rPr>
          <w:rFonts w:hint="eastAsia" w:ascii="宋体" w:hAnsi="宋体" w:cs="宋体"/>
          <w:kern w:val="0"/>
          <w:sz w:val="22"/>
          <w:szCs w:val="22"/>
          <w:highlight w:val="none"/>
        </w:rPr>
        <w:t>采购项目分包情况：</w:t>
      </w:r>
      <w:r>
        <w:rPr>
          <w:rFonts w:hint="eastAsia" w:ascii="宋体" w:hAnsi="宋体" w:cs="宋体"/>
          <w:kern w:val="0"/>
          <w:sz w:val="22"/>
          <w:szCs w:val="22"/>
          <w:highlight w:val="none"/>
          <w:lang w:val="zh-CN"/>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5"/>
        <w:gridCol w:w="4541"/>
        <w:gridCol w:w="1922"/>
      </w:tblGrid>
      <w:tr w14:paraId="7F08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695" w:type="dxa"/>
            <w:vAlign w:val="center"/>
          </w:tcPr>
          <w:p w14:paraId="0D9F46F4">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rPr>
              <w:t>项目名称</w:t>
            </w:r>
          </w:p>
        </w:tc>
        <w:tc>
          <w:tcPr>
            <w:tcW w:w="4541" w:type="dxa"/>
            <w:vAlign w:val="center"/>
          </w:tcPr>
          <w:p w14:paraId="1D13DDEC">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rPr>
              <w:t>资格标准</w:t>
            </w:r>
          </w:p>
        </w:tc>
        <w:tc>
          <w:tcPr>
            <w:tcW w:w="1922" w:type="dxa"/>
            <w:vAlign w:val="bottom"/>
          </w:tcPr>
          <w:p w14:paraId="01ECF49F">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rPr>
              <w:t>预算金额</w:t>
            </w:r>
          </w:p>
        </w:tc>
      </w:tr>
      <w:tr w14:paraId="7AA8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2695" w:type="dxa"/>
            <w:vAlign w:val="center"/>
          </w:tcPr>
          <w:p w14:paraId="1392D242">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rPr>
              <w:t>聊城市技师学院三个微机室网络综合布线采购项目</w:t>
            </w:r>
          </w:p>
        </w:tc>
        <w:tc>
          <w:tcPr>
            <w:tcW w:w="4541" w:type="dxa"/>
            <w:vAlign w:val="center"/>
          </w:tcPr>
          <w:p w14:paraId="6A24E505">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rPr>
              <w:t>1、具备中华人民共和国有效的营业执照，具有承担本项目供货的能力。</w:t>
            </w:r>
          </w:p>
          <w:p w14:paraId="7AF9725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rPr>
              <w:t>2、本项目不接受联合体报价。</w:t>
            </w:r>
          </w:p>
        </w:tc>
        <w:tc>
          <w:tcPr>
            <w:tcW w:w="1922" w:type="dxa"/>
            <w:vAlign w:val="center"/>
          </w:tcPr>
          <w:p w14:paraId="444F17BC">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kern w:val="0"/>
                <w:sz w:val="22"/>
                <w:szCs w:val="22"/>
                <w:highlight w:val="none"/>
              </w:rPr>
            </w:pPr>
          </w:p>
          <w:p w14:paraId="70C0256C">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万元</w:t>
            </w:r>
          </w:p>
          <w:p w14:paraId="0418F39B">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kern w:val="0"/>
                <w:sz w:val="22"/>
                <w:szCs w:val="22"/>
                <w:highlight w:val="none"/>
              </w:rPr>
            </w:pPr>
          </w:p>
        </w:tc>
      </w:tr>
    </w:tbl>
    <w:p w14:paraId="77B25777">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rPr>
        <w:t>三、获取谈判文件</w:t>
      </w:r>
    </w:p>
    <w:p w14:paraId="77841BDB">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一</w:t>
      </w:r>
      <w:r>
        <w:rPr>
          <w:rFonts w:hint="eastAsia" w:ascii="宋体" w:hAnsi="宋体" w:cs="宋体"/>
          <w:sz w:val="22"/>
          <w:szCs w:val="22"/>
          <w:highlight w:val="none"/>
          <w:lang w:eastAsia="zh-CN"/>
        </w:rPr>
        <w:t>）</w:t>
      </w:r>
      <w:r>
        <w:rPr>
          <w:rFonts w:hint="eastAsia" w:ascii="宋体" w:hAnsi="宋体" w:cs="宋体"/>
          <w:sz w:val="22"/>
          <w:szCs w:val="22"/>
          <w:highlight w:val="none"/>
        </w:rPr>
        <w:t>获取采购文件时间、地点：2026年</w:t>
      </w:r>
      <w:r>
        <w:rPr>
          <w:rFonts w:hint="eastAsia" w:ascii="宋体" w:hAnsi="宋体" w:cs="宋体"/>
          <w:sz w:val="22"/>
          <w:szCs w:val="22"/>
          <w:highlight w:val="none"/>
          <w:lang w:val="en-US" w:eastAsia="zh-CN"/>
        </w:rPr>
        <w:t>10</w:t>
      </w:r>
      <w:r>
        <w:rPr>
          <w:rFonts w:hint="eastAsia" w:ascii="宋体" w:hAnsi="宋体" w:cs="宋体"/>
          <w:sz w:val="22"/>
          <w:szCs w:val="22"/>
          <w:highlight w:val="none"/>
        </w:rPr>
        <w:t>月</w:t>
      </w:r>
      <w:r>
        <w:rPr>
          <w:rFonts w:hint="eastAsia" w:ascii="宋体" w:hAnsi="宋体" w:cs="宋体"/>
          <w:sz w:val="22"/>
          <w:szCs w:val="22"/>
          <w:highlight w:val="none"/>
          <w:lang w:val="en-US" w:eastAsia="zh-CN"/>
        </w:rPr>
        <w:t>28</w:t>
      </w:r>
      <w:r>
        <w:rPr>
          <w:rFonts w:hint="eastAsia" w:ascii="宋体" w:hAnsi="宋体" w:cs="宋体"/>
          <w:sz w:val="22"/>
          <w:szCs w:val="22"/>
          <w:highlight w:val="none"/>
        </w:rPr>
        <w:t>日-2026年</w:t>
      </w:r>
      <w:r>
        <w:rPr>
          <w:rFonts w:hint="eastAsia" w:ascii="宋体" w:hAnsi="宋体" w:cs="宋体"/>
          <w:sz w:val="22"/>
          <w:szCs w:val="22"/>
          <w:highlight w:val="none"/>
          <w:lang w:val="en-US" w:eastAsia="zh-CN"/>
        </w:rPr>
        <w:t>10</w:t>
      </w:r>
      <w:r>
        <w:rPr>
          <w:rFonts w:hint="eastAsia" w:ascii="宋体" w:hAnsi="宋体" w:cs="宋体"/>
          <w:sz w:val="22"/>
          <w:szCs w:val="22"/>
          <w:highlight w:val="none"/>
        </w:rPr>
        <w:t>月</w:t>
      </w:r>
      <w:r>
        <w:rPr>
          <w:rFonts w:hint="eastAsia" w:ascii="宋体" w:hAnsi="宋体" w:cs="宋体"/>
          <w:sz w:val="22"/>
          <w:szCs w:val="22"/>
          <w:highlight w:val="none"/>
          <w:lang w:val="en-US" w:eastAsia="zh-CN"/>
        </w:rPr>
        <w:t>30</w:t>
      </w:r>
      <w:r>
        <w:rPr>
          <w:rFonts w:hint="eastAsia" w:ascii="宋体" w:hAnsi="宋体" w:cs="宋体"/>
          <w:sz w:val="22"/>
          <w:szCs w:val="22"/>
          <w:highlight w:val="none"/>
        </w:rPr>
        <w:t>日（北京时间），每日上午8时—12时，下午</w:t>
      </w:r>
      <w:r>
        <w:rPr>
          <w:rFonts w:hint="eastAsia" w:ascii="宋体" w:hAnsi="宋体" w:cs="宋体"/>
          <w:sz w:val="22"/>
          <w:szCs w:val="22"/>
          <w:highlight w:val="none"/>
          <w:lang w:val="en-US" w:eastAsia="zh-CN"/>
        </w:rPr>
        <w:t>2</w:t>
      </w:r>
      <w:r>
        <w:rPr>
          <w:rFonts w:hint="eastAsia" w:ascii="宋体" w:hAnsi="宋体" w:cs="宋体"/>
          <w:sz w:val="22"/>
          <w:szCs w:val="22"/>
          <w:highlight w:val="none"/>
        </w:rPr>
        <w:t>时--</w:t>
      </w:r>
      <w:r>
        <w:rPr>
          <w:rFonts w:hint="eastAsia" w:ascii="宋体" w:hAnsi="宋体" w:cs="宋体"/>
          <w:sz w:val="22"/>
          <w:szCs w:val="22"/>
          <w:highlight w:val="none"/>
          <w:lang w:val="en-US" w:eastAsia="zh-CN"/>
        </w:rPr>
        <w:t>5</w:t>
      </w:r>
      <w:r>
        <w:rPr>
          <w:rFonts w:hint="eastAsia" w:ascii="宋体" w:hAnsi="宋体" w:cs="宋体"/>
          <w:sz w:val="22"/>
          <w:szCs w:val="22"/>
          <w:highlight w:val="none"/>
        </w:rPr>
        <w:t>时30分（北京时间），在聊城市技师学院官网获取采购文件。</w:t>
      </w:r>
    </w:p>
    <w:p w14:paraId="691140A0">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二</w:t>
      </w:r>
      <w:r>
        <w:rPr>
          <w:rFonts w:hint="eastAsia" w:ascii="宋体" w:hAnsi="宋体" w:cs="宋体"/>
          <w:sz w:val="22"/>
          <w:szCs w:val="22"/>
          <w:highlight w:val="none"/>
          <w:lang w:eastAsia="zh-CN"/>
        </w:rPr>
        <w:t>）</w:t>
      </w:r>
      <w:r>
        <w:rPr>
          <w:rFonts w:hint="eastAsia" w:ascii="宋体" w:hAnsi="宋体" w:cs="宋体"/>
          <w:sz w:val="22"/>
          <w:szCs w:val="22"/>
          <w:highlight w:val="none"/>
        </w:rPr>
        <w:t>获取采购文件潜在供应商报名资料要求：</w:t>
      </w:r>
    </w:p>
    <w:p w14:paraId="4CE50A72">
      <w:pPr>
        <w:keepNext w:val="0"/>
        <w:keepLines w:val="0"/>
        <w:pageBreakBefore w:val="0"/>
        <w:kinsoku/>
        <w:wordWrap/>
        <w:overflowPunct/>
        <w:topLinePunct w:val="0"/>
        <w:autoSpaceDE/>
        <w:autoSpaceDN/>
        <w:bidi w:val="0"/>
        <w:spacing w:line="560" w:lineRule="exact"/>
        <w:textAlignment w:val="auto"/>
        <w:rPr>
          <w:rFonts w:ascii="宋体" w:hAnsi="宋体" w:cs="宋体"/>
          <w:sz w:val="22"/>
          <w:szCs w:val="22"/>
          <w:highlight w:val="none"/>
        </w:rPr>
      </w:pPr>
      <w:r>
        <w:rPr>
          <w:rFonts w:hint="eastAsia" w:ascii="宋体" w:hAnsi="宋体" w:cs="宋体"/>
          <w:sz w:val="22"/>
          <w:szCs w:val="22"/>
          <w:highlight w:val="none"/>
          <w:lang w:val="en-US" w:eastAsia="zh-CN"/>
        </w:rPr>
        <w:t>1.</w:t>
      </w:r>
      <w:r>
        <w:rPr>
          <w:rFonts w:hint="eastAsia" w:ascii="宋体" w:hAnsi="宋体" w:cs="宋体"/>
          <w:sz w:val="22"/>
          <w:szCs w:val="22"/>
          <w:highlight w:val="none"/>
        </w:rPr>
        <w:t>报名方式：邮箱报名（报名资料发送至lcsjsxyzbb@lc.shandong.cn，并注明项目名称、供应商全称、联系人及联系方式，否则不予认可）。材料需提供：</w:t>
      </w:r>
    </w:p>
    <w:p w14:paraId="6CB0DE9A">
      <w:pPr>
        <w:keepNext w:val="0"/>
        <w:keepLines w:val="0"/>
        <w:pageBreakBefore w:val="0"/>
        <w:kinsoku/>
        <w:wordWrap/>
        <w:overflowPunct/>
        <w:topLinePunct w:val="0"/>
        <w:autoSpaceDE/>
        <w:autoSpaceDN/>
        <w:bidi w:val="0"/>
        <w:spacing w:line="560" w:lineRule="exact"/>
        <w:textAlignment w:val="auto"/>
        <w:rPr>
          <w:rFonts w:ascii="宋体" w:hAnsi="宋体" w:cs="宋体"/>
          <w:sz w:val="22"/>
          <w:szCs w:val="22"/>
          <w:highlight w:val="none"/>
        </w:rPr>
      </w:pP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1</w:t>
      </w:r>
      <w:r>
        <w:rPr>
          <w:rFonts w:hint="eastAsia" w:ascii="宋体" w:hAnsi="宋体" w:cs="宋体"/>
          <w:sz w:val="22"/>
          <w:szCs w:val="22"/>
          <w:highlight w:val="none"/>
          <w:lang w:eastAsia="zh-CN"/>
        </w:rPr>
        <w:t>）</w:t>
      </w:r>
      <w:r>
        <w:rPr>
          <w:rFonts w:hint="eastAsia" w:ascii="宋体" w:hAnsi="宋体" w:cs="宋体"/>
          <w:sz w:val="22"/>
          <w:szCs w:val="22"/>
          <w:highlight w:val="none"/>
        </w:rPr>
        <w:t>营业执照</w:t>
      </w:r>
      <w:r>
        <w:rPr>
          <w:rFonts w:hint="eastAsia"/>
          <w:sz w:val="22"/>
          <w:szCs w:val="22"/>
          <w:highlight w:val="none"/>
        </w:rPr>
        <w:t>复印件加盖公章</w:t>
      </w:r>
      <w:r>
        <w:rPr>
          <w:rFonts w:hint="eastAsia" w:ascii="宋体" w:hAnsi="宋体" w:cs="宋体"/>
          <w:sz w:val="22"/>
          <w:szCs w:val="22"/>
          <w:highlight w:val="none"/>
        </w:rPr>
        <w:t xml:space="preserve">。 </w:t>
      </w:r>
    </w:p>
    <w:p w14:paraId="10E8FF32">
      <w:pPr>
        <w:keepNext w:val="0"/>
        <w:keepLines w:val="0"/>
        <w:pageBreakBefore w:val="0"/>
        <w:kinsoku/>
        <w:wordWrap/>
        <w:overflowPunct/>
        <w:topLinePunct w:val="0"/>
        <w:autoSpaceDE/>
        <w:autoSpaceDN/>
        <w:bidi w:val="0"/>
        <w:spacing w:line="560" w:lineRule="exact"/>
        <w:textAlignment w:val="auto"/>
        <w:rPr>
          <w:rFonts w:ascii="宋体" w:hAnsi="宋体" w:cs="宋体"/>
          <w:sz w:val="22"/>
          <w:szCs w:val="22"/>
          <w:highlight w:val="none"/>
        </w:rPr>
      </w:pP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2</w:t>
      </w:r>
      <w:r>
        <w:rPr>
          <w:rFonts w:hint="eastAsia" w:ascii="宋体" w:hAnsi="宋体" w:cs="宋体"/>
          <w:sz w:val="22"/>
          <w:szCs w:val="22"/>
          <w:highlight w:val="none"/>
          <w:lang w:eastAsia="zh-CN"/>
        </w:rPr>
        <w:t>）</w:t>
      </w:r>
      <w:r>
        <w:rPr>
          <w:rFonts w:hint="eastAsia" w:ascii="宋体" w:hAnsi="宋体" w:cs="宋体"/>
          <w:sz w:val="22"/>
          <w:szCs w:val="22"/>
          <w:highlight w:val="none"/>
        </w:rPr>
        <w:t>法人身份证明书或授权委托书</w:t>
      </w:r>
      <w:r>
        <w:rPr>
          <w:rFonts w:hint="eastAsia"/>
          <w:sz w:val="22"/>
          <w:szCs w:val="22"/>
          <w:highlight w:val="none"/>
        </w:rPr>
        <w:t>复印件加盖公章</w:t>
      </w:r>
      <w:r>
        <w:rPr>
          <w:rFonts w:hint="eastAsia" w:ascii="宋体" w:hAnsi="宋体" w:cs="宋体"/>
          <w:sz w:val="22"/>
          <w:szCs w:val="22"/>
          <w:highlight w:val="none"/>
        </w:rPr>
        <w:t>。</w:t>
      </w:r>
    </w:p>
    <w:p w14:paraId="618C66FA">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lang w:val="en-US" w:eastAsia="zh-CN"/>
        </w:rPr>
        <w:t>2.</w:t>
      </w:r>
      <w:r>
        <w:rPr>
          <w:rFonts w:hint="eastAsia" w:ascii="宋体" w:hAnsi="宋体" w:cs="宋体"/>
          <w:sz w:val="22"/>
          <w:szCs w:val="22"/>
          <w:highlight w:val="none"/>
        </w:rPr>
        <w:t>报名时的资料查验不代表资格审查的最终通过或合格，供应商最终资格的确认以谈判小组组织的资格后审为准。</w:t>
      </w:r>
    </w:p>
    <w:p w14:paraId="530EC508">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rPr>
        <w:t>四、报价截止日期：2026年</w:t>
      </w:r>
      <w:r>
        <w:rPr>
          <w:rFonts w:hint="eastAsia" w:ascii="宋体" w:hAnsi="宋体" w:cs="宋体"/>
          <w:sz w:val="22"/>
          <w:szCs w:val="22"/>
          <w:highlight w:val="none"/>
          <w:lang w:val="en-US" w:eastAsia="zh-CN"/>
        </w:rPr>
        <w:t>11</w:t>
      </w:r>
      <w:r>
        <w:rPr>
          <w:rFonts w:hint="eastAsia" w:ascii="宋体" w:hAnsi="宋体" w:cs="宋体"/>
          <w:sz w:val="22"/>
          <w:szCs w:val="22"/>
          <w:highlight w:val="none"/>
        </w:rPr>
        <w:t>月</w:t>
      </w:r>
      <w:r>
        <w:rPr>
          <w:rFonts w:hint="eastAsia" w:ascii="宋体" w:hAnsi="宋体" w:cs="宋体"/>
          <w:sz w:val="22"/>
          <w:szCs w:val="22"/>
          <w:highlight w:val="none"/>
          <w:lang w:val="en-US" w:eastAsia="zh-CN"/>
        </w:rPr>
        <w:t>2</w:t>
      </w:r>
      <w:r>
        <w:rPr>
          <w:rFonts w:hint="eastAsia" w:ascii="宋体" w:hAnsi="宋体" w:cs="宋体"/>
          <w:sz w:val="22"/>
          <w:szCs w:val="22"/>
          <w:highlight w:val="none"/>
        </w:rPr>
        <w:t>日</w:t>
      </w:r>
      <w:r>
        <w:rPr>
          <w:rFonts w:hint="eastAsia" w:ascii="宋体" w:hAnsi="宋体" w:cs="宋体"/>
          <w:sz w:val="22"/>
          <w:szCs w:val="22"/>
          <w:highlight w:val="none"/>
          <w:lang w:val="en-US" w:eastAsia="zh-CN"/>
        </w:rPr>
        <w:t>15</w:t>
      </w:r>
      <w:r>
        <w:rPr>
          <w:rFonts w:hint="eastAsia" w:ascii="宋体" w:hAnsi="宋体" w:cs="宋体"/>
          <w:sz w:val="22"/>
          <w:szCs w:val="22"/>
          <w:highlight w:val="none"/>
        </w:rPr>
        <w:t>时00分（北京时间），逾期送达或不符合规定的响应文件恕不接受。</w:t>
      </w:r>
    </w:p>
    <w:p w14:paraId="66656BFC">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rPr>
        <w:t>五、谈判日期：2026年</w:t>
      </w:r>
      <w:r>
        <w:rPr>
          <w:rFonts w:hint="eastAsia" w:ascii="宋体" w:hAnsi="宋体" w:cs="宋体"/>
          <w:sz w:val="22"/>
          <w:szCs w:val="22"/>
          <w:highlight w:val="none"/>
          <w:lang w:val="en-US" w:eastAsia="zh-CN"/>
        </w:rPr>
        <w:t>11</w:t>
      </w:r>
      <w:r>
        <w:rPr>
          <w:rFonts w:hint="eastAsia" w:ascii="宋体" w:hAnsi="宋体" w:cs="宋体"/>
          <w:sz w:val="22"/>
          <w:szCs w:val="22"/>
          <w:highlight w:val="none"/>
        </w:rPr>
        <w:t>月</w:t>
      </w:r>
      <w:r>
        <w:rPr>
          <w:rFonts w:hint="eastAsia" w:ascii="宋体" w:hAnsi="宋体" w:cs="宋体"/>
          <w:sz w:val="22"/>
          <w:szCs w:val="22"/>
          <w:highlight w:val="none"/>
          <w:lang w:val="en-US" w:eastAsia="zh-CN"/>
        </w:rPr>
        <w:t>2</w:t>
      </w:r>
      <w:r>
        <w:rPr>
          <w:rFonts w:hint="eastAsia" w:ascii="宋体" w:hAnsi="宋体" w:cs="宋体"/>
          <w:sz w:val="22"/>
          <w:szCs w:val="22"/>
          <w:highlight w:val="none"/>
        </w:rPr>
        <w:t>日</w:t>
      </w:r>
      <w:r>
        <w:rPr>
          <w:rFonts w:hint="eastAsia" w:ascii="宋体" w:hAnsi="宋体" w:cs="宋体"/>
          <w:sz w:val="22"/>
          <w:szCs w:val="22"/>
          <w:highlight w:val="none"/>
          <w:lang w:val="en-US" w:eastAsia="zh-CN"/>
        </w:rPr>
        <w:t>15</w:t>
      </w:r>
      <w:r>
        <w:rPr>
          <w:rFonts w:hint="eastAsia" w:ascii="宋体" w:hAnsi="宋体" w:cs="宋体"/>
          <w:sz w:val="22"/>
          <w:szCs w:val="22"/>
          <w:highlight w:val="none"/>
        </w:rPr>
        <w:t>时00分（北京时间）</w:t>
      </w:r>
    </w:p>
    <w:p w14:paraId="37AD3A20">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rPr>
        <w:t>六、递交响应文件地点、谈判地点：聊城市技师学院汇智楼A401会议室</w:t>
      </w:r>
    </w:p>
    <w:p w14:paraId="4F48F14A">
      <w:pPr>
        <w:keepNext w:val="0"/>
        <w:keepLines w:val="0"/>
        <w:pageBreakBefore w:val="0"/>
        <w:kinsoku/>
        <w:wordWrap/>
        <w:overflowPunct/>
        <w:topLinePunct w:val="0"/>
        <w:autoSpaceDE/>
        <w:autoSpaceDN/>
        <w:bidi w:val="0"/>
        <w:spacing w:line="560" w:lineRule="exact"/>
        <w:jc w:val="left"/>
        <w:textAlignment w:val="auto"/>
        <w:rPr>
          <w:rFonts w:ascii="宋体" w:hAnsi="宋体" w:cs="宋体"/>
          <w:sz w:val="22"/>
          <w:szCs w:val="22"/>
          <w:highlight w:val="none"/>
        </w:rPr>
      </w:pPr>
      <w:r>
        <w:rPr>
          <w:rFonts w:hint="eastAsia" w:ascii="宋体" w:hAnsi="宋体" w:cs="宋体"/>
          <w:sz w:val="22"/>
          <w:szCs w:val="22"/>
          <w:highlight w:val="none"/>
        </w:rPr>
        <w:t>七、此公告在聊城市技师学院网站发布</w:t>
      </w:r>
    </w:p>
    <w:p w14:paraId="205EB4AC">
      <w:pPr>
        <w:spacing w:line="360" w:lineRule="auto"/>
        <w:jc w:val="left"/>
        <w:rPr>
          <w:rFonts w:ascii="宋体" w:hAnsi="宋体" w:cs="宋体"/>
          <w:sz w:val="22"/>
          <w:szCs w:val="22"/>
          <w:highlight w:val="none"/>
        </w:rPr>
      </w:pPr>
    </w:p>
    <w:p w14:paraId="2D34DC1B">
      <w:pPr>
        <w:spacing w:line="360" w:lineRule="auto"/>
        <w:jc w:val="left"/>
        <w:rPr>
          <w:rFonts w:ascii="宋体" w:hAnsi="宋体" w:cs="宋体"/>
          <w:sz w:val="22"/>
          <w:szCs w:val="22"/>
          <w:highlight w:val="none"/>
        </w:rPr>
      </w:pPr>
      <w:r>
        <w:rPr>
          <w:rFonts w:hint="eastAsia" w:ascii="宋体" w:hAnsi="宋体" w:cs="宋体"/>
          <w:sz w:val="22"/>
          <w:szCs w:val="22"/>
          <w:highlight w:val="none"/>
        </w:rPr>
        <w:t>      </w:t>
      </w:r>
    </w:p>
    <w:p w14:paraId="0C0230B9">
      <w:pPr>
        <w:spacing w:line="360" w:lineRule="auto"/>
        <w:jc w:val="right"/>
        <w:rPr>
          <w:rFonts w:ascii="宋体" w:hAnsi="宋体" w:cs="宋体"/>
          <w:sz w:val="22"/>
          <w:szCs w:val="22"/>
          <w:highlight w:val="none"/>
        </w:rPr>
      </w:pPr>
      <w:r>
        <w:rPr>
          <w:highlight w:val="none"/>
        </w:rPr>
        <w:fldChar w:fldCharType="begin"/>
      </w:r>
      <w:r>
        <w:rPr>
          <w:highlight w:val="none"/>
        </w:rPr>
        <w:instrText xml:space="preserve"> HYPERLINK "https://pan.baidu.com/s/1Gsynp_UCqepu3mOWKMeLEA" </w:instrText>
      </w:r>
      <w:r>
        <w:rPr>
          <w:highlight w:val="none"/>
        </w:rPr>
        <w:fldChar w:fldCharType="separate"/>
      </w:r>
      <w:r>
        <w:rPr>
          <w:highlight w:val="none"/>
        </w:rPr>
        <w:fldChar w:fldCharType="end"/>
      </w:r>
      <w:r>
        <w:rPr>
          <w:rFonts w:hint="eastAsia" w:ascii="宋体" w:hAnsi="宋体" w:cs="宋体"/>
          <w:sz w:val="22"/>
          <w:szCs w:val="22"/>
          <w:highlight w:val="none"/>
        </w:rPr>
        <w:t xml:space="preserve">发布人：聊城市技师学院                 </w:t>
      </w:r>
    </w:p>
    <w:p w14:paraId="105685A0">
      <w:pPr>
        <w:spacing w:line="360" w:lineRule="auto"/>
        <w:jc w:val="right"/>
        <w:rPr>
          <w:rFonts w:ascii="宋体" w:hAnsi="宋体" w:cs="宋体"/>
          <w:sz w:val="22"/>
          <w:szCs w:val="22"/>
          <w:highlight w:val="none"/>
        </w:rPr>
      </w:pPr>
      <w:r>
        <w:rPr>
          <w:rFonts w:hint="eastAsia" w:ascii="宋体" w:hAnsi="宋体" w:cs="宋体"/>
          <w:sz w:val="22"/>
          <w:szCs w:val="22"/>
          <w:highlight w:val="none"/>
        </w:rPr>
        <w:t>发布时间：2026年</w:t>
      </w:r>
      <w:r>
        <w:rPr>
          <w:rFonts w:hint="eastAsia" w:ascii="宋体" w:hAnsi="宋体" w:cs="宋体"/>
          <w:sz w:val="22"/>
          <w:szCs w:val="22"/>
          <w:highlight w:val="none"/>
          <w:lang w:val="en-US" w:eastAsia="zh-CN"/>
        </w:rPr>
        <w:t>10</w:t>
      </w:r>
      <w:r>
        <w:rPr>
          <w:rFonts w:hint="eastAsia" w:ascii="宋体" w:hAnsi="宋体" w:cs="宋体"/>
          <w:sz w:val="22"/>
          <w:szCs w:val="22"/>
          <w:highlight w:val="none"/>
        </w:rPr>
        <w:t>月</w:t>
      </w:r>
      <w:r>
        <w:rPr>
          <w:rFonts w:hint="eastAsia" w:ascii="宋体" w:hAnsi="宋体" w:cs="宋体"/>
          <w:sz w:val="22"/>
          <w:szCs w:val="22"/>
          <w:highlight w:val="none"/>
          <w:lang w:val="en-US" w:eastAsia="zh-CN"/>
        </w:rPr>
        <w:t>27</w:t>
      </w:r>
      <w:r>
        <w:rPr>
          <w:rFonts w:hint="eastAsia" w:ascii="宋体" w:hAnsi="宋体" w:cs="宋体"/>
          <w:sz w:val="22"/>
          <w:szCs w:val="22"/>
          <w:highlight w:val="none"/>
        </w:rPr>
        <w:t>日</w:t>
      </w:r>
    </w:p>
    <w:bookmarkEnd w:id="20"/>
    <w:p w14:paraId="090B4693">
      <w:pPr>
        <w:spacing w:line="360" w:lineRule="auto"/>
        <w:jc w:val="right"/>
        <w:rPr>
          <w:rFonts w:ascii="宋体" w:hAnsi="宋体"/>
          <w:sz w:val="22"/>
          <w:szCs w:val="22"/>
          <w:highlight w:val="none"/>
        </w:rPr>
      </w:pPr>
    </w:p>
    <w:p w14:paraId="163B509F">
      <w:pPr>
        <w:spacing w:line="360" w:lineRule="auto"/>
        <w:jc w:val="right"/>
        <w:rPr>
          <w:rFonts w:ascii="宋体" w:hAnsi="宋体"/>
          <w:sz w:val="22"/>
          <w:szCs w:val="22"/>
          <w:highlight w:val="none"/>
        </w:rPr>
      </w:pPr>
    </w:p>
    <w:p w14:paraId="40CAE591">
      <w:pPr>
        <w:spacing w:line="360" w:lineRule="auto"/>
        <w:jc w:val="right"/>
        <w:rPr>
          <w:rFonts w:ascii="宋体" w:hAnsi="宋体"/>
          <w:sz w:val="22"/>
          <w:szCs w:val="22"/>
          <w:highlight w:val="none"/>
        </w:rPr>
      </w:pPr>
    </w:p>
    <w:p w14:paraId="0EABF9C8">
      <w:pPr>
        <w:spacing w:line="360" w:lineRule="auto"/>
        <w:jc w:val="right"/>
        <w:rPr>
          <w:rFonts w:ascii="宋体" w:hAnsi="宋体"/>
          <w:sz w:val="22"/>
          <w:szCs w:val="22"/>
          <w:highlight w:val="none"/>
        </w:rPr>
      </w:pPr>
    </w:p>
    <w:p w14:paraId="694112B0">
      <w:pPr>
        <w:spacing w:line="360" w:lineRule="auto"/>
        <w:jc w:val="right"/>
        <w:rPr>
          <w:rFonts w:ascii="宋体" w:hAnsi="宋体"/>
          <w:sz w:val="22"/>
          <w:szCs w:val="22"/>
          <w:highlight w:val="none"/>
        </w:rPr>
      </w:pPr>
    </w:p>
    <w:p w14:paraId="7E794E4B">
      <w:pPr>
        <w:pStyle w:val="19"/>
        <w:ind w:firstLine="480"/>
        <w:rPr>
          <w:highlight w:val="none"/>
        </w:rPr>
      </w:pPr>
    </w:p>
    <w:p w14:paraId="32191003">
      <w:pPr>
        <w:spacing w:line="360" w:lineRule="auto"/>
        <w:jc w:val="right"/>
        <w:rPr>
          <w:rFonts w:ascii="宋体" w:hAnsi="宋体"/>
          <w:sz w:val="22"/>
          <w:szCs w:val="22"/>
          <w:highlight w:val="none"/>
        </w:rPr>
      </w:pPr>
    </w:p>
    <w:p w14:paraId="667CDC8E">
      <w:pPr>
        <w:pStyle w:val="19"/>
        <w:ind w:firstLine="480"/>
        <w:rPr>
          <w:highlight w:val="none"/>
        </w:rPr>
      </w:pPr>
    </w:p>
    <w:p w14:paraId="615EF138">
      <w:pPr>
        <w:pStyle w:val="5"/>
        <w:ind w:firstLine="3213" w:firstLineChars="800"/>
        <w:rPr>
          <w:rFonts w:hAnsi="宋体"/>
          <w:b/>
          <w:sz w:val="40"/>
          <w:szCs w:val="18"/>
          <w:highlight w:val="none"/>
        </w:rPr>
      </w:pPr>
    </w:p>
    <w:p w14:paraId="786AF3C4">
      <w:pPr>
        <w:pStyle w:val="5"/>
        <w:ind w:firstLine="3213" w:firstLineChars="800"/>
        <w:rPr>
          <w:rFonts w:hAnsi="宋体"/>
          <w:b/>
          <w:sz w:val="40"/>
          <w:szCs w:val="18"/>
          <w:highlight w:val="none"/>
        </w:rPr>
      </w:pPr>
    </w:p>
    <w:p w14:paraId="68A789AD">
      <w:pPr>
        <w:rPr>
          <w:rFonts w:hAnsi="宋体"/>
          <w:b/>
          <w:sz w:val="40"/>
          <w:szCs w:val="18"/>
          <w:highlight w:val="none"/>
        </w:rPr>
      </w:pPr>
      <w:r>
        <w:rPr>
          <w:rFonts w:hint="eastAsia" w:hAnsi="宋体"/>
          <w:b/>
          <w:sz w:val="40"/>
          <w:szCs w:val="18"/>
          <w:highlight w:val="none"/>
        </w:rPr>
        <w:br w:type="page"/>
      </w:r>
    </w:p>
    <w:p w14:paraId="295C56B5">
      <w:pPr>
        <w:pStyle w:val="5"/>
        <w:jc w:val="center"/>
        <w:rPr>
          <w:rFonts w:hAnsi="宋体"/>
          <w:b/>
          <w:sz w:val="40"/>
          <w:szCs w:val="18"/>
          <w:highlight w:val="none"/>
        </w:rPr>
      </w:pPr>
      <w:r>
        <w:rPr>
          <w:rFonts w:hint="eastAsia" w:hAnsi="宋体"/>
          <w:b/>
          <w:sz w:val="40"/>
          <w:szCs w:val="18"/>
          <w:highlight w:val="none"/>
        </w:rPr>
        <w:t>第二章 供应商须知</w:t>
      </w:r>
    </w:p>
    <w:p w14:paraId="770AF3FE">
      <w:pPr>
        <w:ind w:firstLine="3755" w:firstLineChars="1700"/>
        <w:rPr>
          <w:b/>
          <w:bCs/>
          <w:sz w:val="22"/>
          <w:szCs w:val="21"/>
          <w:highlight w:val="none"/>
        </w:rPr>
      </w:pPr>
      <w:r>
        <w:rPr>
          <w:rFonts w:hint="eastAsia"/>
          <w:b/>
          <w:bCs/>
          <w:sz w:val="22"/>
          <w:szCs w:val="21"/>
          <w:highlight w:val="none"/>
        </w:rPr>
        <w:t>供 应 商 须 知 表</w:t>
      </w:r>
    </w:p>
    <w:p w14:paraId="40423F6B">
      <w:pPr>
        <w:pStyle w:val="5"/>
        <w:rPr>
          <w:sz w:val="20"/>
          <w:szCs w:val="18"/>
          <w:highlight w:val="none"/>
        </w:rPr>
      </w:pPr>
    </w:p>
    <w:tbl>
      <w:tblPr>
        <w:tblStyle w:val="20"/>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2216"/>
        <w:gridCol w:w="6524"/>
      </w:tblGrid>
      <w:tr w14:paraId="62E6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3" w:type="dxa"/>
            <w:vAlign w:val="center"/>
          </w:tcPr>
          <w:p w14:paraId="41502686">
            <w:pPr>
              <w:spacing w:line="360" w:lineRule="auto"/>
              <w:jc w:val="center"/>
              <w:rPr>
                <w:rFonts w:ascii="宋体" w:hAnsi="宋体" w:cs="宋体"/>
                <w:b/>
                <w:sz w:val="22"/>
                <w:szCs w:val="22"/>
                <w:highlight w:val="none"/>
              </w:rPr>
            </w:pPr>
            <w:r>
              <w:rPr>
                <w:rFonts w:hint="eastAsia" w:ascii="宋体" w:hAnsi="宋体" w:cs="宋体"/>
                <w:b/>
                <w:sz w:val="22"/>
                <w:szCs w:val="22"/>
                <w:highlight w:val="none"/>
              </w:rPr>
              <w:t>序号</w:t>
            </w:r>
          </w:p>
        </w:tc>
        <w:tc>
          <w:tcPr>
            <w:tcW w:w="2216" w:type="dxa"/>
            <w:vAlign w:val="center"/>
          </w:tcPr>
          <w:p w14:paraId="4C1E9B1F">
            <w:pPr>
              <w:spacing w:line="360" w:lineRule="auto"/>
              <w:jc w:val="center"/>
              <w:rPr>
                <w:rFonts w:ascii="宋体" w:hAnsi="宋体" w:cs="宋体"/>
                <w:b/>
                <w:sz w:val="22"/>
                <w:szCs w:val="22"/>
                <w:highlight w:val="none"/>
              </w:rPr>
            </w:pPr>
            <w:r>
              <w:rPr>
                <w:rFonts w:hint="eastAsia" w:ascii="宋体" w:hAnsi="宋体" w:cs="宋体"/>
                <w:b/>
                <w:sz w:val="22"/>
                <w:szCs w:val="22"/>
                <w:highlight w:val="none"/>
              </w:rPr>
              <w:t>条款名称</w:t>
            </w:r>
          </w:p>
        </w:tc>
        <w:tc>
          <w:tcPr>
            <w:tcW w:w="6524" w:type="dxa"/>
            <w:vAlign w:val="center"/>
          </w:tcPr>
          <w:p w14:paraId="4312DAC1">
            <w:pPr>
              <w:spacing w:line="360" w:lineRule="auto"/>
              <w:jc w:val="center"/>
              <w:rPr>
                <w:rFonts w:ascii="宋体" w:hAnsi="宋体" w:cs="宋体"/>
                <w:b/>
                <w:sz w:val="22"/>
                <w:szCs w:val="22"/>
                <w:highlight w:val="none"/>
              </w:rPr>
            </w:pPr>
            <w:r>
              <w:rPr>
                <w:rFonts w:hint="eastAsia" w:ascii="宋体" w:hAnsi="宋体" w:cs="宋体"/>
                <w:b/>
                <w:sz w:val="22"/>
                <w:szCs w:val="22"/>
                <w:highlight w:val="none"/>
              </w:rPr>
              <w:t>编 列 内 容</w:t>
            </w:r>
          </w:p>
        </w:tc>
      </w:tr>
      <w:tr w14:paraId="4C02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73" w:type="dxa"/>
            <w:vAlign w:val="center"/>
          </w:tcPr>
          <w:p w14:paraId="064B6FEA">
            <w:pPr>
              <w:ind w:firstLine="200" w:firstLineChars="100"/>
              <w:rPr>
                <w:sz w:val="20"/>
                <w:szCs w:val="18"/>
                <w:highlight w:val="none"/>
              </w:rPr>
            </w:pPr>
            <w:r>
              <w:rPr>
                <w:rFonts w:hint="eastAsia"/>
                <w:sz w:val="20"/>
                <w:szCs w:val="18"/>
                <w:highlight w:val="none"/>
              </w:rPr>
              <w:t>1</w:t>
            </w:r>
          </w:p>
        </w:tc>
        <w:tc>
          <w:tcPr>
            <w:tcW w:w="2216" w:type="dxa"/>
            <w:vAlign w:val="center"/>
          </w:tcPr>
          <w:p w14:paraId="1E7FA22F">
            <w:pPr>
              <w:ind w:firstLine="660" w:firstLineChars="300"/>
              <w:rPr>
                <w:sz w:val="20"/>
                <w:szCs w:val="18"/>
                <w:highlight w:val="none"/>
              </w:rPr>
            </w:pPr>
            <w:r>
              <w:rPr>
                <w:rFonts w:hint="eastAsia" w:ascii="宋体" w:hAnsi="宋体" w:cs="宋体"/>
                <w:sz w:val="22"/>
                <w:szCs w:val="22"/>
                <w:highlight w:val="none"/>
              </w:rPr>
              <w:t>采购人</w:t>
            </w:r>
          </w:p>
        </w:tc>
        <w:tc>
          <w:tcPr>
            <w:tcW w:w="6524" w:type="dxa"/>
            <w:vAlign w:val="center"/>
          </w:tcPr>
          <w:p w14:paraId="060AE5D7">
            <w:pPr>
              <w:rPr>
                <w:sz w:val="20"/>
                <w:szCs w:val="18"/>
                <w:highlight w:val="none"/>
              </w:rPr>
            </w:pPr>
            <w:r>
              <w:rPr>
                <w:rFonts w:hint="eastAsia" w:ascii="宋体" w:hAnsi="宋体" w:cs="宋体"/>
                <w:kern w:val="0"/>
                <w:sz w:val="22"/>
                <w:szCs w:val="22"/>
                <w:highlight w:val="none"/>
              </w:rPr>
              <w:t>聊城市技师学院</w:t>
            </w:r>
          </w:p>
        </w:tc>
      </w:tr>
      <w:tr w14:paraId="3852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73" w:type="dxa"/>
            <w:vAlign w:val="center"/>
          </w:tcPr>
          <w:p w14:paraId="1F88CAAA">
            <w:pPr>
              <w:spacing w:line="360" w:lineRule="auto"/>
              <w:jc w:val="center"/>
              <w:rPr>
                <w:rFonts w:ascii="宋体" w:hAnsi="宋体" w:cs="宋体"/>
                <w:sz w:val="22"/>
                <w:szCs w:val="22"/>
                <w:highlight w:val="none"/>
              </w:rPr>
            </w:pPr>
            <w:r>
              <w:rPr>
                <w:rFonts w:hint="eastAsia" w:ascii="宋体" w:hAnsi="宋体" w:cs="宋体"/>
                <w:sz w:val="22"/>
                <w:szCs w:val="22"/>
                <w:highlight w:val="none"/>
              </w:rPr>
              <w:t>2</w:t>
            </w:r>
          </w:p>
        </w:tc>
        <w:tc>
          <w:tcPr>
            <w:tcW w:w="2216" w:type="dxa"/>
            <w:vAlign w:val="center"/>
          </w:tcPr>
          <w:p w14:paraId="40C726F2">
            <w:pPr>
              <w:spacing w:line="360" w:lineRule="auto"/>
              <w:jc w:val="center"/>
              <w:rPr>
                <w:rFonts w:ascii="宋体" w:hAnsi="宋体" w:cs="宋体"/>
                <w:sz w:val="22"/>
                <w:szCs w:val="22"/>
                <w:highlight w:val="none"/>
              </w:rPr>
            </w:pPr>
            <w:r>
              <w:rPr>
                <w:rFonts w:hint="eastAsia" w:ascii="宋体" w:hAnsi="宋体" w:cs="宋体"/>
                <w:sz w:val="22"/>
                <w:szCs w:val="22"/>
                <w:highlight w:val="none"/>
              </w:rPr>
              <w:t>项目名称</w:t>
            </w:r>
          </w:p>
        </w:tc>
        <w:tc>
          <w:tcPr>
            <w:tcW w:w="6524" w:type="dxa"/>
            <w:vAlign w:val="center"/>
          </w:tcPr>
          <w:p w14:paraId="6492CAE5">
            <w:pPr>
              <w:spacing w:line="360" w:lineRule="auto"/>
              <w:rPr>
                <w:rFonts w:ascii="宋体" w:hAnsi="宋体" w:cs="宋体"/>
                <w:sz w:val="22"/>
                <w:szCs w:val="22"/>
                <w:highlight w:val="none"/>
              </w:rPr>
            </w:pPr>
            <w:r>
              <w:rPr>
                <w:rFonts w:hint="eastAsia" w:ascii="宋体" w:hAnsi="宋体" w:cs="宋体"/>
                <w:sz w:val="22"/>
                <w:szCs w:val="22"/>
                <w:highlight w:val="none"/>
              </w:rPr>
              <w:t>聊城市技师学院三个微机室网络综合布线采购项目</w:t>
            </w:r>
          </w:p>
        </w:tc>
      </w:tr>
      <w:tr w14:paraId="26DE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3" w:type="dxa"/>
            <w:vAlign w:val="center"/>
          </w:tcPr>
          <w:p w14:paraId="45391FA4">
            <w:pPr>
              <w:pStyle w:val="8"/>
              <w:spacing w:line="360" w:lineRule="auto"/>
              <w:jc w:val="center"/>
              <w:rPr>
                <w:rFonts w:hAnsi="宋体" w:cs="宋体"/>
                <w:sz w:val="22"/>
                <w:szCs w:val="22"/>
                <w:highlight w:val="none"/>
              </w:rPr>
            </w:pPr>
            <w:r>
              <w:rPr>
                <w:rFonts w:hint="eastAsia" w:hAnsi="宋体" w:cs="宋体"/>
                <w:sz w:val="22"/>
                <w:szCs w:val="22"/>
                <w:highlight w:val="none"/>
              </w:rPr>
              <w:t>3</w:t>
            </w:r>
          </w:p>
        </w:tc>
        <w:tc>
          <w:tcPr>
            <w:tcW w:w="2216" w:type="dxa"/>
            <w:vAlign w:val="center"/>
          </w:tcPr>
          <w:p w14:paraId="476363F4">
            <w:pPr>
              <w:pStyle w:val="8"/>
              <w:spacing w:line="360" w:lineRule="auto"/>
              <w:jc w:val="center"/>
              <w:rPr>
                <w:rFonts w:hAnsi="宋体" w:cs="宋体"/>
                <w:sz w:val="22"/>
                <w:szCs w:val="22"/>
                <w:highlight w:val="none"/>
              </w:rPr>
            </w:pPr>
            <w:r>
              <w:rPr>
                <w:rFonts w:hint="eastAsia" w:hAnsi="宋体" w:cs="宋体"/>
                <w:sz w:val="22"/>
                <w:szCs w:val="22"/>
                <w:highlight w:val="none"/>
              </w:rPr>
              <w:t>项目编号</w:t>
            </w:r>
          </w:p>
        </w:tc>
        <w:tc>
          <w:tcPr>
            <w:tcW w:w="6524" w:type="dxa"/>
            <w:vAlign w:val="center"/>
          </w:tcPr>
          <w:p w14:paraId="74DC7C94">
            <w:pPr>
              <w:pStyle w:val="8"/>
              <w:spacing w:line="360" w:lineRule="auto"/>
              <w:rPr>
                <w:rFonts w:hAnsi="宋体" w:cs="宋体"/>
                <w:sz w:val="22"/>
                <w:szCs w:val="22"/>
                <w:highlight w:val="none"/>
              </w:rPr>
            </w:pPr>
            <w:r>
              <w:rPr>
                <w:rFonts w:hint="eastAsia" w:hAnsi="宋体" w:cs="宋体"/>
                <w:sz w:val="22"/>
                <w:szCs w:val="22"/>
                <w:highlight w:val="none"/>
              </w:rPr>
              <w:t>LCSJSXY2026-007-CW</w:t>
            </w:r>
          </w:p>
        </w:tc>
      </w:tr>
      <w:tr w14:paraId="7F3A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3" w:type="dxa"/>
            <w:vAlign w:val="center"/>
          </w:tcPr>
          <w:p w14:paraId="5B3D3AE7">
            <w:pPr>
              <w:spacing w:line="360" w:lineRule="auto"/>
              <w:jc w:val="center"/>
              <w:rPr>
                <w:rFonts w:ascii="宋体" w:hAnsi="宋体" w:cs="宋体"/>
                <w:sz w:val="22"/>
                <w:szCs w:val="22"/>
                <w:highlight w:val="none"/>
              </w:rPr>
            </w:pPr>
            <w:r>
              <w:rPr>
                <w:rFonts w:hint="eastAsia" w:ascii="宋体" w:hAnsi="宋体" w:cs="宋体"/>
                <w:sz w:val="22"/>
                <w:szCs w:val="22"/>
                <w:highlight w:val="none"/>
              </w:rPr>
              <w:t>4</w:t>
            </w:r>
          </w:p>
        </w:tc>
        <w:tc>
          <w:tcPr>
            <w:tcW w:w="2216" w:type="dxa"/>
            <w:vAlign w:val="center"/>
          </w:tcPr>
          <w:p w14:paraId="70A6230C">
            <w:pPr>
              <w:widowControl/>
              <w:spacing w:line="360" w:lineRule="auto"/>
              <w:jc w:val="center"/>
              <w:rPr>
                <w:rFonts w:ascii="宋体" w:hAnsi="宋体" w:cs="宋体"/>
                <w:sz w:val="22"/>
                <w:szCs w:val="22"/>
                <w:highlight w:val="none"/>
              </w:rPr>
            </w:pPr>
            <w:r>
              <w:rPr>
                <w:rFonts w:hint="eastAsia" w:ascii="宋体" w:hAnsi="宋体" w:cs="宋体"/>
                <w:sz w:val="22"/>
                <w:szCs w:val="22"/>
                <w:highlight w:val="none"/>
              </w:rPr>
              <w:t>项目概况</w:t>
            </w:r>
          </w:p>
        </w:tc>
        <w:tc>
          <w:tcPr>
            <w:tcW w:w="6524" w:type="dxa"/>
            <w:vAlign w:val="center"/>
          </w:tcPr>
          <w:p w14:paraId="4B2DABD3">
            <w:pPr>
              <w:spacing w:line="360" w:lineRule="auto"/>
              <w:rPr>
                <w:rFonts w:ascii="宋体" w:hAnsi="宋体" w:cs="宋体"/>
                <w:sz w:val="22"/>
                <w:szCs w:val="22"/>
                <w:highlight w:val="none"/>
              </w:rPr>
            </w:pPr>
            <w:r>
              <w:rPr>
                <w:rFonts w:hint="eastAsia" w:ascii="宋体" w:hAnsi="宋体" w:cs="宋体"/>
                <w:sz w:val="22"/>
                <w:szCs w:val="22"/>
                <w:highlight w:val="none"/>
              </w:rPr>
              <w:t>本项目共一个包，具体详见项目说明</w:t>
            </w:r>
          </w:p>
        </w:tc>
      </w:tr>
      <w:tr w14:paraId="4361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73" w:type="dxa"/>
            <w:vAlign w:val="center"/>
          </w:tcPr>
          <w:p w14:paraId="1237D484">
            <w:pPr>
              <w:spacing w:line="360" w:lineRule="auto"/>
              <w:jc w:val="center"/>
              <w:rPr>
                <w:rFonts w:ascii="宋体" w:hAnsi="宋体" w:cs="宋体"/>
                <w:sz w:val="22"/>
                <w:szCs w:val="22"/>
                <w:highlight w:val="none"/>
              </w:rPr>
            </w:pPr>
            <w:r>
              <w:rPr>
                <w:rFonts w:hint="eastAsia" w:ascii="宋体" w:hAnsi="宋体" w:cs="宋体"/>
                <w:sz w:val="22"/>
                <w:szCs w:val="22"/>
                <w:highlight w:val="none"/>
              </w:rPr>
              <w:t>5</w:t>
            </w:r>
          </w:p>
        </w:tc>
        <w:tc>
          <w:tcPr>
            <w:tcW w:w="2216" w:type="dxa"/>
            <w:vAlign w:val="center"/>
          </w:tcPr>
          <w:p w14:paraId="4C28E03C">
            <w:pPr>
              <w:spacing w:line="360" w:lineRule="auto"/>
              <w:jc w:val="center"/>
              <w:rPr>
                <w:rFonts w:ascii="宋体" w:hAnsi="宋体" w:cs="宋体"/>
                <w:sz w:val="22"/>
                <w:szCs w:val="22"/>
                <w:highlight w:val="none"/>
              </w:rPr>
            </w:pPr>
            <w:r>
              <w:rPr>
                <w:rFonts w:hint="eastAsia" w:ascii="宋体" w:hAnsi="宋体" w:cs="宋体"/>
                <w:sz w:val="22"/>
                <w:szCs w:val="22"/>
                <w:highlight w:val="none"/>
              </w:rPr>
              <w:t>预算金额</w:t>
            </w:r>
          </w:p>
        </w:tc>
        <w:tc>
          <w:tcPr>
            <w:tcW w:w="6524" w:type="dxa"/>
            <w:vAlign w:val="center"/>
          </w:tcPr>
          <w:p w14:paraId="030ADEF6">
            <w:pPr>
              <w:spacing w:line="360" w:lineRule="auto"/>
              <w:rPr>
                <w:rFonts w:ascii="宋体" w:hAnsi="宋体" w:cs="宋体"/>
                <w:sz w:val="22"/>
                <w:szCs w:val="22"/>
                <w:highlight w:val="none"/>
              </w:rPr>
            </w:pPr>
            <w:r>
              <w:rPr>
                <w:rFonts w:hint="eastAsia" w:ascii="宋体" w:hAnsi="宋体" w:cs="宋体"/>
                <w:b/>
                <w:sz w:val="22"/>
                <w:szCs w:val="22"/>
                <w:highlight w:val="none"/>
              </w:rPr>
              <w:t>人民币</w:t>
            </w:r>
            <w:r>
              <w:rPr>
                <w:rFonts w:hint="eastAsia" w:ascii="宋体" w:hAnsi="宋体" w:cs="宋体"/>
                <w:b/>
                <w:sz w:val="22"/>
                <w:szCs w:val="22"/>
                <w:highlight w:val="none"/>
                <w:lang w:val="en-US" w:eastAsia="zh-CN"/>
              </w:rPr>
              <w:t>6</w:t>
            </w:r>
            <w:r>
              <w:rPr>
                <w:rFonts w:hint="eastAsia" w:ascii="宋体" w:hAnsi="宋体" w:cs="宋体"/>
                <w:b/>
                <w:sz w:val="22"/>
                <w:szCs w:val="22"/>
                <w:highlight w:val="none"/>
              </w:rPr>
              <w:t>万元，报价超出预算的视为无效报价。</w:t>
            </w:r>
          </w:p>
        </w:tc>
      </w:tr>
      <w:tr w14:paraId="3199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73" w:type="dxa"/>
            <w:vAlign w:val="center"/>
          </w:tcPr>
          <w:p w14:paraId="74944BA7">
            <w:pPr>
              <w:spacing w:line="360" w:lineRule="auto"/>
              <w:jc w:val="center"/>
              <w:rPr>
                <w:rFonts w:ascii="宋体" w:hAnsi="宋体" w:cs="宋体"/>
                <w:sz w:val="22"/>
                <w:szCs w:val="22"/>
                <w:highlight w:val="none"/>
              </w:rPr>
            </w:pPr>
            <w:r>
              <w:rPr>
                <w:rFonts w:hint="eastAsia" w:ascii="宋体" w:hAnsi="宋体" w:cs="宋体"/>
                <w:sz w:val="22"/>
                <w:szCs w:val="22"/>
                <w:highlight w:val="none"/>
              </w:rPr>
              <w:t>6</w:t>
            </w:r>
          </w:p>
        </w:tc>
        <w:tc>
          <w:tcPr>
            <w:tcW w:w="2216" w:type="dxa"/>
            <w:vAlign w:val="center"/>
          </w:tcPr>
          <w:p w14:paraId="6A99869D">
            <w:pPr>
              <w:spacing w:line="360" w:lineRule="auto"/>
              <w:jc w:val="center"/>
              <w:rPr>
                <w:rFonts w:ascii="宋体" w:hAnsi="宋体" w:cs="宋体"/>
                <w:sz w:val="22"/>
                <w:szCs w:val="22"/>
                <w:highlight w:val="none"/>
              </w:rPr>
            </w:pPr>
            <w:r>
              <w:rPr>
                <w:rFonts w:hint="eastAsia" w:ascii="宋体" w:hAnsi="宋体" w:cs="宋体"/>
                <w:sz w:val="22"/>
                <w:szCs w:val="22"/>
                <w:highlight w:val="none"/>
              </w:rPr>
              <w:t>资金来源</w:t>
            </w:r>
          </w:p>
        </w:tc>
        <w:tc>
          <w:tcPr>
            <w:tcW w:w="6524" w:type="dxa"/>
            <w:vAlign w:val="center"/>
          </w:tcPr>
          <w:p w14:paraId="0ED1AE01">
            <w:pPr>
              <w:spacing w:line="360" w:lineRule="auto"/>
              <w:rPr>
                <w:rFonts w:ascii="宋体" w:hAnsi="宋体" w:cs="宋体"/>
                <w:b/>
                <w:sz w:val="22"/>
                <w:szCs w:val="22"/>
                <w:highlight w:val="none"/>
              </w:rPr>
            </w:pPr>
            <w:r>
              <w:rPr>
                <w:rFonts w:hint="eastAsia" w:ascii="宋体" w:hAnsi="宋体" w:cs="宋体"/>
                <w:bCs/>
                <w:sz w:val="22"/>
                <w:szCs w:val="22"/>
                <w:highlight w:val="none"/>
              </w:rPr>
              <w:t>财政资金</w:t>
            </w:r>
          </w:p>
        </w:tc>
      </w:tr>
      <w:tr w14:paraId="4448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73" w:type="dxa"/>
            <w:vAlign w:val="center"/>
          </w:tcPr>
          <w:p w14:paraId="7F679A77">
            <w:pPr>
              <w:spacing w:line="360" w:lineRule="auto"/>
              <w:jc w:val="center"/>
              <w:rPr>
                <w:rFonts w:ascii="宋体" w:hAnsi="宋体" w:cs="宋体"/>
                <w:sz w:val="22"/>
                <w:szCs w:val="22"/>
                <w:highlight w:val="none"/>
              </w:rPr>
            </w:pPr>
            <w:r>
              <w:rPr>
                <w:rFonts w:hint="eastAsia" w:ascii="宋体" w:hAnsi="宋体" w:cs="宋体"/>
                <w:sz w:val="22"/>
                <w:szCs w:val="22"/>
                <w:highlight w:val="none"/>
              </w:rPr>
              <w:t>7</w:t>
            </w:r>
          </w:p>
        </w:tc>
        <w:tc>
          <w:tcPr>
            <w:tcW w:w="2216" w:type="dxa"/>
            <w:vAlign w:val="center"/>
          </w:tcPr>
          <w:p w14:paraId="795E0C3B">
            <w:pPr>
              <w:spacing w:line="360" w:lineRule="auto"/>
              <w:jc w:val="center"/>
              <w:rPr>
                <w:rFonts w:ascii="宋体" w:hAnsi="宋体" w:cs="宋体"/>
                <w:sz w:val="22"/>
                <w:szCs w:val="22"/>
                <w:highlight w:val="none"/>
              </w:rPr>
            </w:pPr>
            <w:r>
              <w:rPr>
                <w:rFonts w:hint="eastAsia" w:ascii="宋体" w:hAnsi="宋体" w:cs="宋体"/>
                <w:sz w:val="22"/>
                <w:szCs w:val="22"/>
                <w:highlight w:val="none"/>
              </w:rPr>
              <w:t>资格审查</w:t>
            </w:r>
          </w:p>
        </w:tc>
        <w:tc>
          <w:tcPr>
            <w:tcW w:w="6524" w:type="dxa"/>
            <w:vAlign w:val="center"/>
          </w:tcPr>
          <w:p w14:paraId="1EB11D20">
            <w:pPr>
              <w:spacing w:line="360" w:lineRule="auto"/>
              <w:jc w:val="left"/>
              <w:rPr>
                <w:rFonts w:ascii="宋体" w:hAnsi="宋体" w:cs="宋体"/>
                <w:b/>
                <w:sz w:val="22"/>
                <w:szCs w:val="22"/>
                <w:highlight w:val="none"/>
              </w:rPr>
            </w:pPr>
            <w:r>
              <w:rPr>
                <w:rFonts w:hint="eastAsia" w:ascii="宋体" w:hAnsi="宋体" w:cs="宋体"/>
                <w:sz w:val="22"/>
                <w:szCs w:val="22"/>
                <w:highlight w:val="none"/>
              </w:rPr>
              <w:t>资格后审</w:t>
            </w:r>
          </w:p>
        </w:tc>
      </w:tr>
      <w:tr w14:paraId="7BBA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73" w:type="dxa"/>
            <w:vAlign w:val="center"/>
          </w:tcPr>
          <w:p w14:paraId="21DD6CD1">
            <w:pPr>
              <w:spacing w:line="360" w:lineRule="auto"/>
              <w:jc w:val="center"/>
              <w:rPr>
                <w:rFonts w:ascii="宋体" w:hAnsi="宋体" w:cs="宋体"/>
                <w:sz w:val="22"/>
                <w:szCs w:val="22"/>
                <w:highlight w:val="none"/>
              </w:rPr>
            </w:pPr>
            <w:r>
              <w:rPr>
                <w:rFonts w:hint="eastAsia" w:ascii="宋体" w:hAnsi="宋体" w:cs="宋体"/>
                <w:sz w:val="22"/>
                <w:szCs w:val="22"/>
                <w:highlight w:val="none"/>
              </w:rPr>
              <w:t>8</w:t>
            </w:r>
          </w:p>
        </w:tc>
        <w:tc>
          <w:tcPr>
            <w:tcW w:w="2216" w:type="dxa"/>
            <w:vAlign w:val="center"/>
          </w:tcPr>
          <w:p w14:paraId="6CD704C8">
            <w:pPr>
              <w:spacing w:line="360" w:lineRule="auto"/>
              <w:jc w:val="center"/>
              <w:rPr>
                <w:rFonts w:ascii="宋体" w:hAnsi="宋体" w:cs="宋体"/>
                <w:sz w:val="22"/>
                <w:szCs w:val="22"/>
                <w:highlight w:val="none"/>
              </w:rPr>
            </w:pPr>
            <w:r>
              <w:rPr>
                <w:rFonts w:hint="eastAsia" w:ascii="宋体" w:hAnsi="宋体" w:cs="宋体"/>
                <w:sz w:val="22"/>
                <w:szCs w:val="22"/>
                <w:highlight w:val="none"/>
              </w:rPr>
              <w:t>结算方式</w:t>
            </w:r>
          </w:p>
        </w:tc>
        <w:tc>
          <w:tcPr>
            <w:tcW w:w="6524" w:type="dxa"/>
            <w:vAlign w:val="center"/>
          </w:tcPr>
          <w:p w14:paraId="67693E10">
            <w:pPr>
              <w:spacing w:line="360" w:lineRule="auto"/>
              <w:rPr>
                <w:rFonts w:ascii="宋体" w:hAnsi="宋体" w:cs="宋体"/>
                <w:b/>
                <w:sz w:val="22"/>
                <w:szCs w:val="22"/>
                <w:highlight w:val="none"/>
              </w:rPr>
            </w:pPr>
            <w:r>
              <w:rPr>
                <w:rFonts w:hint="eastAsia" w:ascii="宋体" w:hAnsi="宋体" w:cs="宋体"/>
                <w:b/>
                <w:sz w:val="22"/>
                <w:szCs w:val="22"/>
                <w:highlight w:val="none"/>
                <w:lang w:val="en-US" w:eastAsia="zh-CN"/>
              </w:rPr>
              <w:t>总价包死</w:t>
            </w:r>
            <w:r>
              <w:rPr>
                <w:rFonts w:hint="eastAsia" w:ascii="宋体" w:hAnsi="宋体" w:cs="宋体"/>
                <w:b/>
                <w:sz w:val="22"/>
                <w:szCs w:val="22"/>
                <w:highlight w:val="none"/>
              </w:rPr>
              <w:t>。</w:t>
            </w:r>
          </w:p>
        </w:tc>
      </w:tr>
      <w:tr w14:paraId="643E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3" w:type="dxa"/>
            <w:vAlign w:val="center"/>
          </w:tcPr>
          <w:p w14:paraId="16F698D2">
            <w:pPr>
              <w:spacing w:line="360" w:lineRule="auto"/>
              <w:jc w:val="center"/>
              <w:rPr>
                <w:rFonts w:ascii="宋体" w:hAnsi="宋体" w:cs="宋体"/>
                <w:sz w:val="22"/>
                <w:szCs w:val="22"/>
                <w:highlight w:val="none"/>
              </w:rPr>
            </w:pPr>
            <w:r>
              <w:rPr>
                <w:rFonts w:hint="eastAsia" w:ascii="宋体" w:hAnsi="宋体" w:cs="宋体"/>
                <w:sz w:val="22"/>
                <w:szCs w:val="22"/>
                <w:highlight w:val="none"/>
              </w:rPr>
              <w:t>9</w:t>
            </w:r>
          </w:p>
        </w:tc>
        <w:tc>
          <w:tcPr>
            <w:tcW w:w="2216" w:type="dxa"/>
            <w:vAlign w:val="center"/>
          </w:tcPr>
          <w:p w14:paraId="638652CC">
            <w:pPr>
              <w:spacing w:line="360" w:lineRule="auto"/>
              <w:jc w:val="center"/>
              <w:rPr>
                <w:rFonts w:ascii="宋体" w:hAnsi="宋体" w:cs="宋体"/>
                <w:bCs/>
                <w:sz w:val="22"/>
                <w:szCs w:val="22"/>
                <w:highlight w:val="none"/>
              </w:rPr>
            </w:pPr>
            <w:r>
              <w:rPr>
                <w:rFonts w:hint="eastAsia" w:ascii="宋体" w:hAnsi="宋体" w:cs="宋体"/>
                <w:bCs/>
                <w:sz w:val="22"/>
                <w:szCs w:val="22"/>
                <w:highlight w:val="none"/>
              </w:rPr>
              <w:t>付款方式</w:t>
            </w:r>
          </w:p>
        </w:tc>
        <w:tc>
          <w:tcPr>
            <w:tcW w:w="6524" w:type="dxa"/>
            <w:vAlign w:val="center"/>
          </w:tcPr>
          <w:p w14:paraId="7D1A3787">
            <w:pPr>
              <w:spacing w:line="360" w:lineRule="auto"/>
              <w:rPr>
                <w:rFonts w:ascii="宋体" w:hAnsi="宋体" w:cs="宋体"/>
                <w:bCs/>
                <w:sz w:val="22"/>
                <w:szCs w:val="22"/>
                <w:highlight w:val="none"/>
              </w:rPr>
            </w:pPr>
            <w:r>
              <w:rPr>
                <w:rFonts w:hint="eastAsia" w:ascii="宋体" w:hAnsi="宋体" w:cs="宋体"/>
                <w:bCs/>
                <w:sz w:val="22"/>
                <w:szCs w:val="22"/>
                <w:highlight w:val="none"/>
              </w:rPr>
              <w:t>合同签订并安装</w:t>
            </w:r>
            <w:r>
              <w:rPr>
                <w:rFonts w:hint="eastAsia" w:ascii="宋体" w:hAnsi="宋体" w:cs="宋体"/>
                <w:bCs/>
                <w:sz w:val="22"/>
                <w:szCs w:val="22"/>
                <w:highlight w:val="none"/>
                <w:lang w:val="en-US" w:eastAsia="zh-CN"/>
              </w:rPr>
              <w:t>布线</w:t>
            </w:r>
            <w:r>
              <w:rPr>
                <w:rFonts w:hint="eastAsia" w:ascii="宋体" w:hAnsi="宋体" w:cs="宋体"/>
                <w:bCs/>
                <w:sz w:val="22"/>
                <w:szCs w:val="22"/>
                <w:highlight w:val="none"/>
              </w:rPr>
              <w:t>完毕后，经验收合格后付至合同价款的</w:t>
            </w:r>
            <w:r>
              <w:rPr>
                <w:rFonts w:hint="eastAsia" w:ascii="宋体" w:hAnsi="宋体" w:cs="宋体"/>
                <w:bCs/>
                <w:sz w:val="22"/>
                <w:szCs w:val="22"/>
                <w:highlight w:val="none"/>
                <w:lang w:val="en-US" w:eastAsia="zh-CN"/>
              </w:rPr>
              <w:t>100</w:t>
            </w:r>
            <w:r>
              <w:rPr>
                <w:rFonts w:hint="eastAsia" w:ascii="宋体" w:hAnsi="宋体" w:cs="宋体"/>
                <w:bCs/>
                <w:sz w:val="22"/>
                <w:szCs w:val="22"/>
                <w:highlight w:val="none"/>
              </w:rPr>
              <w:t>%（依据财政实际拨款情况，进行支付）（负偏离视为无效应答）。</w:t>
            </w:r>
          </w:p>
        </w:tc>
      </w:tr>
      <w:tr w14:paraId="4095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673" w:type="dxa"/>
            <w:vAlign w:val="center"/>
          </w:tcPr>
          <w:p w14:paraId="4AA28780">
            <w:pPr>
              <w:spacing w:line="360" w:lineRule="auto"/>
              <w:jc w:val="center"/>
              <w:rPr>
                <w:rFonts w:ascii="宋体" w:hAnsi="宋体" w:cs="宋体"/>
                <w:sz w:val="22"/>
                <w:szCs w:val="22"/>
                <w:highlight w:val="none"/>
              </w:rPr>
            </w:pPr>
            <w:r>
              <w:rPr>
                <w:rFonts w:hint="eastAsia" w:ascii="宋体" w:hAnsi="宋体" w:cs="宋体"/>
                <w:sz w:val="22"/>
                <w:szCs w:val="22"/>
                <w:highlight w:val="none"/>
              </w:rPr>
              <w:t>10</w:t>
            </w:r>
          </w:p>
        </w:tc>
        <w:tc>
          <w:tcPr>
            <w:tcW w:w="2216" w:type="dxa"/>
            <w:vAlign w:val="center"/>
          </w:tcPr>
          <w:p w14:paraId="52E4761B">
            <w:pPr>
              <w:spacing w:line="360" w:lineRule="auto"/>
              <w:jc w:val="center"/>
              <w:rPr>
                <w:rFonts w:ascii="宋体" w:hAnsi="宋体" w:cs="宋体"/>
                <w:bCs/>
                <w:sz w:val="22"/>
                <w:szCs w:val="22"/>
                <w:highlight w:val="none"/>
              </w:rPr>
            </w:pPr>
            <w:r>
              <w:rPr>
                <w:rFonts w:hint="eastAsia" w:ascii="宋体" w:hAnsi="宋体" w:cs="宋体"/>
                <w:bCs/>
                <w:sz w:val="22"/>
                <w:szCs w:val="22"/>
                <w:highlight w:val="none"/>
              </w:rPr>
              <w:t>交货期</w:t>
            </w:r>
          </w:p>
        </w:tc>
        <w:tc>
          <w:tcPr>
            <w:tcW w:w="6524" w:type="dxa"/>
            <w:vAlign w:val="center"/>
          </w:tcPr>
          <w:p w14:paraId="0487F7A8">
            <w:pPr>
              <w:spacing w:line="360" w:lineRule="auto"/>
              <w:rPr>
                <w:rFonts w:ascii="宋体" w:hAnsi="宋体" w:cs="宋体"/>
                <w:bCs/>
                <w:sz w:val="22"/>
                <w:szCs w:val="22"/>
                <w:highlight w:val="none"/>
              </w:rPr>
            </w:pPr>
            <w:r>
              <w:rPr>
                <w:rFonts w:hint="eastAsia" w:ascii="宋体" w:hAnsi="宋体" w:cs="宋体"/>
                <w:bCs/>
                <w:sz w:val="22"/>
                <w:szCs w:val="22"/>
                <w:highlight w:val="none"/>
              </w:rPr>
              <w:t>签订合同生效后</w:t>
            </w:r>
            <w:r>
              <w:rPr>
                <w:rFonts w:hint="eastAsia" w:ascii="宋体" w:hAnsi="宋体" w:cs="宋体"/>
                <w:bCs/>
                <w:sz w:val="22"/>
                <w:szCs w:val="22"/>
                <w:highlight w:val="none"/>
                <w:lang w:val="en-US" w:eastAsia="zh-CN"/>
              </w:rPr>
              <w:t>10日</w:t>
            </w:r>
            <w:r>
              <w:rPr>
                <w:rFonts w:hint="eastAsia" w:ascii="宋体" w:hAnsi="宋体" w:cs="宋体"/>
                <w:bCs/>
                <w:sz w:val="22"/>
                <w:szCs w:val="22"/>
                <w:highlight w:val="none"/>
              </w:rPr>
              <w:t>历天内供货安装</w:t>
            </w:r>
            <w:r>
              <w:rPr>
                <w:rFonts w:hint="eastAsia" w:ascii="宋体" w:hAnsi="宋体" w:cs="宋体"/>
                <w:bCs/>
                <w:sz w:val="22"/>
                <w:szCs w:val="22"/>
                <w:highlight w:val="none"/>
                <w:lang w:val="en-US" w:eastAsia="zh-CN"/>
              </w:rPr>
              <w:t>布线</w:t>
            </w:r>
            <w:r>
              <w:rPr>
                <w:rFonts w:hint="eastAsia" w:ascii="宋体" w:hAnsi="宋体" w:cs="宋体"/>
                <w:bCs/>
                <w:sz w:val="22"/>
                <w:szCs w:val="22"/>
                <w:highlight w:val="none"/>
              </w:rPr>
              <w:t>完毕，成交供应商负责运输、装卸至采购人指定地点。</w:t>
            </w:r>
          </w:p>
        </w:tc>
      </w:tr>
      <w:tr w14:paraId="3905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673" w:type="dxa"/>
            <w:vAlign w:val="center"/>
          </w:tcPr>
          <w:p w14:paraId="58561DF5">
            <w:pPr>
              <w:spacing w:line="360" w:lineRule="auto"/>
              <w:jc w:val="center"/>
              <w:rPr>
                <w:rFonts w:ascii="宋体" w:hAnsi="宋体" w:cs="宋体"/>
                <w:sz w:val="22"/>
                <w:szCs w:val="22"/>
                <w:highlight w:val="none"/>
              </w:rPr>
            </w:pPr>
            <w:r>
              <w:rPr>
                <w:rFonts w:hint="eastAsia" w:hAnsi="宋体" w:cs="宋体"/>
                <w:sz w:val="22"/>
                <w:szCs w:val="21"/>
                <w:highlight w:val="none"/>
              </w:rPr>
              <w:t>11</w:t>
            </w:r>
          </w:p>
        </w:tc>
        <w:tc>
          <w:tcPr>
            <w:tcW w:w="2216" w:type="dxa"/>
            <w:vAlign w:val="center"/>
          </w:tcPr>
          <w:p w14:paraId="26931E46">
            <w:pPr>
              <w:spacing w:line="360" w:lineRule="auto"/>
              <w:jc w:val="center"/>
              <w:rPr>
                <w:rFonts w:ascii="宋体" w:hAnsi="宋体" w:cs="宋体"/>
                <w:bCs/>
                <w:sz w:val="22"/>
                <w:szCs w:val="22"/>
                <w:highlight w:val="none"/>
              </w:rPr>
            </w:pPr>
            <w:r>
              <w:rPr>
                <w:rFonts w:hint="eastAsia" w:hAnsi="宋体" w:cs="宋体"/>
                <w:sz w:val="22"/>
                <w:szCs w:val="21"/>
                <w:highlight w:val="none"/>
              </w:rPr>
              <w:t>质保期</w:t>
            </w:r>
          </w:p>
        </w:tc>
        <w:tc>
          <w:tcPr>
            <w:tcW w:w="6524" w:type="dxa"/>
            <w:vAlign w:val="center"/>
          </w:tcPr>
          <w:p w14:paraId="14635DEB">
            <w:pPr>
              <w:spacing w:line="360" w:lineRule="auto"/>
              <w:jc w:val="left"/>
              <w:rPr>
                <w:rFonts w:ascii="宋体" w:hAnsi="宋体" w:cs="宋体"/>
                <w:bCs/>
                <w:sz w:val="22"/>
                <w:szCs w:val="22"/>
                <w:highlight w:val="none"/>
              </w:rPr>
            </w:pPr>
            <w:r>
              <w:rPr>
                <w:rFonts w:hint="eastAsia" w:hAnsi="宋体" w:cs="宋体"/>
                <w:sz w:val="22"/>
                <w:szCs w:val="21"/>
                <w:highlight w:val="none"/>
              </w:rPr>
              <w:t>自验收合格之日起</w:t>
            </w:r>
            <w:r>
              <w:rPr>
                <w:rFonts w:hint="eastAsia" w:hAnsi="宋体" w:cs="宋体"/>
                <w:sz w:val="22"/>
                <w:szCs w:val="21"/>
                <w:highlight w:val="none"/>
                <w:lang w:val="en-US" w:eastAsia="zh-CN"/>
              </w:rPr>
              <w:t>3</w:t>
            </w:r>
            <w:r>
              <w:rPr>
                <w:rFonts w:hint="eastAsia" w:hAnsi="宋体" w:cs="宋体"/>
                <w:sz w:val="22"/>
                <w:szCs w:val="21"/>
                <w:highlight w:val="none"/>
              </w:rPr>
              <w:t>年。质保期间出现质量问题无偿更换</w:t>
            </w:r>
            <w:r>
              <w:rPr>
                <w:rFonts w:hint="eastAsia" w:hAnsi="宋体" w:cs="宋体"/>
                <w:sz w:val="22"/>
                <w:szCs w:val="21"/>
                <w:highlight w:val="none"/>
                <w:lang w:val="en-US" w:eastAsia="zh-CN"/>
              </w:rPr>
              <w:t>维修</w:t>
            </w:r>
            <w:r>
              <w:rPr>
                <w:rFonts w:hint="eastAsia" w:hAnsi="宋体" w:cs="宋体"/>
                <w:sz w:val="22"/>
                <w:szCs w:val="21"/>
                <w:highlight w:val="none"/>
              </w:rPr>
              <w:t>。</w:t>
            </w:r>
          </w:p>
        </w:tc>
      </w:tr>
      <w:tr w14:paraId="0A8C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73" w:type="dxa"/>
            <w:vAlign w:val="center"/>
          </w:tcPr>
          <w:p w14:paraId="63267A48">
            <w:pPr>
              <w:spacing w:line="360" w:lineRule="auto"/>
              <w:jc w:val="center"/>
              <w:rPr>
                <w:rFonts w:ascii="宋体" w:hAnsi="宋体" w:cs="宋体"/>
                <w:sz w:val="22"/>
                <w:szCs w:val="22"/>
                <w:highlight w:val="none"/>
              </w:rPr>
            </w:pPr>
            <w:r>
              <w:rPr>
                <w:rFonts w:hint="eastAsia" w:ascii="宋体" w:hAnsi="宋体" w:cs="宋体"/>
                <w:sz w:val="22"/>
                <w:szCs w:val="22"/>
                <w:highlight w:val="none"/>
              </w:rPr>
              <w:t>12</w:t>
            </w:r>
          </w:p>
        </w:tc>
        <w:tc>
          <w:tcPr>
            <w:tcW w:w="2216" w:type="dxa"/>
            <w:vAlign w:val="center"/>
          </w:tcPr>
          <w:p w14:paraId="46C97B3F">
            <w:pPr>
              <w:spacing w:line="360" w:lineRule="auto"/>
              <w:jc w:val="center"/>
              <w:rPr>
                <w:rFonts w:ascii="宋体" w:hAnsi="宋体" w:cs="宋体"/>
                <w:sz w:val="22"/>
                <w:szCs w:val="22"/>
                <w:highlight w:val="none"/>
              </w:rPr>
            </w:pPr>
            <w:r>
              <w:rPr>
                <w:rFonts w:hint="eastAsia" w:ascii="宋体" w:hAnsi="宋体" w:cs="宋体"/>
                <w:sz w:val="22"/>
                <w:szCs w:val="22"/>
                <w:highlight w:val="none"/>
              </w:rPr>
              <w:t>交货地点</w:t>
            </w:r>
          </w:p>
        </w:tc>
        <w:tc>
          <w:tcPr>
            <w:tcW w:w="6524" w:type="dxa"/>
            <w:vAlign w:val="center"/>
          </w:tcPr>
          <w:p w14:paraId="336087BC">
            <w:pPr>
              <w:spacing w:line="360" w:lineRule="auto"/>
              <w:rPr>
                <w:rFonts w:ascii="宋体" w:hAnsi="宋体" w:cs="宋体"/>
                <w:sz w:val="22"/>
                <w:szCs w:val="22"/>
                <w:highlight w:val="none"/>
              </w:rPr>
            </w:pPr>
            <w:r>
              <w:rPr>
                <w:rFonts w:hint="eastAsia" w:ascii="宋体" w:hAnsi="宋体" w:cs="宋体"/>
                <w:bCs/>
                <w:sz w:val="22"/>
                <w:szCs w:val="22"/>
                <w:highlight w:val="none"/>
              </w:rPr>
              <w:t>采购人指定地点。</w:t>
            </w:r>
          </w:p>
        </w:tc>
      </w:tr>
      <w:tr w14:paraId="450C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73" w:type="dxa"/>
            <w:vAlign w:val="center"/>
          </w:tcPr>
          <w:p w14:paraId="0EDC9207">
            <w:pPr>
              <w:spacing w:line="360" w:lineRule="auto"/>
              <w:jc w:val="center"/>
              <w:rPr>
                <w:rFonts w:ascii="宋体" w:hAnsi="宋体" w:cs="宋体"/>
                <w:sz w:val="22"/>
                <w:szCs w:val="22"/>
                <w:highlight w:val="none"/>
              </w:rPr>
            </w:pPr>
            <w:r>
              <w:rPr>
                <w:rFonts w:hint="eastAsia" w:ascii="宋体" w:hAnsi="宋体" w:cs="宋体"/>
                <w:sz w:val="22"/>
                <w:szCs w:val="22"/>
                <w:highlight w:val="none"/>
              </w:rPr>
              <w:t>13</w:t>
            </w:r>
          </w:p>
        </w:tc>
        <w:tc>
          <w:tcPr>
            <w:tcW w:w="2216" w:type="dxa"/>
            <w:vAlign w:val="center"/>
          </w:tcPr>
          <w:p w14:paraId="34AA2CF3">
            <w:pPr>
              <w:spacing w:line="360" w:lineRule="auto"/>
              <w:jc w:val="center"/>
              <w:rPr>
                <w:rFonts w:ascii="宋体" w:hAnsi="宋体" w:cs="宋体"/>
                <w:sz w:val="22"/>
                <w:szCs w:val="22"/>
                <w:highlight w:val="none"/>
              </w:rPr>
            </w:pPr>
            <w:r>
              <w:rPr>
                <w:rFonts w:hint="eastAsia" w:ascii="宋体" w:hAnsi="宋体" w:cs="宋体"/>
                <w:sz w:val="22"/>
                <w:szCs w:val="22"/>
                <w:highlight w:val="none"/>
              </w:rPr>
              <w:t>报价有效期</w:t>
            </w:r>
          </w:p>
        </w:tc>
        <w:tc>
          <w:tcPr>
            <w:tcW w:w="6524" w:type="dxa"/>
            <w:vAlign w:val="center"/>
          </w:tcPr>
          <w:p w14:paraId="70420560">
            <w:pPr>
              <w:spacing w:line="360" w:lineRule="auto"/>
              <w:rPr>
                <w:rFonts w:ascii="宋体" w:hAnsi="宋体" w:cs="宋体"/>
                <w:sz w:val="22"/>
                <w:szCs w:val="22"/>
                <w:highlight w:val="none"/>
              </w:rPr>
            </w:pPr>
            <w:r>
              <w:rPr>
                <w:rFonts w:hint="eastAsia" w:ascii="宋体" w:hAnsi="宋体" w:cs="宋体"/>
                <w:sz w:val="22"/>
                <w:szCs w:val="22"/>
                <w:highlight w:val="none"/>
              </w:rPr>
              <w:t>自提交响应文件截止之日起90日历天。</w:t>
            </w:r>
          </w:p>
        </w:tc>
      </w:tr>
      <w:tr w14:paraId="3166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3" w:type="dxa"/>
            <w:vAlign w:val="center"/>
          </w:tcPr>
          <w:p w14:paraId="4EE07944">
            <w:pPr>
              <w:spacing w:line="360" w:lineRule="auto"/>
              <w:jc w:val="center"/>
              <w:rPr>
                <w:rFonts w:ascii="宋体" w:hAnsi="宋体" w:cs="宋体"/>
                <w:sz w:val="22"/>
                <w:szCs w:val="22"/>
                <w:highlight w:val="none"/>
              </w:rPr>
            </w:pPr>
            <w:r>
              <w:rPr>
                <w:rFonts w:hint="eastAsia" w:ascii="宋体" w:hAnsi="宋体" w:cs="宋体"/>
                <w:sz w:val="22"/>
                <w:szCs w:val="22"/>
                <w:highlight w:val="none"/>
              </w:rPr>
              <w:t>14</w:t>
            </w:r>
          </w:p>
        </w:tc>
        <w:tc>
          <w:tcPr>
            <w:tcW w:w="2216" w:type="dxa"/>
            <w:vAlign w:val="center"/>
          </w:tcPr>
          <w:p w14:paraId="6F207F22">
            <w:pPr>
              <w:spacing w:line="360" w:lineRule="auto"/>
              <w:jc w:val="center"/>
              <w:rPr>
                <w:rFonts w:ascii="宋体" w:hAnsi="宋体" w:cs="宋体"/>
                <w:sz w:val="22"/>
                <w:szCs w:val="22"/>
                <w:highlight w:val="none"/>
              </w:rPr>
            </w:pPr>
            <w:r>
              <w:rPr>
                <w:rFonts w:hint="eastAsia" w:ascii="宋体" w:hAnsi="宋体" w:cs="宋体"/>
                <w:sz w:val="22"/>
                <w:szCs w:val="22"/>
                <w:highlight w:val="none"/>
              </w:rPr>
              <w:t>格式要求</w:t>
            </w:r>
          </w:p>
        </w:tc>
        <w:tc>
          <w:tcPr>
            <w:tcW w:w="6524" w:type="dxa"/>
            <w:vAlign w:val="center"/>
          </w:tcPr>
          <w:p w14:paraId="19E28C07">
            <w:pPr>
              <w:spacing w:line="384" w:lineRule="auto"/>
              <w:rPr>
                <w:rFonts w:ascii="宋体" w:hAnsi="宋体" w:cs="宋体"/>
                <w:sz w:val="22"/>
                <w:szCs w:val="22"/>
                <w:highlight w:val="none"/>
              </w:rPr>
            </w:pPr>
            <w:r>
              <w:rPr>
                <w:rFonts w:hint="eastAsia" w:ascii="宋体" w:hAnsi="宋体" w:cs="宋体"/>
                <w:sz w:val="22"/>
                <w:szCs w:val="22"/>
                <w:highlight w:val="none"/>
              </w:rPr>
              <w:t>1）响应文件</w:t>
            </w:r>
            <w:r>
              <w:rPr>
                <w:rFonts w:hint="eastAsia" w:ascii="宋体" w:hAnsi="宋体" w:cs="宋体"/>
                <w:b/>
                <w:sz w:val="22"/>
                <w:szCs w:val="22"/>
                <w:highlight w:val="none"/>
              </w:rPr>
              <w:t>一式四份，正本一份，副本三份</w:t>
            </w:r>
            <w:r>
              <w:rPr>
                <w:rFonts w:hint="eastAsia" w:ascii="宋体" w:hAnsi="宋体" w:cs="宋体"/>
                <w:sz w:val="22"/>
                <w:szCs w:val="22"/>
                <w:highlight w:val="none"/>
              </w:rPr>
              <w:t>；</w:t>
            </w:r>
          </w:p>
          <w:p w14:paraId="1257D5DA">
            <w:pPr>
              <w:spacing w:line="384" w:lineRule="auto"/>
              <w:rPr>
                <w:rFonts w:ascii="宋体" w:hAnsi="宋体" w:cs="宋体"/>
                <w:sz w:val="22"/>
                <w:szCs w:val="22"/>
                <w:highlight w:val="none"/>
              </w:rPr>
            </w:pPr>
            <w:r>
              <w:rPr>
                <w:rFonts w:hint="eastAsia" w:ascii="宋体" w:hAnsi="宋体" w:cs="宋体"/>
                <w:sz w:val="22"/>
                <w:szCs w:val="22"/>
                <w:highlight w:val="none"/>
              </w:rPr>
              <w:t>2）“报价一览表”用不褪色的黑色或蓝黑墨水书写或打印；</w:t>
            </w:r>
          </w:p>
          <w:p w14:paraId="50140687">
            <w:pPr>
              <w:spacing w:line="384" w:lineRule="auto"/>
              <w:rPr>
                <w:rFonts w:ascii="宋体" w:hAnsi="宋体" w:cs="宋体"/>
                <w:sz w:val="22"/>
                <w:szCs w:val="22"/>
                <w:highlight w:val="none"/>
              </w:rPr>
            </w:pPr>
            <w:r>
              <w:rPr>
                <w:rFonts w:hint="eastAsia" w:ascii="宋体" w:hAnsi="宋体" w:cs="宋体"/>
                <w:sz w:val="22"/>
                <w:szCs w:val="22"/>
                <w:highlight w:val="none"/>
              </w:rPr>
              <w:t>3）响应文件中需加盖供应商单位公章并由法定代表人或授权代表签字；</w:t>
            </w:r>
          </w:p>
          <w:p w14:paraId="27D713B9">
            <w:pPr>
              <w:spacing w:line="384" w:lineRule="auto"/>
              <w:rPr>
                <w:rFonts w:ascii="宋体" w:hAnsi="宋体" w:cs="宋体"/>
                <w:sz w:val="22"/>
                <w:szCs w:val="22"/>
                <w:highlight w:val="none"/>
              </w:rPr>
            </w:pPr>
            <w:r>
              <w:rPr>
                <w:rFonts w:hint="eastAsia" w:ascii="宋体" w:hAnsi="宋体" w:cs="宋体"/>
                <w:sz w:val="22"/>
                <w:szCs w:val="22"/>
                <w:highlight w:val="none"/>
              </w:rPr>
              <w:t>4）响应文件不得随意涂改和增删，错漏处如有修改，必须由供应商法定代表人或其授权代表签字；</w:t>
            </w:r>
          </w:p>
          <w:p w14:paraId="7F479CC7">
            <w:pPr>
              <w:spacing w:line="384" w:lineRule="auto"/>
              <w:rPr>
                <w:rFonts w:ascii="宋体" w:hAnsi="宋体" w:cs="宋体"/>
                <w:sz w:val="22"/>
                <w:szCs w:val="22"/>
                <w:highlight w:val="none"/>
              </w:rPr>
            </w:pPr>
            <w:r>
              <w:rPr>
                <w:rFonts w:hint="eastAsia" w:ascii="宋体" w:hAnsi="宋体" w:cs="宋体"/>
                <w:sz w:val="22"/>
                <w:szCs w:val="22"/>
                <w:highlight w:val="none"/>
              </w:rPr>
              <w:t>5）响应文件因字迹不清晰或表达不清楚所引起的后果由供应商负责。</w:t>
            </w:r>
          </w:p>
        </w:tc>
      </w:tr>
      <w:tr w14:paraId="20F0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4" w:hRule="atLeast"/>
          <w:jc w:val="center"/>
        </w:trPr>
        <w:tc>
          <w:tcPr>
            <w:tcW w:w="673" w:type="dxa"/>
            <w:vAlign w:val="center"/>
          </w:tcPr>
          <w:p w14:paraId="7CDFF5DB">
            <w:pPr>
              <w:spacing w:line="360" w:lineRule="auto"/>
              <w:jc w:val="center"/>
              <w:rPr>
                <w:rFonts w:ascii="宋体" w:hAnsi="宋体" w:cs="宋体"/>
                <w:sz w:val="22"/>
                <w:szCs w:val="22"/>
                <w:highlight w:val="none"/>
              </w:rPr>
            </w:pPr>
            <w:r>
              <w:rPr>
                <w:rFonts w:hint="eastAsia" w:ascii="宋体" w:hAnsi="宋体" w:cs="宋体"/>
                <w:sz w:val="22"/>
                <w:szCs w:val="22"/>
                <w:highlight w:val="none"/>
              </w:rPr>
              <w:t>15</w:t>
            </w:r>
          </w:p>
        </w:tc>
        <w:tc>
          <w:tcPr>
            <w:tcW w:w="2216" w:type="dxa"/>
            <w:vAlign w:val="center"/>
          </w:tcPr>
          <w:p w14:paraId="4C69DC59">
            <w:pPr>
              <w:spacing w:line="360" w:lineRule="auto"/>
              <w:jc w:val="center"/>
              <w:rPr>
                <w:rFonts w:ascii="宋体" w:hAnsi="宋体" w:cs="宋体"/>
                <w:sz w:val="22"/>
                <w:szCs w:val="22"/>
                <w:highlight w:val="none"/>
              </w:rPr>
            </w:pPr>
            <w:r>
              <w:rPr>
                <w:rFonts w:hint="eastAsia" w:ascii="宋体" w:hAnsi="宋体" w:cs="宋体"/>
                <w:sz w:val="22"/>
                <w:szCs w:val="22"/>
                <w:highlight w:val="none"/>
              </w:rPr>
              <w:t>报价要求</w:t>
            </w:r>
          </w:p>
        </w:tc>
        <w:tc>
          <w:tcPr>
            <w:tcW w:w="6524" w:type="dxa"/>
            <w:vAlign w:val="center"/>
          </w:tcPr>
          <w:p w14:paraId="2CA6CDD5">
            <w:pPr>
              <w:tabs>
                <w:tab w:val="left" w:pos="0"/>
                <w:tab w:val="left" w:pos="180"/>
                <w:tab w:val="left" w:pos="360"/>
              </w:tabs>
              <w:spacing w:line="360" w:lineRule="auto"/>
              <w:jc w:val="left"/>
              <w:rPr>
                <w:rFonts w:ascii="宋体" w:hAnsi="宋体" w:cs="宋体"/>
                <w:sz w:val="22"/>
                <w:szCs w:val="22"/>
                <w:highlight w:val="none"/>
              </w:rPr>
            </w:pPr>
            <w:r>
              <w:rPr>
                <w:rFonts w:hint="eastAsia" w:ascii="宋体" w:hAnsi="宋体" w:cs="宋体"/>
                <w:sz w:val="22"/>
                <w:szCs w:val="22"/>
                <w:highlight w:val="none"/>
              </w:rPr>
              <w:t>（1）本次谈判报价为</w:t>
            </w:r>
            <w:r>
              <w:rPr>
                <w:rFonts w:hint="eastAsia" w:ascii="宋体" w:hAnsi="宋体" w:cs="宋体"/>
                <w:b/>
                <w:sz w:val="22"/>
                <w:szCs w:val="22"/>
                <w:highlight w:val="none"/>
              </w:rPr>
              <w:t>非一次性报价</w:t>
            </w:r>
            <w:r>
              <w:rPr>
                <w:rFonts w:hint="eastAsia" w:ascii="宋体" w:hAnsi="宋体" w:cs="宋体"/>
                <w:sz w:val="22"/>
                <w:szCs w:val="22"/>
                <w:highlight w:val="none"/>
              </w:rPr>
              <w:t>，谈判小组将根据现场评审情况确定报价次数；</w:t>
            </w:r>
          </w:p>
          <w:p w14:paraId="23D357C8">
            <w:pPr>
              <w:tabs>
                <w:tab w:val="left" w:pos="0"/>
                <w:tab w:val="left" w:pos="180"/>
                <w:tab w:val="left" w:pos="360"/>
              </w:tabs>
              <w:spacing w:line="360" w:lineRule="auto"/>
              <w:jc w:val="left"/>
              <w:rPr>
                <w:rFonts w:ascii="宋体" w:hAnsi="宋体" w:cs="宋体"/>
                <w:sz w:val="22"/>
                <w:szCs w:val="22"/>
                <w:highlight w:val="none"/>
              </w:rPr>
            </w:pPr>
            <w:r>
              <w:rPr>
                <w:rFonts w:hint="eastAsia" w:ascii="宋体" w:hAnsi="宋体" w:cs="宋体"/>
                <w:sz w:val="22"/>
                <w:szCs w:val="22"/>
                <w:highlight w:val="none"/>
              </w:rPr>
              <w:t>（2）报价币种为人民币；（在技术要求及报价范围不变的前提下，</w:t>
            </w:r>
            <w:r>
              <w:rPr>
                <w:rFonts w:hint="eastAsia" w:ascii="宋体" w:hAnsi="宋体" w:cs="宋体"/>
                <w:b/>
                <w:bCs/>
                <w:sz w:val="22"/>
                <w:szCs w:val="22"/>
                <w:highlight w:val="none"/>
              </w:rPr>
              <w:t>后一轮报价不得高于前一轮报价</w:t>
            </w:r>
            <w:r>
              <w:rPr>
                <w:rFonts w:hint="eastAsia" w:ascii="宋体" w:hAnsi="宋体" w:cs="宋体"/>
                <w:sz w:val="22"/>
                <w:szCs w:val="22"/>
                <w:highlight w:val="none"/>
              </w:rPr>
              <w:t>，否则按无效标处理）</w:t>
            </w:r>
          </w:p>
          <w:p w14:paraId="3794D76B">
            <w:pPr>
              <w:tabs>
                <w:tab w:val="left" w:pos="0"/>
                <w:tab w:val="left" w:pos="180"/>
                <w:tab w:val="left" w:pos="360"/>
              </w:tabs>
              <w:spacing w:line="360" w:lineRule="auto"/>
              <w:jc w:val="left"/>
              <w:rPr>
                <w:rFonts w:ascii="宋体" w:hAnsi="宋体" w:cs="宋体"/>
                <w:b/>
                <w:sz w:val="22"/>
                <w:szCs w:val="22"/>
                <w:highlight w:val="none"/>
                <w:u w:val="single"/>
              </w:rPr>
            </w:pPr>
            <w:r>
              <w:rPr>
                <w:rFonts w:hint="eastAsia" w:ascii="宋体" w:hAnsi="宋体" w:cs="宋体"/>
                <w:sz w:val="22"/>
                <w:szCs w:val="22"/>
                <w:highlight w:val="none"/>
              </w:rPr>
              <w:t>（3）供应商应充分考虑本项目合同实施期间可能发生的一切费用，并承担由此而带来的风险。报价包含供货、运输费、搬运费、差旅、食宿、通讯、指导和培训、管理、保险、利润、税金、验收、服务所需缴纳的所有税费、政策性文件规定及合同包含的所有风险（明示或暗示）、责任等各项应有费用，并考虑了应由供应商承担的义务、责任和风险所存在的费用。</w:t>
            </w:r>
          </w:p>
        </w:tc>
      </w:tr>
      <w:tr w14:paraId="21F0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73" w:type="dxa"/>
            <w:vAlign w:val="center"/>
          </w:tcPr>
          <w:p w14:paraId="63A1B287">
            <w:pPr>
              <w:spacing w:line="360" w:lineRule="auto"/>
              <w:jc w:val="center"/>
              <w:rPr>
                <w:rFonts w:ascii="宋体" w:hAnsi="宋体" w:cs="宋体"/>
                <w:sz w:val="22"/>
                <w:szCs w:val="22"/>
                <w:highlight w:val="none"/>
              </w:rPr>
            </w:pPr>
            <w:r>
              <w:rPr>
                <w:rFonts w:hint="eastAsia" w:ascii="宋体" w:hAnsi="宋体" w:cs="宋体"/>
                <w:sz w:val="22"/>
                <w:szCs w:val="22"/>
                <w:highlight w:val="none"/>
              </w:rPr>
              <w:t>16</w:t>
            </w:r>
          </w:p>
        </w:tc>
        <w:tc>
          <w:tcPr>
            <w:tcW w:w="2216" w:type="dxa"/>
            <w:vAlign w:val="center"/>
          </w:tcPr>
          <w:p w14:paraId="1C38D757">
            <w:pPr>
              <w:spacing w:line="360" w:lineRule="auto"/>
              <w:jc w:val="center"/>
              <w:rPr>
                <w:rFonts w:ascii="宋体" w:hAnsi="宋体" w:cs="宋体"/>
                <w:sz w:val="22"/>
                <w:szCs w:val="22"/>
                <w:highlight w:val="none"/>
              </w:rPr>
            </w:pPr>
            <w:r>
              <w:rPr>
                <w:rFonts w:hint="eastAsia" w:ascii="宋体" w:hAnsi="宋体" w:cs="宋体"/>
                <w:b/>
                <w:sz w:val="22"/>
                <w:szCs w:val="22"/>
                <w:highlight w:val="none"/>
              </w:rPr>
              <w:t>资格、资质证明文件</w:t>
            </w:r>
          </w:p>
        </w:tc>
        <w:tc>
          <w:tcPr>
            <w:tcW w:w="6524" w:type="dxa"/>
            <w:vAlign w:val="center"/>
          </w:tcPr>
          <w:p w14:paraId="13CD1AF5">
            <w:pPr>
              <w:spacing w:line="360" w:lineRule="auto"/>
              <w:rPr>
                <w:rFonts w:ascii="宋体" w:hAnsi="宋体" w:cs="宋体"/>
                <w:sz w:val="22"/>
                <w:szCs w:val="22"/>
                <w:highlight w:val="none"/>
              </w:rPr>
            </w:pPr>
            <w:r>
              <w:rPr>
                <w:rFonts w:hint="eastAsia" w:ascii="宋体" w:hAnsi="宋体" w:cs="宋体"/>
                <w:sz w:val="22"/>
                <w:szCs w:val="22"/>
                <w:highlight w:val="none"/>
              </w:rPr>
              <w:t>响应文件中提供如下资格审查文件：</w:t>
            </w:r>
          </w:p>
          <w:p w14:paraId="33CA3210">
            <w:pPr>
              <w:spacing w:line="360" w:lineRule="auto"/>
              <w:rPr>
                <w:rFonts w:ascii="宋体" w:hAnsi="宋体" w:cs="宋体"/>
                <w:sz w:val="22"/>
                <w:szCs w:val="22"/>
                <w:highlight w:val="none"/>
              </w:rPr>
            </w:pPr>
            <w:r>
              <w:rPr>
                <w:rFonts w:hint="eastAsia" w:ascii="宋体" w:hAnsi="宋体" w:cs="宋体"/>
                <w:sz w:val="22"/>
                <w:szCs w:val="22"/>
                <w:highlight w:val="none"/>
              </w:rPr>
              <w:t xml:space="preserve">1.营业执照复印件加盖公章。 </w:t>
            </w:r>
          </w:p>
          <w:p w14:paraId="0A0FAD9D">
            <w:pPr>
              <w:spacing w:line="360" w:lineRule="auto"/>
              <w:rPr>
                <w:rFonts w:ascii="宋体" w:hAnsi="宋体" w:cs="宋体"/>
                <w:sz w:val="22"/>
                <w:szCs w:val="22"/>
                <w:highlight w:val="none"/>
              </w:rPr>
            </w:pPr>
            <w:r>
              <w:rPr>
                <w:rFonts w:hint="eastAsia" w:ascii="宋体" w:hAnsi="宋体" w:cs="宋体"/>
                <w:sz w:val="22"/>
                <w:szCs w:val="22"/>
                <w:highlight w:val="none"/>
              </w:rPr>
              <w:t>2.法人身份证明书原件或授权委托书原件（盖公司章）及法人身份证原件或被授权人身份证原件。</w:t>
            </w:r>
          </w:p>
          <w:p w14:paraId="4CCA9A1A">
            <w:pPr>
              <w:spacing w:line="360" w:lineRule="auto"/>
              <w:rPr>
                <w:rFonts w:ascii="宋体" w:hAnsi="宋体" w:cs="宋体"/>
                <w:sz w:val="22"/>
                <w:szCs w:val="22"/>
                <w:highlight w:val="none"/>
              </w:rPr>
            </w:pPr>
            <w:r>
              <w:rPr>
                <w:rFonts w:hint="eastAsia" w:ascii="宋体" w:hAnsi="宋体" w:cs="宋体"/>
                <w:sz w:val="22"/>
                <w:szCs w:val="22"/>
                <w:highlight w:val="none"/>
                <w:lang w:val="en-US" w:eastAsia="zh-CN"/>
              </w:rPr>
              <w:t>3</w:t>
            </w:r>
            <w:r>
              <w:rPr>
                <w:rFonts w:hint="eastAsia" w:ascii="宋体" w:hAnsi="宋体" w:cs="宋体"/>
                <w:sz w:val="22"/>
                <w:szCs w:val="22"/>
                <w:highlight w:val="none"/>
              </w:rPr>
              <w:t>.参加采购活动前3年内在经营活动中没有重大违法记录的书面声明和承诺。格式按附件《无重大违法记录声明》和《信用记录承诺函》。</w:t>
            </w:r>
          </w:p>
          <w:p w14:paraId="428CF2C8">
            <w:pPr>
              <w:spacing w:line="360" w:lineRule="auto"/>
              <w:rPr>
                <w:rFonts w:ascii="宋体" w:hAnsi="宋体" w:cs="宋体"/>
                <w:sz w:val="22"/>
                <w:szCs w:val="22"/>
                <w:highlight w:val="none"/>
              </w:rPr>
            </w:pPr>
            <w:r>
              <w:rPr>
                <w:rFonts w:hint="eastAsia" w:ascii="宋体" w:hAnsi="宋体" w:cs="宋体"/>
                <w:sz w:val="22"/>
                <w:szCs w:val="22"/>
                <w:highlight w:val="none"/>
              </w:rPr>
              <w:t>注：资格审查资料原件放入资格审查档案袋中，与响应文件同时递交，未按上述要求提供证件或资格审查不合格视为无效。</w:t>
            </w:r>
          </w:p>
        </w:tc>
      </w:tr>
      <w:tr w14:paraId="0A44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673" w:type="dxa"/>
            <w:vAlign w:val="center"/>
          </w:tcPr>
          <w:p w14:paraId="4FC93416">
            <w:pPr>
              <w:spacing w:line="360" w:lineRule="auto"/>
              <w:jc w:val="center"/>
              <w:rPr>
                <w:rFonts w:ascii="宋体" w:hAnsi="宋体" w:cs="宋体"/>
                <w:sz w:val="22"/>
                <w:szCs w:val="22"/>
                <w:highlight w:val="none"/>
              </w:rPr>
            </w:pPr>
            <w:r>
              <w:rPr>
                <w:rFonts w:hint="eastAsia" w:ascii="宋体" w:hAnsi="宋体" w:cs="宋体"/>
                <w:sz w:val="22"/>
                <w:szCs w:val="22"/>
                <w:highlight w:val="none"/>
              </w:rPr>
              <w:t>17</w:t>
            </w:r>
          </w:p>
        </w:tc>
        <w:tc>
          <w:tcPr>
            <w:tcW w:w="2216" w:type="dxa"/>
            <w:vAlign w:val="center"/>
          </w:tcPr>
          <w:p w14:paraId="19D0A24D">
            <w:pPr>
              <w:adjustRightInd w:val="0"/>
              <w:snapToGrid w:val="0"/>
              <w:jc w:val="center"/>
              <w:rPr>
                <w:rFonts w:ascii="宋体" w:hAnsi="宋体" w:cs="宋体"/>
                <w:sz w:val="22"/>
                <w:szCs w:val="22"/>
                <w:highlight w:val="none"/>
              </w:rPr>
            </w:pPr>
            <w:r>
              <w:rPr>
                <w:rFonts w:hint="eastAsia" w:ascii="宋体" w:hAnsi="宋体"/>
                <w:sz w:val="22"/>
                <w:szCs w:val="22"/>
                <w:highlight w:val="none"/>
              </w:rPr>
              <w:t>质量要求</w:t>
            </w:r>
          </w:p>
        </w:tc>
        <w:tc>
          <w:tcPr>
            <w:tcW w:w="6524" w:type="dxa"/>
            <w:vAlign w:val="center"/>
          </w:tcPr>
          <w:p w14:paraId="7BA995BA">
            <w:pPr>
              <w:adjustRightInd w:val="0"/>
              <w:snapToGrid w:val="0"/>
              <w:spacing w:line="276" w:lineRule="auto"/>
              <w:rPr>
                <w:rFonts w:ascii="宋体" w:hAnsi="宋体" w:cs="宋体"/>
                <w:sz w:val="22"/>
                <w:szCs w:val="22"/>
                <w:highlight w:val="none"/>
              </w:rPr>
            </w:pPr>
            <w:r>
              <w:rPr>
                <w:rFonts w:hint="eastAsia" w:ascii="宋体" w:hAnsi="宋体"/>
                <w:sz w:val="22"/>
                <w:szCs w:val="22"/>
                <w:highlight w:val="none"/>
              </w:rPr>
              <w:t>质量要求：合格（符合有关法律、法规和各种技术规范、标准要求）</w:t>
            </w:r>
          </w:p>
        </w:tc>
      </w:tr>
      <w:tr w14:paraId="2D37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73" w:type="dxa"/>
            <w:vAlign w:val="center"/>
          </w:tcPr>
          <w:p w14:paraId="20B63EA4">
            <w:pPr>
              <w:spacing w:line="360" w:lineRule="auto"/>
              <w:jc w:val="center"/>
              <w:rPr>
                <w:rFonts w:ascii="宋体" w:hAnsi="宋体" w:cs="宋体"/>
                <w:sz w:val="22"/>
                <w:szCs w:val="22"/>
                <w:highlight w:val="none"/>
              </w:rPr>
            </w:pPr>
            <w:r>
              <w:rPr>
                <w:rFonts w:hint="eastAsia" w:ascii="宋体" w:hAnsi="宋体" w:cs="宋体"/>
                <w:sz w:val="22"/>
                <w:szCs w:val="22"/>
                <w:highlight w:val="none"/>
              </w:rPr>
              <w:t>18</w:t>
            </w:r>
          </w:p>
        </w:tc>
        <w:tc>
          <w:tcPr>
            <w:tcW w:w="2216" w:type="dxa"/>
            <w:vAlign w:val="center"/>
          </w:tcPr>
          <w:p w14:paraId="1C790C41">
            <w:pPr>
              <w:spacing w:line="360" w:lineRule="auto"/>
              <w:jc w:val="center"/>
              <w:rPr>
                <w:rFonts w:ascii="宋体" w:hAnsi="宋体" w:cs="宋体"/>
                <w:sz w:val="22"/>
                <w:szCs w:val="22"/>
                <w:highlight w:val="none"/>
              </w:rPr>
            </w:pPr>
            <w:r>
              <w:rPr>
                <w:rFonts w:hint="eastAsia" w:ascii="宋体" w:hAnsi="宋体" w:cs="宋体"/>
                <w:sz w:val="22"/>
                <w:szCs w:val="22"/>
                <w:highlight w:val="none"/>
              </w:rPr>
              <w:t>是否退还响应文件</w:t>
            </w:r>
          </w:p>
        </w:tc>
        <w:tc>
          <w:tcPr>
            <w:tcW w:w="6524" w:type="dxa"/>
            <w:vAlign w:val="center"/>
          </w:tcPr>
          <w:p w14:paraId="7847C986">
            <w:pPr>
              <w:spacing w:line="360" w:lineRule="auto"/>
              <w:rPr>
                <w:rFonts w:ascii="宋体" w:hAnsi="宋体" w:cs="宋体"/>
                <w:sz w:val="22"/>
                <w:szCs w:val="22"/>
                <w:highlight w:val="none"/>
              </w:rPr>
            </w:pPr>
            <w:r>
              <w:rPr>
                <w:rFonts w:hint="eastAsia" w:ascii="宋体" w:hAnsi="宋体" w:cs="宋体"/>
                <w:b/>
                <w:sz w:val="22"/>
                <w:szCs w:val="22"/>
                <w:highlight w:val="none"/>
              </w:rPr>
              <w:fldChar w:fldCharType="begin"/>
            </w:r>
            <w:r>
              <w:rPr>
                <w:rFonts w:hint="eastAsia" w:ascii="宋体" w:hAnsi="宋体" w:cs="宋体"/>
                <w:b/>
                <w:sz w:val="22"/>
                <w:szCs w:val="22"/>
                <w:highlight w:val="none"/>
              </w:rPr>
              <w:instrText xml:space="preserve"> eq \o\ac(</w:instrText>
            </w:r>
            <w:r>
              <w:rPr>
                <w:rFonts w:hint="eastAsia" w:ascii="宋体" w:hAnsi="宋体" w:cs="宋体"/>
                <w:b/>
                <w:position w:val="-4"/>
                <w:sz w:val="33"/>
                <w:szCs w:val="22"/>
                <w:highlight w:val="none"/>
              </w:rPr>
              <w:instrText xml:space="preserve">□</w:instrText>
            </w:r>
            <w:r>
              <w:rPr>
                <w:rFonts w:hint="eastAsia" w:ascii="宋体" w:hAnsi="宋体" w:cs="宋体"/>
                <w:b/>
                <w:sz w:val="22"/>
                <w:szCs w:val="22"/>
                <w:highlight w:val="none"/>
              </w:rPr>
              <w:instrText xml:space="preserve">,√)</w:instrText>
            </w:r>
            <w:r>
              <w:rPr>
                <w:rFonts w:hint="eastAsia" w:ascii="宋体" w:hAnsi="宋体" w:cs="宋体"/>
                <w:b/>
                <w:sz w:val="22"/>
                <w:szCs w:val="22"/>
                <w:highlight w:val="none"/>
              </w:rPr>
              <w:fldChar w:fldCharType="end"/>
            </w:r>
            <w:r>
              <w:rPr>
                <w:rFonts w:hint="eastAsia" w:ascii="宋体" w:hAnsi="宋体" w:cs="宋体"/>
                <w:sz w:val="22"/>
                <w:szCs w:val="22"/>
                <w:highlight w:val="none"/>
              </w:rPr>
              <w:t xml:space="preserve"> 否</w:t>
            </w:r>
          </w:p>
          <w:p w14:paraId="456BFDAF">
            <w:pPr>
              <w:numPr>
                <w:ilvl w:val="0"/>
                <w:numId w:val="1"/>
              </w:numPr>
              <w:spacing w:line="360" w:lineRule="auto"/>
              <w:rPr>
                <w:rFonts w:ascii="宋体" w:hAnsi="宋体" w:cs="宋体"/>
                <w:sz w:val="22"/>
                <w:szCs w:val="22"/>
                <w:highlight w:val="none"/>
              </w:rPr>
            </w:pPr>
            <w:r>
              <w:rPr>
                <w:rFonts w:hint="eastAsia" w:ascii="宋体" w:hAnsi="宋体" w:cs="宋体"/>
                <w:sz w:val="22"/>
                <w:szCs w:val="22"/>
                <w:highlight w:val="none"/>
              </w:rPr>
              <w:t>是</w:t>
            </w:r>
          </w:p>
        </w:tc>
      </w:tr>
      <w:tr w14:paraId="7684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73" w:type="dxa"/>
            <w:vAlign w:val="center"/>
          </w:tcPr>
          <w:p w14:paraId="7E80AE79">
            <w:pPr>
              <w:spacing w:line="360" w:lineRule="auto"/>
              <w:jc w:val="center"/>
              <w:rPr>
                <w:rFonts w:ascii="宋体" w:hAnsi="宋体" w:cs="宋体"/>
                <w:sz w:val="22"/>
                <w:szCs w:val="22"/>
                <w:highlight w:val="none"/>
              </w:rPr>
            </w:pPr>
            <w:r>
              <w:rPr>
                <w:rFonts w:hint="eastAsia" w:ascii="宋体" w:hAnsi="宋体" w:cs="宋体"/>
                <w:sz w:val="22"/>
                <w:szCs w:val="22"/>
                <w:highlight w:val="none"/>
              </w:rPr>
              <w:t>19</w:t>
            </w:r>
          </w:p>
        </w:tc>
        <w:tc>
          <w:tcPr>
            <w:tcW w:w="2216" w:type="dxa"/>
            <w:vAlign w:val="center"/>
          </w:tcPr>
          <w:p w14:paraId="46073BB2">
            <w:pPr>
              <w:spacing w:line="360" w:lineRule="auto"/>
              <w:jc w:val="center"/>
              <w:rPr>
                <w:rFonts w:ascii="宋体" w:hAnsi="宋体" w:cs="宋体"/>
                <w:sz w:val="22"/>
                <w:szCs w:val="22"/>
                <w:highlight w:val="none"/>
              </w:rPr>
            </w:pPr>
            <w:r>
              <w:rPr>
                <w:rFonts w:hint="eastAsia" w:ascii="宋体" w:hAnsi="宋体" w:cs="宋体"/>
                <w:sz w:val="22"/>
                <w:szCs w:val="22"/>
                <w:highlight w:val="none"/>
              </w:rPr>
              <w:t>报价时间和地点</w:t>
            </w:r>
          </w:p>
        </w:tc>
        <w:tc>
          <w:tcPr>
            <w:tcW w:w="6524" w:type="dxa"/>
            <w:vAlign w:val="center"/>
          </w:tcPr>
          <w:p w14:paraId="64CD71A8">
            <w:pPr>
              <w:spacing w:line="360" w:lineRule="auto"/>
              <w:rPr>
                <w:rFonts w:ascii="宋体" w:hAnsi="宋体" w:cs="宋体"/>
                <w:sz w:val="22"/>
                <w:szCs w:val="22"/>
                <w:highlight w:val="none"/>
              </w:rPr>
            </w:pPr>
            <w:r>
              <w:rPr>
                <w:rFonts w:hint="eastAsia" w:ascii="宋体" w:hAnsi="宋体" w:cs="宋体"/>
                <w:sz w:val="22"/>
                <w:szCs w:val="22"/>
                <w:highlight w:val="none"/>
              </w:rPr>
              <w:t>详见竞争性谈判公告</w:t>
            </w:r>
          </w:p>
        </w:tc>
      </w:tr>
      <w:tr w14:paraId="6CD0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73" w:type="dxa"/>
            <w:vAlign w:val="center"/>
          </w:tcPr>
          <w:p w14:paraId="66E5DC54">
            <w:pPr>
              <w:spacing w:line="360" w:lineRule="auto"/>
              <w:jc w:val="center"/>
              <w:rPr>
                <w:rFonts w:ascii="宋体" w:hAnsi="宋体" w:cs="宋体"/>
                <w:sz w:val="22"/>
                <w:szCs w:val="22"/>
                <w:highlight w:val="none"/>
              </w:rPr>
            </w:pPr>
            <w:r>
              <w:rPr>
                <w:rFonts w:hint="eastAsia" w:ascii="宋体" w:hAnsi="宋体" w:cs="宋体"/>
                <w:sz w:val="22"/>
                <w:szCs w:val="22"/>
                <w:highlight w:val="none"/>
              </w:rPr>
              <w:t>20</w:t>
            </w:r>
          </w:p>
        </w:tc>
        <w:tc>
          <w:tcPr>
            <w:tcW w:w="2216" w:type="dxa"/>
            <w:vAlign w:val="center"/>
          </w:tcPr>
          <w:p w14:paraId="06ED99DB">
            <w:pPr>
              <w:spacing w:line="360" w:lineRule="auto"/>
              <w:jc w:val="center"/>
              <w:rPr>
                <w:rFonts w:ascii="宋体" w:hAnsi="宋体" w:cs="宋体"/>
                <w:sz w:val="22"/>
                <w:szCs w:val="22"/>
                <w:highlight w:val="none"/>
              </w:rPr>
            </w:pPr>
            <w:r>
              <w:rPr>
                <w:rFonts w:hint="eastAsia" w:ascii="宋体" w:hAnsi="宋体" w:cs="宋体"/>
                <w:sz w:val="22"/>
                <w:szCs w:val="22"/>
                <w:highlight w:val="none"/>
              </w:rPr>
              <w:t>注意事项</w:t>
            </w:r>
          </w:p>
        </w:tc>
        <w:tc>
          <w:tcPr>
            <w:tcW w:w="6524" w:type="dxa"/>
            <w:vAlign w:val="center"/>
          </w:tcPr>
          <w:p w14:paraId="703FD1E7">
            <w:pPr>
              <w:widowControl/>
              <w:adjustRightInd w:val="0"/>
              <w:snapToGrid w:val="0"/>
              <w:spacing w:line="360" w:lineRule="auto"/>
              <w:rPr>
                <w:rFonts w:ascii="宋体" w:hAnsi="宋体" w:cs="宋体"/>
                <w:kern w:val="0"/>
                <w:sz w:val="22"/>
                <w:szCs w:val="22"/>
                <w:highlight w:val="none"/>
              </w:rPr>
            </w:pPr>
            <w:r>
              <w:rPr>
                <w:rFonts w:hint="eastAsia" w:ascii="宋体" w:hAnsi="宋体" w:cs="宋体"/>
                <w:kern w:val="0"/>
                <w:sz w:val="22"/>
                <w:szCs w:val="22"/>
                <w:highlight w:val="none"/>
              </w:rPr>
              <w:t>1、此报价请密封送达。</w:t>
            </w:r>
          </w:p>
          <w:p w14:paraId="05E91C01">
            <w:pPr>
              <w:widowControl/>
              <w:adjustRightInd w:val="0"/>
              <w:snapToGrid w:val="0"/>
              <w:spacing w:line="360" w:lineRule="auto"/>
              <w:rPr>
                <w:rFonts w:ascii="宋体" w:hAnsi="宋体" w:cs="宋体"/>
                <w:kern w:val="0"/>
                <w:sz w:val="22"/>
                <w:szCs w:val="22"/>
                <w:highlight w:val="none"/>
              </w:rPr>
            </w:pPr>
            <w:r>
              <w:rPr>
                <w:rFonts w:hint="eastAsia" w:ascii="宋体" w:hAnsi="宋体" w:cs="宋体"/>
                <w:kern w:val="0"/>
                <w:sz w:val="22"/>
                <w:szCs w:val="22"/>
                <w:highlight w:val="none"/>
              </w:rPr>
              <w:t>2、所有报价物品，凡涉及知识产权问题由供应商负责。</w:t>
            </w:r>
          </w:p>
          <w:p w14:paraId="2996E74A">
            <w:pPr>
              <w:spacing w:line="360" w:lineRule="auto"/>
              <w:rPr>
                <w:rFonts w:ascii="宋体" w:hAnsi="宋体" w:cs="宋体"/>
                <w:b/>
                <w:sz w:val="22"/>
                <w:szCs w:val="22"/>
                <w:highlight w:val="none"/>
              </w:rPr>
            </w:pPr>
            <w:r>
              <w:rPr>
                <w:rFonts w:hint="eastAsia" w:ascii="宋体" w:hAnsi="宋体" w:cs="宋体"/>
                <w:kern w:val="0"/>
                <w:sz w:val="22"/>
                <w:szCs w:val="22"/>
                <w:highlight w:val="none"/>
              </w:rPr>
              <w:t>3、报价表须加盖供应商本单位公章。</w:t>
            </w:r>
          </w:p>
        </w:tc>
      </w:tr>
      <w:tr w14:paraId="6D7B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673" w:type="dxa"/>
            <w:vAlign w:val="center"/>
          </w:tcPr>
          <w:p w14:paraId="119EE2C6">
            <w:pPr>
              <w:spacing w:line="360" w:lineRule="auto"/>
              <w:jc w:val="center"/>
              <w:rPr>
                <w:rFonts w:ascii="宋体" w:hAnsi="宋体" w:cs="宋体"/>
                <w:sz w:val="22"/>
                <w:szCs w:val="22"/>
                <w:highlight w:val="none"/>
              </w:rPr>
            </w:pPr>
            <w:r>
              <w:rPr>
                <w:rFonts w:hint="eastAsia" w:ascii="宋体" w:hAnsi="宋体" w:cs="宋体"/>
                <w:sz w:val="22"/>
                <w:szCs w:val="22"/>
                <w:highlight w:val="none"/>
              </w:rPr>
              <w:t>21</w:t>
            </w:r>
          </w:p>
        </w:tc>
        <w:tc>
          <w:tcPr>
            <w:tcW w:w="2216" w:type="dxa"/>
            <w:vAlign w:val="center"/>
          </w:tcPr>
          <w:p w14:paraId="1489A9E5">
            <w:pPr>
              <w:spacing w:line="360" w:lineRule="auto"/>
              <w:jc w:val="center"/>
              <w:rPr>
                <w:rFonts w:ascii="宋体" w:hAnsi="宋体" w:cs="宋体"/>
                <w:sz w:val="22"/>
                <w:szCs w:val="22"/>
                <w:highlight w:val="none"/>
              </w:rPr>
            </w:pPr>
            <w:r>
              <w:rPr>
                <w:rFonts w:hint="eastAsia" w:ascii="宋体" w:hAnsi="宋体" w:cs="宋体"/>
                <w:b/>
                <w:sz w:val="22"/>
                <w:szCs w:val="22"/>
                <w:highlight w:val="none"/>
              </w:rPr>
              <w:t>无效投标</w:t>
            </w:r>
          </w:p>
        </w:tc>
        <w:tc>
          <w:tcPr>
            <w:tcW w:w="6524" w:type="dxa"/>
            <w:vAlign w:val="center"/>
          </w:tcPr>
          <w:p w14:paraId="1BB8371E">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1）供应商在报价有效期内撤回响应文件的；</w:t>
            </w:r>
          </w:p>
          <w:p w14:paraId="505BE69C">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2）提供的响应文件不完整的；</w:t>
            </w:r>
          </w:p>
          <w:p w14:paraId="50A34D25">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3）未按规定报价或响应文件中未报出分项的价格的；</w:t>
            </w:r>
          </w:p>
          <w:p w14:paraId="5B8A6F50">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4）响应文件未按谈判文件的规定签署的；</w:t>
            </w:r>
          </w:p>
          <w:p w14:paraId="28BFA1B9">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5）供应商未按谈判文件提供资格、资质证明文件的；</w:t>
            </w:r>
          </w:p>
          <w:p w14:paraId="7F4DE4FB">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6）在整个谈判过程中，供应商有企图影响采购结果公正性的任何活动的；</w:t>
            </w:r>
          </w:p>
          <w:p w14:paraId="38F54ECE">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7）供应商未按要求提供货物和服务的；</w:t>
            </w:r>
          </w:p>
          <w:p w14:paraId="2D46C67C">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8）供应商串通报价的；</w:t>
            </w:r>
          </w:p>
          <w:p w14:paraId="00C25D33">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9）以他人名义报价或者以其他方式弄虚作假，骗取成交的；</w:t>
            </w:r>
          </w:p>
          <w:p w14:paraId="1938A2E5">
            <w:pPr>
              <w:tabs>
                <w:tab w:val="left" w:pos="0"/>
                <w:tab w:val="left" w:pos="180"/>
                <w:tab w:val="left" w:pos="360"/>
              </w:tabs>
              <w:adjustRightInd w:val="0"/>
              <w:snapToGrid w:val="0"/>
              <w:spacing w:line="360" w:lineRule="auto"/>
              <w:rPr>
                <w:rFonts w:ascii="宋体" w:hAnsi="宋体" w:cs="宋体"/>
                <w:sz w:val="22"/>
                <w:szCs w:val="22"/>
                <w:highlight w:val="none"/>
              </w:rPr>
            </w:pPr>
            <w:r>
              <w:rPr>
                <w:rFonts w:hint="eastAsia" w:ascii="宋体" w:hAnsi="宋体" w:cs="宋体"/>
                <w:sz w:val="22"/>
                <w:szCs w:val="22"/>
                <w:highlight w:val="none"/>
              </w:rPr>
              <w:t>10）成交供应商不按要求提供成交服务的；</w:t>
            </w:r>
          </w:p>
          <w:p w14:paraId="7790EB2F">
            <w:pPr>
              <w:tabs>
                <w:tab w:val="left" w:pos="0"/>
                <w:tab w:val="left" w:pos="180"/>
                <w:tab w:val="left" w:pos="360"/>
              </w:tabs>
              <w:adjustRightInd w:val="0"/>
              <w:snapToGrid w:val="0"/>
              <w:spacing w:line="360" w:lineRule="auto"/>
              <w:rPr>
                <w:rFonts w:ascii="宋体" w:hAnsi="宋体" w:cs="宋体"/>
                <w:b/>
                <w:sz w:val="22"/>
                <w:szCs w:val="22"/>
                <w:highlight w:val="none"/>
              </w:rPr>
            </w:pPr>
            <w:r>
              <w:rPr>
                <w:rFonts w:hint="eastAsia" w:ascii="宋体" w:hAnsi="宋体" w:cs="宋体"/>
                <w:sz w:val="22"/>
                <w:szCs w:val="22"/>
                <w:highlight w:val="none"/>
              </w:rPr>
              <w:t>11）法律、法规规定的其他情况。</w:t>
            </w:r>
          </w:p>
        </w:tc>
      </w:tr>
    </w:tbl>
    <w:p w14:paraId="02B4E328">
      <w:pPr>
        <w:tabs>
          <w:tab w:val="left" w:pos="0"/>
          <w:tab w:val="left" w:pos="180"/>
          <w:tab w:val="left" w:pos="360"/>
        </w:tabs>
        <w:spacing w:line="360" w:lineRule="auto"/>
        <w:rPr>
          <w:rFonts w:ascii="宋体" w:hAnsi="宋体" w:cs="宋体"/>
          <w:bCs/>
          <w:sz w:val="22"/>
          <w:szCs w:val="22"/>
          <w:highlight w:val="none"/>
        </w:rPr>
      </w:pPr>
      <w:bookmarkStart w:id="5" w:name="_Toc459714591"/>
      <w:r>
        <w:rPr>
          <w:rFonts w:hint="eastAsia" w:ascii="宋体" w:hAnsi="宋体" w:cs="宋体"/>
          <w:bCs/>
          <w:sz w:val="22"/>
          <w:szCs w:val="22"/>
          <w:highlight w:val="none"/>
        </w:rPr>
        <w:t>一、适用范围</w:t>
      </w:r>
    </w:p>
    <w:p w14:paraId="7F866C7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本竞争性谈判文件仅适用于本次竞争性谈判公告中所叙述的项目。供应商应当按照本竞争性谈判文件的要求进行报价。</w:t>
      </w:r>
    </w:p>
    <w:p w14:paraId="03DDC77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二、总则</w:t>
      </w:r>
    </w:p>
    <w:p w14:paraId="1D27FB6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（一）定义</w:t>
      </w:r>
    </w:p>
    <w:p w14:paraId="7F0D650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1、“采购人”系指聊城市技师学院。</w:t>
      </w:r>
    </w:p>
    <w:p w14:paraId="1ADC3A6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2、“供应商”系指向采购人索取竞争性谈判文件并提交响应文件的法人、其他组织。</w:t>
      </w:r>
    </w:p>
    <w:p w14:paraId="7DC344A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成交（候选）供应商”系指由谈判小组对各供应商综合评审后，评选出的对竞争性谈判文件做出实质性响应、综合竞争实力强、报价合理且有能力为采购人提供货物和服务，遵守响应文件和谈判时的承诺，赢得或潜在赢得供货合同的供应商。</w:t>
      </w:r>
    </w:p>
    <w:p w14:paraId="1072CE2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货物”系指成交供应商按竞争性谈判文件和合同的要求，向采购人提供所需的设备及有关技术资料；进口产品是指通过中国海关报关验收进入中国境内且产自关境外的产品；除文件中明确规定的进口产品外，不接受产自境外的进口产品。</w:t>
      </w:r>
    </w:p>
    <w:p w14:paraId="73F1491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5、“服务”系指竞争性谈判文件规定供应商须承担的服务方案实施、技术支持、售后服务以及其它相关的义务。</w:t>
      </w:r>
    </w:p>
    <w:p w14:paraId="3D9A377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三、谈判文件说明</w:t>
      </w:r>
    </w:p>
    <w:p w14:paraId="176CBF0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1、谈判文件组成：本谈判文件由谈判文件目录所列内容组成。</w:t>
      </w:r>
    </w:p>
    <w:p w14:paraId="61A7D14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2、谈判文件澄清</w:t>
      </w:r>
    </w:p>
    <w:p w14:paraId="4EF4356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供应商对谈判文件提出的澄清要求，在提交首次响应文件截止3个工作日前以书面形式(包括信函或传真)向采购人提出（逾期的澄清要求不再接收）。对在谈判文件要求提交响应文件截止法定时间前收到的谈判文件的澄清要求，采购人将视情况确定将不标明问题来源的书面答复发给所有获取谈判文件的供应商。</w:t>
      </w:r>
    </w:p>
    <w:p w14:paraId="220D201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3、谈判文件修改</w:t>
      </w:r>
    </w:p>
    <w:p w14:paraId="4B4416D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提交首次响应文件截止之日前，采购人或者谈判小组可以对已发出的谈判文件进行必要的澄清或者修改，澄清或者修改的内容作为谈判文件的组成部分。澄清或者修改的内容可能影响响应文件编制的，采购人应当在提交首次响应文件截止时间至少3个工作日前，以书面形式通知所有获取谈判文件的供应商；不足3个工作日的，采购人应当顺延提交首次响应文件截止时间。</w:t>
      </w:r>
    </w:p>
    <w:p w14:paraId="295270B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（2）为使供应商有足够的时间按谈判文件的要求修改响应文件，采购人可酌情推迟谈判会议时间，并将此变更书面通知各供应商。</w:t>
      </w:r>
    </w:p>
    <w:p w14:paraId="60F603C8">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四、响应文件编写</w:t>
      </w:r>
    </w:p>
    <w:p w14:paraId="49B04FD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供应商应认真阅读谈判文件中所有内容，并按照谈判文件的要求提供响应文件，保证所提供的全部资料的真实性、准确性，以使其报价对谈判文件做出实质性响应。否则，其报价将被视为无效。</w:t>
      </w:r>
    </w:p>
    <w:p w14:paraId="15DA94A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（一）响应文件的组成</w:t>
      </w:r>
    </w:p>
    <w:p w14:paraId="55C134F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供应商应按照谈判文件的要求编制响应文件，提交包括证明其有资格进行报价和有能力履行合同的文件，内容如下：</w:t>
      </w:r>
    </w:p>
    <w:p w14:paraId="76229D4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1、资格、资质证明文件：</w:t>
      </w:r>
    </w:p>
    <w:p w14:paraId="08310F8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1.1在响应文件中提供如下资格证明文件：</w:t>
      </w:r>
    </w:p>
    <w:p w14:paraId="1E876D0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sz w:val="22"/>
          <w:szCs w:val="22"/>
          <w:highlight w:val="none"/>
        </w:rPr>
        <w:t xml:space="preserve">1.营业执照复印件加盖公章。 </w:t>
      </w:r>
    </w:p>
    <w:p w14:paraId="671E121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sz w:val="22"/>
          <w:szCs w:val="22"/>
          <w:highlight w:val="none"/>
        </w:rPr>
        <w:t>2.法人身份证明书原件或授权委托书原件（盖公司章）及法人身份证原件或被授权人身份证原件。</w:t>
      </w:r>
    </w:p>
    <w:p w14:paraId="4BE43CF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sz w:val="22"/>
          <w:szCs w:val="22"/>
          <w:highlight w:val="none"/>
          <w:lang w:val="en-US" w:eastAsia="zh-CN"/>
        </w:rPr>
        <w:t>3</w:t>
      </w:r>
      <w:r>
        <w:rPr>
          <w:rFonts w:hint="eastAsia" w:ascii="宋体" w:hAnsi="宋体" w:cs="宋体"/>
          <w:sz w:val="22"/>
          <w:szCs w:val="22"/>
          <w:highlight w:val="none"/>
        </w:rPr>
        <w:t>.参加采购活动前3年内在经营活动中没有重大违法记录的书面声明和承诺。格式按附件《无重大违法记录声明》和《信用记录承诺函》。</w:t>
      </w:r>
    </w:p>
    <w:p w14:paraId="794AB2D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注：资格证明文件中要求的证件，供应商必须按要求提供，否则将被视为资格审查不合格，不再进入下一步评审。</w:t>
      </w:r>
    </w:p>
    <w:p w14:paraId="7B60ED3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注：未按要求提供上述证件视为无效报价。</w:t>
      </w:r>
    </w:p>
    <w:p w14:paraId="6DEC358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2、报价部分</w:t>
      </w:r>
    </w:p>
    <w:p w14:paraId="130BD3C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（1）报价一览表（见附件）；</w:t>
      </w:r>
    </w:p>
    <w:p w14:paraId="7BA69D9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（2）供应商根据附件所提供的“分项报价表”。</w:t>
      </w:r>
    </w:p>
    <w:p w14:paraId="2A35634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 3、技术部分</w:t>
      </w:r>
    </w:p>
    <w:p w14:paraId="3861D58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（1）详细技术资料。如服务方案、服务承诺等；</w:t>
      </w:r>
    </w:p>
    <w:p w14:paraId="0343386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（2）技术响应表（见附件）；</w:t>
      </w:r>
    </w:p>
    <w:p w14:paraId="0BC6C75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（3）服务的质量保证措施。</w:t>
      </w:r>
    </w:p>
    <w:p w14:paraId="6BBFF64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4、商务部分</w:t>
      </w:r>
    </w:p>
    <w:p w14:paraId="54A7738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（1）商务响应表（见附件）；</w:t>
      </w:r>
    </w:p>
    <w:p w14:paraId="076E3FA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（2）自2023年10月1日（含）至递交响应文件截止日（以合同签订日期为准）的同类项目业绩一览表及合同复印件（见附件）。</w:t>
      </w:r>
    </w:p>
    <w:p w14:paraId="311EBDCD">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（3）供应商提供的最快服务期限；</w:t>
      </w:r>
    </w:p>
    <w:p w14:paraId="712A068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（4）服务条款：</w:t>
      </w:r>
    </w:p>
    <w:p w14:paraId="64E03F4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①成交后必须提供成交项目齐全的技术资料；</w:t>
      </w:r>
    </w:p>
    <w:p w14:paraId="272F496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 ②服务保证；</w:t>
      </w:r>
    </w:p>
    <w:p w14:paraId="0296454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（5）供应商认为需要加以说明的其他内容。</w:t>
      </w:r>
    </w:p>
    <w:p w14:paraId="7E58E7F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（二）响应文件的语言要求及计量单位</w:t>
      </w:r>
    </w:p>
    <w:p w14:paraId="5E30F01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1、供应商提交的响应文件及供应商就有关谈判的所有来往函电均应使用标准简体中文。供应商可以提交用其他语言印制的资料，但必须译成中文，在有差异和矛盾时以中文材料为准；</w:t>
      </w:r>
    </w:p>
    <w:p w14:paraId="5A22745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2、除谈判文件的技术规格中另有规定外，响应文件中所使用的计量单位须使用中华人民共和国法定计量单位。</w:t>
      </w:r>
    </w:p>
    <w:p w14:paraId="3E911B1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（三）响应文件的格式要求</w:t>
      </w:r>
    </w:p>
    <w:p w14:paraId="5AB1D35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1、响应文件一律用A4纸打印胶装，一式四份，正本一份，副本三份，在每份响应文件上要注明正本或副本，如果正本与副本不符，则以正本为准；另需提供电子版报价1份，存储介质为U盘，需单独密封；</w:t>
      </w:r>
    </w:p>
    <w:p w14:paraId="0EFD18D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2、用不褪色的黑色或蓝黑墨水书写或打印，副本可为正本的复印件；</w:t>
      </w:r>
    </w:p>
    <w:p w14:paraId="57F35B1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3、响应文件需由供应商盖章并由法定代表人或授权代表签字；</w:t>
      </w:r>
    </w:p>
    <w:p w14:paraId="5596183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4、响应文件不得随意涂改和增删，错漏处如有修改，必须由供应商或其授权代表签字和盖章；</w:t>
      </w:r>
    </w:p>
    <w:p w14:paraId="574E795D">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5、响应文件因字迹不清晰或表达不清楚所引起的后果由供应商负责；</w:t>
      </w:r>
    </w:p>
    <w:p w14:paraId="3E707C2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6、电子邮件、电话、传真形式的响应文件概不接受。</w:t>
      </w:r>
    </w:p>
    <w:p w14:paraId="3C2FD98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五、谈判报价</w:t>
      </w:r>
    </w:p>
    <w:p w14:paraId="6CD831E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1、谈判报价基本要求</w:t>
      </w:r>
    </w:p>
    <w:p w14:paraId="3D502FB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（1）本次谈判报价非一次性报价，但供应商只能提供一个方案进行报价； </w:t>
      </w:r>
    </w:p>
    <w:p w14:paraId="48AAC77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（2）报价币种为人民币；</w:t>
      </w:r>
    </w:p>
    <w:p w14:paraId="5E9F86A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（3）报价包含完成本项目及伴随服务费等全部费用；</w:t>
      </w:r>
    </w:p>
    <w:p w14:paraId="1FE4A6C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（4）响应文件中报价一览表内容与响应文件中报价明细表内容不一致的，以报价一览表为准；</w:t>
      </w:r>
    </w:p>
    <w:p w14:paraId="0798230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（5）供应商须提供分项单价和所报项目的总价，如果单价和总价不符，以单价为准，但单价金额小数点有明显错误的除外；</w:t>
      </w:r>
    </w:p>
    <w:p w14:paraId="3576830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（6）如果大写金额和小写金额不一致时，以大写金额为准；</w:t>
      </w:r>
    </w:p>
    <w:p w14:paraId="307638D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（7）供应商免费提供的项目，应先填写该项目的实际价格，并注明免费。此项不计入总报价。                                      </w:t>
      </w:r>
    </w:p>
    <w:p w14:paraId="3222320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2、响应文件编写方式</w:t>
      </w:r>
    </w:p>
    <w:p w14:paraId="390DF9A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（1）响应文件正本和副本用A4幅面的纸张打印，并提供电子文档；</w:t>
      </w:r>
    </w:p>
    <w:p w14:paraId="698E59C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（2）“报价一览表”用A4幅面，黑体小四号字体。</w:t>
      </w:r>
    </w:p>
    <w:p w14:paraId="7EF0134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3、响应文件装订</w:t>
      </w:r>
    </w:p>
    <w:p w14:paraId="419328F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供应商必须将响应文件(正本、副本)中的有关文件按响应文件组成顺序排列装订成册，并在首页编制“响应文件目录”。</w:t>
      </w:r>
    </w:p>
    <w:p w14:paraId="243EDCD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4、响应文件签署</w:t>
      </w:r>
    </w:p>
    <w:p w14:paraId="22D77358">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供应商代表必须按谈判文件的规定签署响应文件(正本、副本及各附件)，并在响应文件封面上加盖供应商单位公章。</w:t>
      </w:r>
    </w:p>
    <w:p w14:paraId="605461A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5、响应文件密封和标记</w:t>
      </w:r>
    </w:p>
    <w:p w14:paraId="387200D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（1）供应商应将响应文件正本、副本分别密封，并在封面明显处注明以下内容：</w:t>
      </w:r>
    </w:p>
    <w:p w14:paraId="404677D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 ① 项目编号、项目名称；</w:t>
      </w:r>
    </w:p>
    <w:p w14:paraId="6172C78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 ② 正本、副本；</w:t>
      </w:r>
    </w:p>
    <w:p w14:paraId="12F12AB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 xml:space="preserve"> ③ 供应商名称(加盖公章)；</w:t>
      </w:r>
    </w:p>
    <w:p w14:paraId="63AE60F8">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（2）为方便评审，请供应商另外准备一份电子版单独密封，存储介质为U盘。与响应文件同时提交。在封面注明“电子版”、“供应商名称”。</w:t>
      </w:r>
    </w:p>
    <w:p w14:paraId="29B0DA7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（3）为方便审查供应商的资格，请供应商将资格、资质证明文件原件单独放入档案袋内（无需密封），并在封面注明“资格、资质证明文件原件、供应商名称”。与响应文件同时提交。</w:t>
      </w:r>
    </w:p>
    <w:p w14:paraId="0C8D142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六、报价有效期</w:t>
      </w:r>
    </w:p>
    <w:p w14:paraId="0C89722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（1）从报价之日起，有效期为90日。报价函的有效期比本须知规定的有效期短的，将被称为非响应报价，采购人有权拒绝；</w:t>
      </w:r>
    </w:p>
    <w:p w14:paraId="3D26AF9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（2）特殊情况下，在报价有效期满之前，采购人可以以书面形式要求供应商同意延长报价有效期。供应商可以书面形式拒绝或接受上述要求。</w:t>
      </w:r>
    </w:p>
    <w:p w14:paraId="1EC68C5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七、响应文件递交</w:t>
      </w:r>
    </w:p>
    <w:p w14:paraId="72E90F8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1、响应文件递交：</w:t>
      </w:r>
    </w:p>
    <w:p w14:paraId="32CAE82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（1）供应商代表必须在提交响应文件截止时间前将响应文件送达指定地点。如因谈判文件的修改推迟谈判会议截止日期的，则按采购人另行通知规定的时间递交；</w:t>
      </w:r>
    </w:p>
    <w:p w14:paraId="4EEFD04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（2）采购人将拒绝接收递交响应文件截止时间后送达的响应文件。</w:t>
      </w:r>
    </w:p>
    <w:p w14:paraId="6F6DB04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2、响应文件签收</w:t>
      </w:r>
    </w:p>
    <w:p w14:paraId="5C0037D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（1）采购人收到响应文件后，向供应商出具响应文件签收证明；</w:t>
      </w:r>
    </w:p>
    <w:p w14:paraId="281FB19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（2）对供应商提交的响应文件在报价截止时间后不予退还。</w:t>
      </w:r>
    </w:p>
    <w:p w14:paraId="40BDA52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3、响应文件修改与撤回</w:t>
      </w:r>
    </w:p>
    <w:p w14:paraId="54EC693D">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（1）供应商在谈判文件要求提交响应文件的截止时间前，可以修改或者撤回己提交的响应文件，并以书面形式通知采购人；</w:t>
      </w:r>
    </w:p>
    <w:p w14:paraId="1CCC0A6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（2）任何修改内容必须由供应商的法定代表人或其授权代表签字，不得涂抹。经法定代表人或其授权代表正式签署的修改文件组成响应文件的一部分，份数和密封要求同响应文件一致；</w:t>
      </w:r>
    </w:p>
    <w:p w14:paraId="4C6DA38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（3）报价有效期内不得撤回。</w:t>
      </w:r>
    </w:p>
    <w:p w14:paraId="20D12BB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八、谈判</w:t>
      </w:r>
    </w:p>
    <w:p w14:paraId="41FD56D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1、谈判小组</w:t>
      </w:r>
    </w:p>
    <w:p w14:paraId="6AD103F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采购人将根据本项目的特点，按照规定组建谈判小组。谈判小组负责对响应文件进行审查、质疑、评审，推荐成交候选人。</w:t>
      </w:r>
    </w:p>
    <w:p w14:paraId="129F267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2、谈判原则</w:t>
      </w:r>
    </w:p>
    <w:p w14:paraId="17E3836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“公平、公正、竞争、择优”为本次谈判的基本原则，谈判小组将按照这一原则的要求，公正、平等地对待各供应商，同时在评审过程中遵守以下原则：</w:t>
      </w:r>
    </w:p>
    <w:p w14:paraId="2068631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（1）客观性原则：谈判小组将严格按照谈判文件的要求，对供应商的响应文件进行认真评审；谈判小组对响应文件的评审仅依据响应文件本身，而不依据响应文件以外的任何因素。</w:t>
      </w:r>
    </w:p>
    <w:p w14:paraId="4D92DC2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（2）统一性原则：谈判小组将按照统一的谈判原则和评审方法，用同一标准进行评审。</w:t>
      </w:r>
    </w:p>
    <w:p w14:paraId="1BE2234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（3）独立性原则：评审工作在谈判小组内部独立进行，不受外界任何因素的干扰和影响。</w:t>
      </w:r>
    </w:p>
    <w:p w14:paraId="26C0620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（4）保密性原则：采购人将采取必要的措施，保证评审在严格保密的情况下进行。</w:t>
      </w:r>
    </w:p>
    <w:p w14:paraId="5D40AA8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（5）综合性原则：谈判小组将综合分析、评审供应商的各项指标，而不以单项指标的优劣评定出成交供应商。</w:t>
      </w:r>
    </w:p>
    <w:p w14:paraId="5678BD98">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3、谈判程序</w:t>
      </w:r>
    </w:p>
    <w:p w14:paraId="71DA8F1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3.1公开报价：采购人将对所有参与谈判的供应商的报价内容进行公开报价。</w:t>
      </w:r>
    </w:p>
    <w:p w14:paraId="35D8289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3.2初步评审：</w:t>
      </w:r>
    </w:p>
    <w:p w14:paraId="66FB909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3.2.1资格审查：谈判小组对供应商进行资格审查，资格审查合格供应商按照报名顺序或签到顺序确定谈判顺序。资格审查不合格的不再进入下一步评审。</w:t>
      </w:r>
    </w:p>
    <w:p w14:paraId="0296EE1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3.2.2供应商有下列情况之一，其报价视为无效报价：</w:t>
      </w:r>
    </w:p>
    <w:p w14:paraId="2FC4200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（1）提供的响应文件不完整；</w:t>
      </w:r>
    </w:p>
    <w:p w14:paraId="3CAA5A6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（2）响应文件未按谈判文件的要求胶装；</w:t>
      </w:r>
    </w:p>
    <w:p w14:paraId="5408DE1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（3）响应文件未按谈判文件的规定签署；</w:t>
      </w:r>
    </w:p>
    <w:p w14:paraId="1B2C66E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（4）未按规定报价或响应文件中未报出分项的价格；</w:t>
      </w:r>
    </w:p>
    <w:p w14:paraId="57CACA0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（5）技术文件部分未列出详细技术指标或完全复制采购文件要求；</w:t>
      </w:r>
    </w:p>
    <w:p w14:paraId="629FC73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（6）供应商对谈判文件的要求未做出实质性响应；</w:t>
      </w:r>
    </w:p>
    <w:p w14:paraId="1D10CD8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（7）供应商不参加谈判仪式及谈判事宜；</w:t>
      </w:r>
    </w:p>
    <w:p w14:paraId="535809D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（8）供应商的报价明显低于成本价；</w:t>
      </w:r>
    </w:p>
    <w:p w14:paraId="40D359E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（9）法律、法规规定的其他情况；</w:t>
      </w:r>
    </w:p>
    <w:p w14:paraId="01268F0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（10）供应商未按谈判文件要求提供资格、资质证明文件或供应商提供的有关资格、资质证明文件不真实，提供虚假材料；</w:t>
      </w:r>
    </w:p>
    <w:p w14:paraId="13BBD4F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3.2.3供应商有下列情况之一的，其报价不但被视为无效，而且将根据情况性质按照《中华人民共和国招标投标法》及有关法律法规追究其法律责任。供应商给采购人造成损失的，采购人有索赔的权利。</w:t>
      </w:r>
    </w:p>
    <w:p w14:paraId="2A1EAE2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（1）供应商在报价有效期内撤回报价；</w:t>
      </w:r>
    </w:p>
    <w:p w14:paraId="25DCA68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（2）在整个报价过程中，供应商有企图影响谈判结果的任何活动；</w:t>
      </w:r>
    </w:p>
    <w:p w14:paraId="558ED48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（3）供应商串通报价或以任何方式诋毁其他供应商；</w:t>
      </w:r>
    </w:p>
    <w:p w14:paraId="7A4212D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（4）供应商向采购人提供不正当利益；</w:t>
      </w:r>
    </w:p>
    <w:p w14:paraId="3A83F0C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（5）在整个谈判过程中，供应商有企图影响谈判结果公正性的任何活动；</w:t>
      </w:r>
    </w:p>
    <w:p w14:paraId="052916D1">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（6）供应商以他人名义报价或者以其他方式弄虚作假，骗取成交；</w:t>
      </w:r>
    </w:p>
    <w:p w14:paraId="5BC3486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（7）成交供应商不按要求提供货物和服务的；</w:t>
      </w:r>
    </w:p>
    <w:p w14:paraId="27AC6E0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（8）成交供应商不按规定签订合同；</w:t>
      </w:r>
    </w:p>
    <w:p w14:paraId="02B885F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（9）法律、法规规定的其他情况。</w:t>
      </w:r>
    </w:p>
    <w:p w14:paraId="22485F6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3.2.4有下列情形之一的，属于或视为供应商相互串通报价：</w:t>
      </w:r>
    </w:p>
    <w:p w14:paraId="64D36BF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（1）供应商之间协商报价等响应文件的实质性内容；</w:t>
      </w:r>
    </w:p>
    <w:p w14:paraId="10BFA98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（2）供应商之间约定成交人；</w:t>
      </w:r>
    </w:p>
    <w:p w14:paraId="6041DCCB">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（3）供应商之间约定部分供应商放弃报价或者成交；</w:t>
      </w:r>
    </w:p>
    <w:p w14:paraId="616031A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（4）属于同一集团、协会、商会等组织成员的供应商按照该组织要求协同报价；</w:t>
      </w:r>
    </w:p>
    <w:p w14:paraId="40EE014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（5）供应商之间为谋取成交或者排斥特定供应商而采取的其他联合行动；</w:t>
      </w:r>
    </w:p>
    <w:p w14:paraId="568A53E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（6）不同供应商的响应文件由同一单位或者个人编制；</w:t>
      </w:r>
    </w:p>
    <w:p w14:paraId="750FF27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（7）不同供应商委托同一单位或者个人办理报价事宜；</w:t>
      </w:r>
    </w:p>
    <w:p w14:paraId="6F38A05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（8）不同供应商的响应文件载明的项目管理成员为同一人；</w:t>
      </w:r>
    </w:p>
    <w:p w14:paraId="1F13F6E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（9）不同供应商的响应文件异常一致或者报价呈规律性差异；</w:t>
      </w:r>
    </w:p>
    <w:p w14:paraId="4B452D4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（10）不同供应商的响应文件相互混装；</w:t>
      </w:r>
    </w:p>
    <w:p w14:paraId="5626FEAF">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3.2.5使用通过受让或者租借等方式获取的资格、资质证书报价的，属于以他人名义报价。供应商有下列情形之一的，属于以其他方式弄虚作假的行为：</w:t>
      </w:r>
    </w:p>
    <w:p w14:paraId="5DC0283D">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（1）使用伪造、变造的许可证件；</w:t>
      </w:r>
    </w:p>
    <w:p w14:paraId="7DE3713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（2）提供虚假的财务状况或者业绩；</w:t>
      </w:r>
    </w:p>
    <w:p w14:paraId="3900CA9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（3）提供虚假的项目负责人或者主要技术人员简历、劳动关系证明；</w:t>
      </w:r>
    </w:p>
    <w:p w14:paraId="07F75E7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（4）提供虚假的信用状况；</w:t>
      </w:r>
    </w:p>
    <w:p w14:paraId="5B83C22E">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（5）其他弄虚作假的行为。</w:t>
      </w:r>
    </w:p>
    <w:p w14:paraId="38292B3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3.2.6法定代表人为同一人的两个及两个以上的法人，母公司、全资子公司及其控股公司，不得同时参加报价。</w:t>
      </w:r>
    </w:p>
    <w:p w14:paraId="20AE83B8">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如供应商存在以上任一种情况，将视为初步评审不合格，不再进入下一步的评审。</w:t>
      </w:r>
    </w:p>
    <w:p w14:paraId="3338B1A0">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3.3谈判：实质性响应谈判文件要求的供应商按照报名顺序或签到顺序确定谈判顺序，谈判小组所有成员与单一供应商分别进行谈判。在谈判中，谈判的任何一方不得透露与谈判有关的其他供应商的技术资料、价格和其他信息。谈判文件有实质性变动时（仅包括采购需求中的技术、服务要求及合同草案条款），谈判小组以书面形式通知所有参加谈判的供应商。</w:t>
      </w:r>
    </w:p>
    <w:p w14:paraId="1A26B95D">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谈判重点：主要针对供应商所报项目服务方案的描述等是否满足采购人的要求进行谈判。</w:t>
      </w:r>
    </w:p>
    <w:p w14:paraId="5802A6A4">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1）供应商所报项目服务方案的描述等；</w:t>
      </w:r>
    </w:p>
    <w:p w14:paraId="1FDF6FF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2）商务条款的陈述；</w:t>
      </w:r>
    </w:p>
    <w:p w14:paraId="44390BB7">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3）专家针对各供应商响应文件对谈判文件的响应情况提问。</w:t>
      </w:r>
    </w:p>
    <w:p w14:paraId="79C5E688">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谈判结束后，由谈判小组组织所有合格的供应商进行最终报价，各供应商的最终报价必须经法定代表人或其授权代表签字且在指定时间内送达谈判小组，否则按放弃谈判处理。特殊情况下，谈判小组可以根据评审情况现场增加或减少报价次数。在报价范围及技术要求不变的前提下，后一轮报价不得高于前一轮报价，否则按照无效报价处理。供应商在多次报价中的优惠均有效，相同项取其最优，不同项各项相加。</w:t>
      </w:r>
    </w:p>
    <w:p w14:paraId="0C41D3A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4、评审标准及办法：谈判小组从质量和服务均能满足采购文件实质性响应要求的供应商中，按照最后报价由低到高的顺序提出3名以上成交候选人（如最低价相同时，经谈判小组同意，对最后报价相同的两家或两家以上供应商增加一轮报价，以此轮报价进行评审。），并由采购人确定排名第一的成交候选人为成交供应商。</w:t>
      </w:r>
    </w:p>
    <w:p w14:paraId="5C66AA2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5、特殊情况下的谈判方法</w:t>
      </w:r>
    </w:p>
    <w:p w14:paraId="2B72BF42">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如出现供应商全部不符合谈判文件要求、串通报价、报价均超采购预算，导致谈判小组无法评审时，谈判小组报采购领导小组批准后有权停止本次谈判采购，否决所有供应商的报价，采购人有权改用其它采购方式进行采购或依法废标。</w:t>
      </w:r>
    </w:p>
    <w:p w14:paraId="46681E6C">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九、授予合同</w:t>
      </w:r>
    </w:p>
    <w:p w14:paraId="464CD3A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1、成交通知书</w:t>
      </w:r>
    </w:p>
    <w:p w14:paraId="285B18D9">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确定成交结果后，在报价有效期内，采购人将向成交供应商签发《成交通知书》。</w:t>
      </w:r>
    </w:p>
    <w:p w14:paraId="52AFE875">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2、签订合同</w:t>
      </w:r>
    </w:p>
    <w:p w14:paraId="3A8ACA93">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（1）成交通知书发出之日起30日内，按照谈判文件确定的事项签订合同。</w:t>
      </w:r>
    </w:p>
    <w:p w14:paraId="65925C66">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（2）谈判文件、成交供应商的响应文件以及谈判过程中的有关澄清、承诺文件均为合同的组成部分。</w:t>
      </w:r>
    </w:p>
    <w:p w14:paraId="3D7BEFAD">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十、解释权</w:t>
      </w:r>
    </w:p>
    <w:p w14:paraId="763AD08A">
      <w:pPr>
        <w:tabs>
          <w:tab w:val="left" w:pos="0"/>
          <w:tab w:val="left" w:pos="180"/>
          <w:tab w:val="left" w:pos="360"/>
        </w:tabs>
        <w:spacing w:line="360" w:lineRule="auto"/>
        <w:ind w:firstLine="440" w:firstLineChars="200"/>
        <w:rPr>
          <w:rFonts w:ascii="宋体" w:hAnsi="宋体" w:cs="宋体"/>
          <w:bCs/>
          <w:sz w:val="22"/>
          <w:szCs w:val="22"/>
          <w:highlight w:val="none"/>
        </w:rPr>
      </w:pPr>
      <w:r>
        <w:rPr>
          <w:rFonts w:hint="eastAsia" w:ascii="宋体" w:hAnsi="宋体" w:cs="宋体"/>
          <w:bCs/>
          <w:sz w:val="22"/>
          <w:szCs w:val="22"/>
          <w:highlight w:val="none"/>
        </w:rPr>
        <w:t>1、本谈判文件的最终解释权归采购人，当对一个问题有多种解释时以采购人的书面解释为准。谈判文件未做须知明示，而又有相关法律、法规规定的，采购人对此所做解释以相关的法律、法规规定为依据。</w:t>
      </w:r>
    </w:p>
    <w:p w14:paraId="43FF99F9">
      <w:pPr>
        <w:tabs>
          <w:tab w:val="left" w:pos="0"/>
          <w:tab w:val="left" w:pos="180"/>
          <w:tab w:val="left" w:pos="360"/>
        </w:tabs>
        <w:spacing w:line="360" w:lineRule="auto"/>
        <w:ind w:firstLine="440" w:firstLineChars="200"/>
        <w:rPr>
          <w:bCs/>
          <w:sz w:val="44"/>
          <w:highlight w:val="none"/>
        </w:rPr>
        <w:sectPr>
          <w:footerReference r:id="rId7" w:type="default"/>
          <w:pgSz w:w="11906" w:h="16838"/>
          <w:pgMar w:top="1440" w:right="1166" w:bottom="1440" w:left="1080" w:header="851" w:footer="992" w:gutter="0"/>
          <w:pgNumType w:start="1"/>
          <w:cols w:space="425" w:num="1"/>
          <w:docGrid w:type="lines" w:linePitch="312" w:charSpace="0"/>
        </w:sectPr>
      </w:pPr>
      <w:r>
        <w:rPr>
          <w:rFonts w:hint="eastAsia" w:ascii="宋体" w:hAnsi="宋体" w:cs="宋体"/>
          <w:bCs/>
          <w:sz w:val="22"/>
          <w:szCs w:val="22"/>
          <w:highlight w:val="none"/>
        </w:rPr>
        <w:t>2、供应商认为在采购中自身利益受到损害的可以依法质疑。</w:t>
      </w:r>
    </w:p>
    <w:bookmarkEnd w:id="5"/>
    <w:p w14:paraId="60BF0D1F">
      <w:pPr>
        <w:tabs>
          <w:tab w:val="left" w:pos="0"/>
          <w:tab w:val="left" w:pos="180"/>
          <w:tab w:val="left" w:pos="360"/>
        </w:tabs>
        <w:ind w:firstLine="3534" w:firstLineChars="800"/>
        <w:outlineLvl w:val="0"/>
        <w:rPr>
          <w:rFonts w:ascii="宋体" w:hAnsi="宋体"/>
          <w:b/>
          <w:sz w:val="44"/>
          <w:szCs w:val="44"/>
          <w:highlight w:val="none"/>
        </w:rPr>
      </w:pPr>
      <w:bookmarkStart w:id="6" w:name="_Toc27276"/>
      <w:bookmarkStart w:id="7" w:name="_Toc15424"/>
      <w:bookmarkStart w:id="8" w:name="_Toc8917"/>
      <w:bookmarkStart w:id="9" w:name="_Toc16876"/>
      <w:bookmarkStart w:id="10" w:name="_Toc459714592"/>
      <w:r>
        <w:rPr>
          <w:rFonts w:hint="eastAsia" w:ascii="宋体" w:hAnsi="宋体"/>
          <w:b/>
          <w:sz w:val="44"/>
          <w:szCs w:val="44"/>
          <w:highlight w:val="none"/>
        </w:rPr>
        <w:t>第三章 项目说明</w:t>
      </w:r>
      <w:bookmarkEnd w:id="6"/>
      <w:bookmarkEnd w:id="7"/>
      <w:bookmarkEnd w:id="8"/>
      <w:bookmarkEnd w:id="9"/>
    </w:p>
    <w:p w14:paraId="2E18D556">
      <w:pPr>
        <w:ind w:left="1260" w:leftChars="600"/>
        <w:rPr>
          <w:rFonts w:ascii="宋体" w:hAnsi="宋体" w:cs="宋体"/>
          <w:sz w:val="24"/>
          <w:szCs w:val="24"/>
          <w:highlight w:val="none"/>
        </w:rPr>
      </w:pPr>
    </w:p>
    <w:p w14:paraId="485F82B2">
      <w:pPr>
        <w:adjustRightInd w:val="0"/>
        <w:snapToGrid w:val="0"/>
        <w:spacing w:line="360" w:lineRule="auto"/>
        <w:rPr>
          <w:rFonts w:ascii="宋体" w:hAnsi="宋体" w:cs="宋体"/>
          <w:bCs/>
          <w:color w:val="000000"/>
          <w:sz w:val="24"/>
          <w:szCs w:val="24"/>
          <w:highlight w:val="none"/>
        </w:rPr>
      </w:pPr>
      <w:r>
        <w:rPr>
          <w:rFonts w:hint="eastAsia" w:ascii="宋体" w:hAnsi="宋体" w:cs="宋体"/>
          <w:b/>
          <w:color w:val="000000"/>
          <w:sz w:val="24"/>
          <w:szCs w:val="24"/>
          <w:highlight w:val="none"/>
        </w:rPr>
        <w:t>一、项目概述</w:t>
      </w:r>
      <w:r>
        <w:rPr>
          <w:rFonts w:hint="eastAsia" w:ascii="宋体" w:hAnsi="宋体" w:cs="宋体"/>
          <w:bCs/>
          <w:color w:val="000000"/>
          <w:sz w:val="24"/>
          <w:szCs w:val="24"/>
          <w:highlight w:val="none"/>
        </w:rPr>
        <w:t>：</w:t>
      </w:r>
    </w:p>
    <w:p w14:paraId="22D16860">
      <w:pPr>
        <w:adjustRightInd w:val="0"/>
        <w:snapToGrid w:val="0"/>
        <w:spacing w:line="360" w:lineRule="auto"/>
        <w:ind w:left="1679" w:leftChars="228" w:hanging="1200" w:hangingChars="500"/>
        <w:rPr>
          <w:rFonts w:ascii="宋体" w:hAnsi="宋体" w:cs="宋体"/>
          <w:color w:val="000000"/>
          <w:sz w:val="24"/>
          <w:szCs w:val="24"/>
          <w:highlight w:val="none"/>
          <w:u w:val="single"/>
        </w:rPr>
      </w:pPr>
      <w:r>
        <w:rPr>
          <w:rFonts w:hint="eastAsia" w:ascii="宋体" w:hAnsi="宋体" w:cs="宋体"/>
          <w:color w:val="000000"/>
          <w:sz w:val="24"/>
          <w:szCs w:val="24"/>
          <w:highlight w:val="none"/>
        </w:rPr>
        <w:t>项目名称：</w:t>
      </w:r>
      <w:r>
        <w:rPr>
          <w:rFonts w:hint="eastAsia" w:ascii="宋体" w:hAnsi="宋体" w:cs="宋体"/>
          <w:color w:val="000000"/>
          <w:sz w:val="24"/>
          <w:szCs w:val="24"/>
          <w:highlight w:val="none"/>
          <w:u w:val="single"/>
        </w:rPr>
        <w:t>聊城市技师学院三个微机室网络综合布线采购项目。</w:t>
      </w:r>
    </w:p>
    <w:p w14:paraId="4344AC41">
      <w:pPr>
        <w:spacing w:line="360" w:lineRule="auto"/>
        <w:ind w:firstLine="480" w:firstLineChars="200"/>
        <w:rPr>
          <w:rFonts w:ascii="宋体" w:hAnsi="宋体" w:cs="宋体"/>
          <w:color w:val="000000"/>
          <w:sz w:val="24"/>
          <w:szCs w:val="24"/>
          <w:highlight w:val="none"/>
          <w:u w:val="single"/>
        </w:rPr>
      </w:pPr>
      <w:r>
        <w:rPr>
          <w:rFonts w:hint="eastAsia" w:ascii="宋体" w:hAnsi="宋体" w:cs="宋体"/>
          <w:color w:val="000000"/>
          <w:sz w:val="24"/>
          <w:szCs w:val="24"/>
          <w:highlight w:val="none"/>
        </w:rPr>
        <w:t>预算金额：</w:t>
      </w:r>
      <w:r>
        <w:rPr>
          <w:rFonts w:hint="eastAsia" w:ascii="宋体" w:hAnsi="宋体" w:cs="宋体"/>
          <w:color w:val="000000"/>
          <w:sz w:val="24"/>
          <w:szCs w:val="24"/>
          <w:highlight w:val="none"/>
          <w:u w:val="single"/>
          <w:lang w:val="en-US" w:eastAsia="zh-CN"/>
        </w:rPr>
        <w:t>6</w:t>
      </w:r>
      <w:r>
        <w:rPr>
          <w:rFonts w:hint="eastAsia" w:ascii="宋体" w:hAnsi="宋体" w:cs="宋体"/>
          <w:color w:val="000000"/>
          <w:sz w:val="24"/>
          <w:szCs w:val="24"/>
          <w:highlight w:val="none"/>
          <w:u w:val="single"/>
        </w:rPr>
        <w:t>万元，报价超出预算的视为无效报价。</w:t>
      </w:r>
    </w:p>
    <w:p w14:paraId="3F920761">
      <w:pPr>
        <w:spacing w:line="360" w:lineRule="auto"/>
        <w:ind w:firstLine="480" w:firstLineChars="200"/>
        <w:rPr>
          <w:rFonts w:ascii="宋体" w:hAnsi="宋体" w:cs="宋体"/>
          <w:color w:val="000000"/>
          <w:sz w:val="24"/>
          <w:szCs w:val="24"/>
          <w:highlight w:val="none"/>
          <w:u w:val="single"/>
        </w:rPr>
      </w:pPr>
      <w:r>
        <w:rPr>
          <w:rFonts w:hint="eastAsia" w:ascii="宋体" w:hAnsi="宋体" w:cs="宋体"/>
          <w:color w:val="000000"/>
          <w:sz w:val="24"/>
          <w:szCs w:val="24"/>
          <w:highlight w:val="none"/>
        </w:rPr>
        <w:t>资金性质：</w:t>
      </w:r>
      <w:r>
        <w:rPr>
          <w:rFonts w:hint="eastAsia" w:ascii="宋体" w:hAnsi="宋体" w:cs="宋体"/>
          <w:color w:val="000000"/>
          <w:sz w:val="24"/>
          <w:szCs w:val="24"/>
          <w:highlight w:val="none"/>
          <w:u w:val="single"/>
        </w:rPr>
        <w:t>财政资金。</w:t>
      </w:r>
    </w:p>
    <w:p w14:paraId="557166EA">
      <w:pPr>
        <w:spacing w:line="360" w:lineRule="auto"/>
        <w:ind w:firstLine="480" w:firstLineChars="200"/>
        <w:rPr>
          <w:rFonts w:ascii="宋体" w:hAnsi="宋体" w:cs="宋体"/>
          <w:color w:val="000000"/>
          <w:sz w:val="24"/>
          <w:szCs w:val="24"/>
          <w:highlight w:val="none"/>
          <w:u w:val="single"/>
        </w:rPr>
      </w:pPr>
      <w:r>
        <w:rPr>
          <w:rFonts w:hint="eastAsia" w:ascii="宋体" w:hAnsi="宋体" w:cs="宋体"/>
          <w:color w:val="000000"/>
          <w:sz w:val="24"/>
          <w:szCs w:val="24"/>
          <w:highlight w:val="none"/>
        </w:rPr>
        <w:t xml:space="preserve">质 保 </w:t>
      </w:r>
      <w:r>
        <w:rPr>
          <w:rFonts w:ascii="宋体" w:hAnsi="宋体" w:cs="宋体"/>
          <w:color w:val="000000"/>
          <w:sz w:val="24"/>
          <w:szCs w:val="24"/>
          <w:highlight w:val="none"/>
        </w:rPr>
        <w:t>期：</w:t>
      </w:r>
      <w:r>
        <w:rPr>
          <w:rFonts w:ascii="宋体" w:hAnsi="宋体" w:cs="宋体"/>
          <w:color w:val="000000"/>
          <w:sz w:val="24"/>
          <w:szCs w:val="24"/>
          <w:highlight w:val="none"/>
          <w:u w:val="single"/>
        </w:rPr>
        <w:t>自验收合格之日起</w:t>
      </w:r>
      <w:r>
        <w:rPr>
          <w:rFonts w:hint="eastAsia" w:ascii="宋体" w:hAnsi="宋体" w:cs="宋体"/>
          <w:color w:val="000000"/>
          <w:sz w:val="24"/>
          <w:szCs w:val="24"/>
          <w:highlight w:val="none"/>
          <w:u w:val="single"/>
          <w:lang w:val="en-US" w:eastAsia="zh-CN"/>
        </w:rPr>
        <w:t>三</w:t>
      </w:r>
      <w:r>
        <w:rPr>
          <w:rFonts w:ascii="宋体" w:hAnsi="宋体" w:cs="宋体"/>
          <w:color w:val="000000"/>
          <w:sz w:val="24"/>
          <w:szCs w:val="24"/>
          <w:highlight w:val="none"/>
          <w:u w:val="single"/>
        </w:rPr>
        <w:t>年。质保期间出现质量问题无偿更换。</w:t>
      </w:r>
    </w:p>
    <w:p w14:paraId="0604A6D7">
      <w:pPr>
        <w:spacing w:line="360" w:lineRule="auto"/>
        <w:ind w:left="1679" w:leftChars="228" w:hanging="1200" w:hangingChars="500"/>
        <w:rPr>
          <w:rFonts w:ascii="宋体" w:hAnsi="宋体" w:cs="宋体"/>
          <w:color w:val="000000"/>
          <w:sz w:val="24"/>
          <w:szCs w:val="24"/>
          <w:highlight w:val="none"/>
          <w:u w:val="single"/>
        </w:rPr>
      </w:pPr>
      <w:r>
        <w:rPr>
          <w:rFonts w:hint="eastAsia" w:ascii="宋体" w:hAnsi="宋体" w:cs="宋体"/>
          <w:color w:val="000000"/>
          <w:sz w:val="24"/>
          <w:szCs w:val="24"/>
          <w:highlight w:val="none"/>
        </w:rPr>
        <w:t>交 货 期：</w:t>
      </w:r>
      <w:r>
        <w:rPr>
          <w:rFonts w:hint="eastAsia" w:ascii="宋体" w:hAnsi="宋体" w:cs="宋体"/>
          <w:color w:val="000000"/>
          <w:sz w:val="24"/>
          <w:szCs w:val="24"/>
          <w:highlight w:val="none"/>
          <w:u w:val="single"/>
        </w:rPr>
        <w:t>签订合同生效后</w:t>
      </w:r>
      <w:r>
        <w:rPr>
          <w:rFonts w:hint="eastAsia" w:ascii="宋体" w:hAnsi="宋体" w:cs="宋体"/>
          <w:color w:val="000000"/>
          <w:sz w:val="24"/>
          <w:szCs w:val="24"/>
          <w:highlight w:val="none"/>
          <w:u w:val="single"/>
          <w:lang w:val="en-US" w:eastAsia="zh-CN"/>
        </w:rPr>
        <w:t>10</w:t>
      </w:r>
      <w:r>
        <w:rPr>
          <w:rFonts w:hint="eastAsia" w:ascii="宋体" w:hAnsi="宋体" w:cs="宋体"/>
          <w:color w:val="000000"/>
          <w:sz w:val="24"/>
          <w:szCs w:val="24"/>
          <w:highlight w:val="none"/>
          <w:u w:val="single"/>
        </w:rPr>
        <w:t>日历天内安装</w:t>
      </w:r>
      <w:r>
        <w:rPr>
          <w:rFonts w:hint="eastAsia" w:ascii="宋体" w:hAnsi="宋体" w:cs="宋体"/>
          <w:color w:val="000000"/>
          <w:sz w:val="24"/>
          <w:szCs w:val="24"/>
          <w:highlight w:val="none"/>
          <w:u w:val="single"/>
          <w:lang w:val="en-US" w:eastAsia="zh-CN"/>
        </w:rPr>
        <w:t>布线</w:t>
      </w:r>
      <w:r>
        <w:rPr>
          <w:rFonts w:hint="eastAsia" w:ascii="宋体" w:hAnsi="宋体" w:cs="宋体"/>
          <w:color w:val="000000"/>
          <w:sz w:val="24"/>
          <w:szCs w:val="24"/>
          <w:highlight w:val="none"/>
          <w:u w:val="single"/>
        </w:rPr>
        <w:t>完毕。</w:t>
      </w:r>
    </w:p>
    <w:p w14:paraId="2AE86434">
      <w:pPr>
        <w:spacing w:line="360" w:lineRule="auto"/>
        <w:ind w:left="1679" w:leftChars="228" w:hanging="1200" w:hangingChars="500"/>
        <w:rPr>
          <w:rFonts w:ascii="宋体" w:hAnsi="宋体" w:cs="宋体"/>
          <w:b/>
          <w:bCs/>
          <w:color w:val="000000"/>
          <w:sz w:val="24"/>
          <w:szCs w:val="24"/>
          <w:highlight w:val="none"/>
          <w:u w:val="single"/>
        </w:rPr>
      </w:pPr>
      <w:r>
        <w:rPr>
          <w:rFonts w:hint="eastAsia" w:ascii="宋体" w:hAnsi="宋体" w:cs="宋体"/>
          <w:color w:val="000000"/>
          <w:sz w:val="24"/>
          <w:szCs w:val="24"/>
          <w:highlight w:val="none"/>
        </w:rPr>
        <w:t>付款方式：</w:t>
      </w:r>
      <w:r>
        <w:rPr>
          <w:rFonts w:hint="eastAsia" w:ascii="宋体" w:hAnsi="宋体" w:cs="宋体"/>
          <w:color w:val="000000"/>
          <w:sz w:val="24"/>
          <w:szCs w:val="24"/>
          <w:highlight w:val="none"/>
          <w:u w:val="single"/>
        </w:rPr>
        <w:t>合同签订并安装</w:t>
      </w:r>
      <w:r>
        <w:rPr>
          <w:rFonts w:hint="eastAsia" w:ascii="宋体" w:hAnsi="宋体" w:cs="宋体"/>
          <w:color w:val="000000"/>
          <w:sz w:val="24"/>
          <w:szCs w:val="24"/>
          <w:highlight w:val="none"/>
          <w:u w:val="single"/>
          <w:lang w:val="en-US" w:eastAsia="zh-CN"/>
        </w:rPr>
        <w:t>布线</w:t>
      </w:r>
      <w:r>
        <w:rPr>
          <w:rFonts w:hint="eastAsia" w:ascii="宋体" w:hAnsi="宋体" w:cs="宋体"/>
          <w:color w:val="000000"/>
          <w:sz w:val="24"/>
          <w:szCs w:val="24"/>
          <w:highlight w:val="none"/>
          <w:u w:val="single"/>
        </w:rPr>
        <w:t>完毕后，经双方验收合格后付至合同价款的100%（依据财政实际拨款情况，进行支付）。</w:t>
      </w:r>
    </w:p>
    <w:p w14:paraId="4C0B7452">
      <w:pPr>
        <w:spacing w:line="360" w:lineRule="auto"/>
        <w:jc w:val="left"/>
        <w:rPr>
          <w:rFonts w:ascii="宋体" w:hAnsi="宋体" w:cs="宋体"/>
          <w:color w:val="000000"/>
          <w:sz w:val="24"/>
          <w:szCs w:val="24"/>
          <w:highlight w:val="none"/>
        </w:rPr>
      </w:pPr>
      <w:r>
        <w:rPr>
          <w:rFonts w:hint="eastAsia" w:ascii="宋体" w:hAnsi="宋体" w:cs="宋体"/>
          <w:b/>
          <w:bCs/>
          <w:sz w:val="24"/>
          <w:szCs w:val="24"/>
          <w:highlight w:val="none"/>
        </w:rPr>
        <w:t>二、</w:t>
      </w:r>
      <w:r>
        <w:rPr>
          <w:rFonts w:hint="eastAsia" w:ascii="宋体" w:hAnsi="宋体" w:cs="宋体"/>
          <w:b/>
          <w:bCs/>
          <w:color w:val="000000"/>
          <w:sz w:val="24"/>
          <w:szCs w:val="24"/>
          <w:highlight w:val="none"/>
        </w:rPr>
        <w:t>采购清单：</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481"/>
        <w:gridCol w:w="6871"/>
        <w:gridCol w:w="506"/>
        <w:gridCol w:w="506"/>
      </w:tblGrid>
      <w:tr w14:paraId="1A61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B608F2B">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序号</w:t>
            </w:r>
          </w:p>
        </w:tc>
        <w:tc>
          <w:tcPr>
            <w:tcW w:w="1481" w:type="dxa"/>
            <w:vAlign w:val="center"/>
          </w:tcPr>
          <w:p w14:paraId="0FBC7065">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名称</w:t>
            </w:r>
          </w:p>
        </w:tc>
        <w:tc>
          <w:tcPr>
            <w:tcW w:w="6871" w:type="dxa"/>
            <w:vAlign w:val="center"/>
          </w:tcPr>
          <w:p w14:paraId="41F607E0">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规格</w:t>
            </w:r>
          </w:p>
        </w:tc>
        <w:tc>
          <w:tcPr>
            <w:tcW w:w="0" w:type="auto"/>
            <w:vAlign w:val="center"/>
          </w:tcPr>
          <w:p w14:paraId="066E684B">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单位</w:t>
            </w:r>
          </w:p>
        </w:tc>
        <w:tc>
          <w:tcPr>
            <w:tcW w:w="0" w:type="auto"/>
            <w:vAlign w:val="center"/>
          </w:tcPr>
          <w:p w14:paraId="53BE1BC2">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数量</w:t>
            </w:r>
          </w:p>
        </w:tc>
      </w:tr>
      <w:tr w14:paraId="587B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BD1403F">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1</w:t>
            </w:r>
          </w:p>
        </w:tc>
        <w:tc>
          <w:tcPr>
            <w:tcW w:w="1481" w:type="dxa"/>
            <w:vAlign w:val="center"/>
          </w:tcPr>
          <w:p w14:paraId="7509B6E1">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bCs/>
                <w:sz w:val="24"/>
                <w:szCs w:val="24"/>
                <w:highlight w:val="none"/>
              </w:rPr>
              <w:t>48口千兆交换机</w:t>
            </w:r>
          </w:p>
        </w:tc>
        <w:tc>
          <w:tcPr>
            <w:tcW w:w="6871" w:type="dxa"/>
            <w:vAlign w:val="center"/>
          </w:tcPr>
          <w:p w14:paraId="1C553B42">
            <w:pPr>
              <w:spacing w:line="460" w:lineRule="exact"/>
              <w:jc w:val="left"/>
              <w:outlineLvl w:val="0"/>
              <w:rPr>
                <w:rFonts w:ascii="宋体" w:hAnsi="宋体" w:cs="宋体"/>
                <w:sz w:val="24"/>
                <w:highlight w:val="none"/>
              </w:rPr>
            </w:pPr>
            <w:r>
              <w:rPr>
                <w:rFonts w:hint="eastAsia" w:ascii="宋体" w:hAnsi="宋体" w:cs="宋体"/>
                <w:sz w:val="24"/>
                <w:szCs w:val="24"/>
                <w:highlight w:val="none"/>
              </w:rPr>
              <w:t>1.容量：≥3.36Tbps；包转发率：≥132Mpps；</w:t>
            </w:r>
          </w:p>
          <w:p w14:paraId="1E7ACAEA">
            <w:pPr>
              <w:adjustRightInd w:val="0"/>
              <w:snapToGrid w:val="0"/>
              <w:spacing w:line="360" w:lineRule="auto"/>
              <w:jc w:val="left"/>
              <w:rPr>
                <w:rFonts w:ascii="宋体" w:hAnsi="宋体" w:cs="宋体"/>
                <w:color w:val="000000"/>
                <w:sz w:val="24"/>
                <w:szCs w:val="24"/>
                <w:highlight w:val="none"/>
              </w:rPr>
            </w:pPr>
            <w:r>
              <w:rPr>
                <w:rFonts w:hint="eastAsia" w:ascii="宋体" w:hAnsi="宋体" w:cs="宋体"/>
                <w:sz w:val="24"/>
                <w:szCs w:val="24"/>
                <w:highlight w:val="none"/>
              </w:rPr>
              <w:t>2、配置≥48个千兆电口，4个千兆SFP；</w:t>
            </w:r>
          </w:p>
        </w:tc>
        <w:tc>
          <w:tcPr>
            <w:tcW w:w="506" w:type="dxa"/>
            <w:vAlign w:val="center"/>
          </w:tcPr>
          <w:p w14:paraId="63851E78">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台</w:t>
            </w:r>
          </w:p>
        </w:tc>
        <w:tc>
          <w:tcPr>
            <w:tcW w:w="506" w:type="dxa"/>
            <w:vAlign w:val="center"/>
          </w:tcPr>
          <w:p w14:paraId="20014A9C">
            <w:pPr>
              <w:adjustRightInd w:val="0"/>
              <w:snapToGrid w:val="0"/>
              <w:spacing w:line="360" w:lineRule="auto"/>
              <w:jc w:val="center"/>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p>
        </w:tc>
      </w:tr>
      <w:tr w14:paraId="2B64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023AF98">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2</w:t>
            </w:r>
          </w:p>
        </w:tc>
        <w:tc>
          <w:tcPr>
            <w:tcW w:w="1481" w:type="dxa"/>
            <w:vAlign w:val="center"/>
          </w:tcPr>
          <w:p w14:paraId="6A1EB6FE">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bCs/>
                <w:sz w:val="24"/>
                <w:szCs w:val="24"/>
                <w:highlight w:val="none"/>
              </w:rPr>
              <w:t>24口千兆交换机</w:t>
            </w:r>
          </w:p>
        </w:tc>
        <w:tc>
          <w:tcPr>
            <w:tcW w:w="6871" w:type="dxa"/>
            <w:vAlign w:val="center"/>
          </w:tcPr>
          <w:p w14:paraId="0297E1A1">
            <w:pPr>
              <w:spacing w:line="460" w:lineRule="exact"/>
              <w:jc w:val="left"/>
              <w:outlineLvl w:val="0"/>
              <w:rPr>
                <w:rFonts w:ascii="宋体" w:hAnsi="宋体" w:cs="宋体"/>
                <w:sz w:val="24"/>
                <w:highlight w:val="none"/>
              </w:rPr>
            </w:pPr>
            <w:r>
              <w:rPr>
                <w:rFonts w:hint="eastAsia" w:ascii="宋体" w:hAnsi="宋体" w:cs="宋体"/>
                <w:sz w:val="24"/>
                <w:szCs w:val="24"/>
                <w:highlight w:val="none"/>
              </w:rPr>
              <w:t>1、交换容量：≥3.36Tbps；包转发率：≥126Mpps；</w:t>
            </w:r>
          </w:p>
          <w:p w14:paraId="6EEA4BE3">
            <w:pPr>
              <w:spacing w:line="460" w:lineRule="exact"/>
              <w:jc w:val="left"/>
              <w:outlineLvl w:val="0"/>
              <w:rPr>
                <w:rFonts w:ascii="宋体" w:hAnsi="宋体" w:cs="宋体"/>
                <w:color w:val="000000"/>
                <w:sz w:val="24"/>
                <w:szCs w:val="24"/>
                <w:highlight w:val="none"/>
              </w:rPr>
            </w:pPr>
            <w:r>
              <w:rPr>
                <w:rFonts w:hint="eastAsia" w:ascii="宋体" w:hAnsi="宋体" w:cs="宋体"/>
                <w:sz w:val="24"/>
                <w:szCs w:val="24"/>
                <w:highlight w:val="none"/>
              </w:rPr>
              <w:t>2、配置≥24个千兆电口，4个千兆SFP；</w:t>
            </w:r>
          </w:p>
        </w:tc>
        <w:tc>
          <w:tcPr>
            <w:tcW w:w="506" w:type="dxa"/>
            <w:vAlign w:val="center"/>
          </w:tcPr>
          <w:p w14:paraId="62B125D3">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台</w:t>
            </w:r>
          </w:p>
        </w:tc>
        <w:tc>
          <w:tcPr>
            <w:tcW w:w="506" w:type="dxa"/>
            <w:vAlign w:val="center"/>
          </w:tcPr>
          <w:p w14:paraId="1881078A">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p>
        </w:tc>
      </w:tr>
      <w:tr w14:paraId="04E4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184072D">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3</w:t>
            </w:r>
          </w:p>
        </w:tc>
        <w:tc>
          <w:tcPr>
            <w:tcW w:w="1481" w:type="dxa"/>
            <w:vAlign w:val="center"/>
          </w:tcPr>
          <w:p w14:paraId="313ECAB6">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bCs/>
                <w:sz w:val="24"/>
                <w:szCs w:val="24"/>
                <w:highlight w:val="none"/>
              </w:rPr>
              <w:t>网线 六类室内非屏蔽网线</w:t>
            </w:r>
          </w:p>
        </w:tc>
        <w:tc>
          <w:tcPr>
            <w:tcW w:w="6871" w:type="dxa"/>
            <w:vAlign w:val="center"/>
          </w:tcPr>
          <w:p w14:paraId="2B0FFD4D">
            <w:pPr>
              <w:spacing w:line="460" w:lineRule="exact"/>
              <w:jc w:val="left"/>
              <w:outlineLvl w:val="0"/>
              <w:rPr>
                <w:rFonts w:ascii="宋体" w:hAnsi="宋体" w:cs="宋体"/>
                <w:sz w:val="24"/>
                <w:highlight w:val="none"/>
              </w:rPr>
            </w:pPr>
            <w:r>
              <w:rPr>
                <w:rFonts w:hint="eastAsia" w:ascii="宋体" w:hAnsi="宋体" w:cs="宋体"/>
                <w:sz w:val="24"/>
                <w:szCs w:val="24"/>
                <w:highlight w:val="none"/>
              </w:rPr>
              <w:t>1)六类非屏蔽双绞线（UTP）,带宽：≥250MHz；</w:t>
            </w:r>
          </w:p>
          <w:p w14:paraId="27BD7396">
            <w:pPr>
              <w:adjustRightInd w:val="0"/>
              <w:snapToGrid w:val="0"/>
              <w:spacing w:line="360" w:lineRule="auto"/>
              <w:jc w:val="left"/>
              <w:rPr>
                <w:rFonts w:ascii="宋体" w:hAnsi="宋体" w:cs="宋体"/>
                <w:color w:val="000000"/>
                <w:sz w:val="24"/>
                <w:szCs w:val="24"/>
                <w:highlight w:val="none"/>
              </w:rPr>
            </w:pPr>
            <w:r>
              <w:rPr>
                <w:rFonts w:hint="eastAsia" w:ascii="宋体" w:hAnsi="宋体" w:cs="宋体"/>
                <w:sz w:val="24"/>
                <w:szCs w:val="24"/>
                <w:highlight w:val="none"/>
              </w:rPr>
              <w:t>2)接线标准采用TIA/EIA568B标准；符合标准：GB50311-2016；</w:t>
            </w:r>
          </w:p>
        </w:tc>
        <w:tc>
          <w:tcPr>
            <w:tcW w:w="506" w:type="dxa"/>
            <w:vAlign w:val="center"/>
          </w:tcPr>
          <w:p w14:paraId="5940EDA0">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室</w:t>
            </w:r>
          </w:p>
        </w:tc>
        <w:tc>
          <w:tcPr>
            <w:tcW w:w="506" w:type="dxa"/>
            <w:vAlign w:val="center"/>
          </w:tcPr>
          <w:p w14:paraId="2E8AC380">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p>
        </w:tc>
      </w:tr>
      <w:tr w14:paraId="0BF3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0" w:type="auto"/>
            <w:vAlign w:val="center"/>
          </w:tcPr>
          <w:p w14:paraId="73BB39A4">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4</w:t>
            </w:r>
          </w:p>
        </w:tc>
        <w:tc>
          <w:tcPr>
            <w:tcW w:w="1481" w:type="dxa"/>
            <w:vAlign w:val="center"/>
          </w:tcPr>
          <w:p w14:paraId="52BF9B6B">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bCs/>
                <w:sz w:val="24"/>
                <w:szCs w:val="24"/>
                <w:highlight w:val="none"/>
              </w:rPr>
              <w:t>电源线</w:t>
            </w:r>
          </w:p>
        </w:tc>
        <w:tc>
          <w:tcPr>
            <w:tcW w:w="6871" w:type="dxa"/>
            <w:vAlign w:val="center"/>
          </w:tcPr>
          <w:p w14:paraId="52519935">
            <w:pPr>
              <w:spacing w:line="460" w:lineRule="exact"/>
              <w:jc w:val="left"/>
              <w:outlineLvl w:val="0"/>
              <w:rPr>
                <w:rFonts w:ascii="宋体" w:hAnsi="宋体" w:cs="宋体"/>
                <w:sz w:val="24"/>
                <w:highlight w:val="none"/>
              </w:rPr>
            </w:pPr>
            <w:r>
              <w:rPr>
                <w:rFonts w:hint="eastAsia" w:ascii="宋体" w:hAnsi="宋体" w:cs="宋体"/>
                <w:sz w:val="24"/>
                <w:szCs w:val="24"/>
                <w:highlight w:val="none"/>
              </w:rPr>
              <w:t>RVV3*4电源线</w:t>
            </w:r>
          </w:p>
          <w:p w14:paraId="54C2E4B4">
            <w:pPr>
              <w:spacing w:line="460" w:lineRule="exact"/>
              <w:jc w:val="left"/>
              <w:outlineLvl w:val="0"/>
              <w:rPr>
                <w:rFonts w:ascii="宋体" w:hAnsi="宋体" w:cs="宋体"/>
                <w:color w:val="000000"/>
                <w:sz w:val="24"/>
                <w:szCs w:val="24"/>
                <w:highlight w:val="none"/>
              </w:rPr>
            </w:pPr>
            <w:r>
              <w:rPr>
                <w:rFonts w:hint="eastAsia" w:ascii="宋体" w:hAnsi="宋体" w:cs="宋体"/>
                <w:sz w:val="24"/>
                <w:szCs w:val="24"/>
                <w:highlight w:val="none"/>
              </w:rPr>
              <w:t>产品标准：JB/T8734.3-2016；</w:t>
            </w:r>
          </w:p>
        </w:tc>
        <w:tc>
          <w:tcPr>
            <w:tcW w:w="506" w:type="dxa"/>
            <w:vAlign w:val="center"/>
          </w:tcPr>
          <w:p w14:paraId="35237548">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室</w:t>
            </w:r>
          </w:p>
        </w:tc>
        <w:tc>
          <w:tcPr>
            <w:tcW w:w="506" w:type="dxa"/>
            <w:vAlign w:val="center"/>
          </w:tcPr>
          <w:p w14:paraId="6A9BDF83">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p>
        </w:tc>
      </w:tr>
      <w:tr w14:paraId="0AD5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0" w:type="auto"/>
            <w:vAlign w:val="center"/>
          </w:tcPr>
          <w:p w14:paraId="52902295">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5</w:t>
            </w:r>
          </w:p>
        </w:tc>
        <w:tc>
          <w:tcPr>
            <w:tcW w:w="1481" w:type="dxa"/>
            <w:vAlign w:val="center"/>
          </w:tcPr>
          <w:p w14:paraId="778BC887">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bCs/>
                <w:sz w:val="24"/>
                <w:szCs w:val="24"/>
                <w:highlight w:val="none"/>
              </w:rPr>
              <w:t>水晶头</w:t>
            </w:r>
          </w:p>
        </w:tc>
        <w:tc>
          <w:tcPr>
            <w:tcW w:w="6871" w:type="dxa"/>
            <w:vAlign w:val="center"/>
          </w:tcPr>
          <w:p w14:paraId="327AF312">
            <w:pPr>
              <w:spacing w:line="460" w:lineRule="exact"/>
              <w:jc w:val="left"/>
              <w:outlineLvl w:val="0"/>
              <w:rPr>
                <w:rFonts w:ascii="宋体" w:hAnsi="宋体" w:cs="宋体"/>
                <w:color w:val="000000"/>
                <w:sz w:val="24"/>
                <w:szCs w:val="24"/>
                <w:highlight w:val="none"/>
              </w:rPr>
            </w:pPr>
            <w:r>
              <w:rPr>
                <w:rFonts w:hint="eastAsia" w:ascii="宋体" w:hAnsi="宋体" w:cs="宋体"/>
                <w:sz w:val="24"/>
                <w:szCs w:val="24"/>
                <w:highlight w:val="none"/>
              </w:rPr>
              <w:t>六类非屏蔽水晶头</w:t>
            </w:r>
          </w:p>
        </w:tc>
        <w:tc>
          <w:tcPr>
            <w:tcW w:w="506" w:type="dxa"/>
            <w:vAlign w:val="center"/>
          </w:tcPr>
          <w:p w14:paraId="7BA12767">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盒</w:t>
            </w:r>
          </w:p>
        </w:tc>
        <w:tc>
          <w:tcPr>
            <w:tcW w:w="506" w:type="dxa"/>
            <w:vAlign w:val="center"/>
          </w:tcPr>
          <w:p w14:paraId="36BCDE1E">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p>
        </w:tc>
      </w:tr>
      <w:tr w14:paraId="3CC9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7187B9E">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6</w:t>
            </w:r>
          </w:p>
        </w:tc>
        <w:tc>
          <w:tcPr>
            <w:tcW w:w="1481" w:type="dxa"/>
            <w:vAlign w:val="center"/>
          </w:tcPr>
          <w:p w14:paraId="4D646155">
            <w:pPr>
              <w:adjustRightInd w:val="0"/>
              <w:snapToGrid w:val="0"/>
              <w:spacing w:line="360" w:lineRule="auto"/>
              <w:jc w:val="center"/>
              <w:rPr>
                <w:rFonts w:ascii="宋体" w:hAnsi="宋体" w:cs="宋体"/>
                <w:bCs/>
                <w:sz w:val="24"/>
                <w:szCs w:val="24"/>
                <w:highlight w:val="none"/>
              </w:rPr>
            </w:pPr>
            <w:r>
              <w:rPr>
                <w:rFonts w:hint="eastAsia" w:ascii="宋体" w:hAnsi="宋体" w:cs="宋体"/>
                <w:bCs/>
                <w:sz w:val="24"/>
                <w:szCs w:val="24"/>
                <w:highlight w:val="none"/>
              </w:rPr>
              <w:t>插排</w:t>
            </w:r>
          </w:p>
        </w:tc>
        <w:tc>
          <w:tcPr>
            <w:tcW w:w="6871" w:type="dxa"/>
            <w:vAlign w:val="center"/>
          </w:tcPr>
          <w:p w14:paraId="2F019E99">
            <w:pPr>
              <w:spacing w:line="460" w:lineRule="exact"/>
              <w:jc w:val="left"/>
              <w:outlineLvl w:val="0"/>
              <w:rPr>
                <w:rFonts w:ascii="宋体" w:hAnsi="宋体" w:cs="宋体"/>
                <w:color w:val="000000"/>
                <w:sz w:val="24"/>
                <w:szCs w:val="24"/>
                <w:highlight w:val="none"/>
              </w:rPr>
            </w:pPr>
            <w:r>
              <w:rPr>
                <w:rFonts w:hint="eastAsia" w:ascii="宋体" w:hAnsi="宋体" w:cs="宋体"/>
                <w:sz w:val="24"/>
                <w:szCs w:val="24"/>
                <w:highlight w:val="none"/>
              </w:rPr>
              <w:t>大功率4孔位或8孔位带总控，≥1.5米线长，3C认证</w:t>
            </w:r>
          </w:p>
        </w:tc>
        <w:tc>
          <w:tcPr>
            <w:tcW w:w="506" w:type="dxa"/>
            <w:vAlign w:val="center"/>
          </w:tcPr>
          <w:p w14:paraId="73E2A404">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室</w:t>
            </w:r>
          </w:p>
        </w:tc>
        <w:tc>
          <w:tcPr>
            <w:tcW w:w="506" w:type="dxa"/>
            <w:vAlign w:val="center"/>
          </w:tcPr>
          <w:p w14:paraId="74DBBCD8">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p>
        </w:tc>
      </w:tr>
      <w:tr w14:paraId="021B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A3FAB2A">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rPr>
              <w:t>7</w:t>
            </w:r>
          </w:p>
        </w:tc>
        <w:tc>
          <w:tcPr>
            <w:tcW w:w="1481" w:type="dxa"/>
            <w:vAlign w:val="center"/>
          </w:tcPr>
          <w:p w14:paraId="64548D9B">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bCs/>
                <w:sz w:val="24"/>
                <w:szCs w:val="24"/>
                <w:highlight w:val="none"/>
              </w:rPr>
              <w:t>综合布线施工及辅材</w:t>
            </w:r>
          </w:p>
        </w:tc>
        <w:tc>
          <w:tcPr>
            <w:tcW w:w="6871" w:type="dxa"/>
            <w:vAlign w:val="center"/>
          </w:tcPr>
          <w:p w14:paraId="63CB814B">
            <w:pPr>
              <w:adjustRightInd w:val="0"/>
              <w:snapToGrid w:val="0"/>
              <w:spacing w:line="360" w:lineRule="auto"/>
              <w:jc w:val="left"/>
              <w:rPr>
                <w:rFonts w:ascii="宋体" w:hAnsi="宋体" w:cs="宋体"/>
                <w:color w:val="000000"/>
                <w:sz w:val="24"/>
                <w:szCs w:val="24"/>
                <w:highlight w:val="none"/>
              </w:rPr>
            </w:pPr>
            <w:r>
              <w:rPr>
                <w:rFonts w:hint="eastAsia" w:ascii="宋体" w:hAnsi="宋体" w:cs="宋体"/>
                <w:sz w:val="24"/>
                <w:szCs w:val="24"/>
                <w:highlight w:val="none"/>
              </w:rPr>
              <w:t>总控电闸、电保护、布线施工，含线槽、不锈钢地槽、网线塑料标签等。3个微机室，每个微机室各49台机器（一台教师机，48台学生机），机器摆放到位，每个机位预留至少50CM线长，外接线头不外露，线缆排列整齐有序，美观大方，方便维护。</w:t>
            </w:r>
          </w:p>
        </w:tc>
        <w:tc>
          <w:tcPr>
            <w:tcW w:w="506" w:type="dxa"/>
            <w:vAlign w:val="center"/>
          </w:tcPr>
          <w:p w14:paraId="7BE37164">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室</w:t>
            </w:r>
          </w:p>
        </w:tc>
        <w:tc>
          <w:tcPr>
            <w:tcW w:w="506" w:type="dxa"/>
            <w:vAlign w:val="center"/>
          </w:tcPr>
          <w:p w14:paraId="59AE20E0">
            <w:pPr>
              <w:adjustRightInd w:val="0"/>
              <w:snapToGrid w:val="0"/>
              <w:spacing w:line="360" w:lineRule="auto"/>
              <w:jc w:val="center"/>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p>
        </w:tc>
      </w:tr>
    </w:tbl>
    <w:p w14:paraId="3FC3A3AE">
      <w:pPr>
        <w:adjustRightInd w:val="0"/>
        <w:snapToGrid w:val="0"/>
        <w:spacing w:line="360" w:lineRule="auto"/>
        <w:rPr>
          <w:rFonts w:ascii="宋体" w:hAnsi="宋体" w:cs="宋体"/>
          <w:color w:val="000000"/>
          <w:sz w:val="24"/>
          <w:szCs w:val="24"/>
          <w:highlight w:val="none"/>
        </w:rPr>
      </w:pPr>
    </w:p>
    <w:p w14:paraId="5AF2E9E2">
      <w:pPr>
        <w:adjustRightInd w:val="0"/>
        <w:snapToGrid w:val="0"/>
        <w:spacing w:line="360" w:lineRule="auto"/>
        <w:rPr>
          <w:rFonts w:ascii="宋体" w:hAnsi="宋体" w:cs="宋体"/>
          <w:b/>
          <w:bCs/>
          <w:color w:val="000000"/>
          <w:sz w:val="24"/>
          <w:szCs w:val="24"/>
          <w:highlight w:val="none"/>
        </w:rPr>
        <w:sectPr>
          <w:pgSz w:w="11906" w:h="16838"/>
          <w:pgMar w:top="1440" w:right="1168" w:bottom="1440" w:left="1083" w:header="851" w:footer="992" w:gutter="0"/>
          <w:cols w:space="0" w:num="1"/>
          <w:docGrid w:type="lines" w:linePitch="321" w:charSpace="0"/>
        </w:sectPr>
      </w:pPr>
    </w:p>
    <w:p w14:paraId="6E5908BB">
      <w:pPr>
        <w:rPr>
          <w:highlight w:val="none"/>
        </w:rPr>
      </w:pPr>
    </w:p>
    <w:p w14:paraId="32AECABD">
      <w:pPr>
        <w:tabs>
          <w:tab w:val="left" w:pos="0"/>
          <w:tab w:val="left" w:pos="180"/>
          <w:tab w:val="left" w:pos="360"/>
        </w:tabs>
        <w:ind w:firstLine="3092" w:firstLineChars="700"/>
        <w:outlineLvl w:val="0"/>
        <w:rPr>
          <w:rFonts w:ascii="宋体" w:hAnsi="宋体"/>
          <w:b/>
          <w:sz w:val="44"/>
          <w:szCs w:val="44"/>
          <w:highlight w:val="none"/>
        </w:rPr>
      </w:pPr>
      <w:bookmarkStart w:id="11" w:name="_Toc30431"/>
      <w:bookmarkStart w:id="12" w:name="_Toc8207"/>
      <w:bookmarkStart w:id="13" w:name="_Toc18409"/>
      <w:bookmarkStart w:id="14" w:name="_Toc17981"/>
      <w:r>
        <w:rPr>
          <w:rFonts w:ascii="宋体" w:hAnsi="宋体"/>
          <w:b/>
          <w:sz w:val="44"/>
          <w:szCs w:val="44"/>
          <w:highlight w:val="none"/>
        </w:rPr>
        <w:t>第四章</w:t>
      </w:r>
      <w:r>
        <w:rPr>
          <w:rFonts w:ascii="宋体" w:hAnsi="宋体"/>
          <w:b/>
          <w:sz w:val="44"/>
          <w:highlight w:val="none"/>
        </w:rPr>
        <w:t xml:space="preserve">  </w:t>
      </w:r>
      <w:r>
        <w:rPr>
          <w:rFonts w:ascii="宋体" w:hAnsi="宋体"/>
          <w:b/>
          <w:sz w:val="44"/>
          <w:szCs w:val="44"/>
          <w:highlight w:val="none"/>
        </w:rPr>
        <w:t>合同格式</w:t>
      </w:r>
      <w:bookmarkEnd w:id="10"/>
      <w:bookmarkEnd w:id="11"/>
      <w:bookmarkEnd w:id="12"/>
      <w:bookmarkEnd w:id="13"/>
      <w:bookmarkEnd w:id="14"/>
    </w:p>
    <w:p w14:paraId="2E8C71C0">
      <w:pPr>
        <w:tabs>
          <w:tab w:val="left" w:pos="0"/>
          <w:tab w:val="left" w:pos="180"/>
          <w:tab w:val="left" w:pos="360"/>
        </w:tabs>
        <w:jc w:val="center"/>
        <w:rPr>
          <w:rFonts w:eastAsia="黑体"/>
          <w:b/>
          <w:bCs/>
          <w:sz w:val="36"/>
          <w:szCs w:val="36"/>
          <w:highlight w:val="none"/>
        </w:rPr>
      </w:pPr>
    </w:p>
    <w:p w14:paraId="568E2C05">
      <w:pPr>
        <w:tabs>
          <w:tab w:val="left" w:pos="0"/>
          <w:tab w:val="left" w:pos="180"/>
          <w:tab w:val="left" w:pos="360"/>
        </w:tabs>
        <w:jc w:val="center"/>
        <w:rPr>
          <w:rFonts w:eastAsia="黑体"/>
          <w:b/>
          <w:bCs/>
          <w:sz w:val="36"/>
          <w:szCs w:val="36"/>
          <w:highlight w:val="none"/>
        </w:rPr>
      </w:pPr>
    </w:p>
    <w:p w14:paraId="7C5C208E">
      <w:pPr>
        <w:tabs>
          <w:tab w:val="left" w:pos="0"/>
          <w:tab w:val="left" w:pos="180"/>
          <w:tab w:val="left" w:pos="360"/>
        </w:tabs>
        <w:jc w:val="center"/>
        <w:rPr>
          <w:rFonts w:eastAsia="黑体"/>
          <w:b/>
          <w:bCs/>
          <w:sz w:val="36"/>
          <w:szCs w:val="36"/>
          <w:highlight w:val="none"/>
        </w:rPr>
      </w:pPr>
      <w:r>
        <w:rPr>
          <w:rFonts w:eastAsia="黑体"/>
          <w:b/>
          <w:bCs/>
          <w:sz w:val="36"/>
          <w:szCs w:val="36"/>
          <w:highlight w:val="none"/>
        </w:rPr>
        <w:t>采购合同书</w:t>
      </w:r>
    </w:p>
    <w:p w14:paraId="614E9489">
      <w:pPr>
        <w:tabs>
          <w:tab w:val="left" w:pos="0"/>
          <w:tab w:val="left" w:pos="180"/>
          <w:tab w:val="left" w:pos="360"/>
        </w:tabs>
        <w:jc w:val="center"/>
        <w:rPr>
          <w:rFonts w:ascii="宋体" w:hAnsi="宋体" w:cs="宋体"/>
          <w:b/>
          <w:bCs/>
          <w:sz w:val="28"/>
          <w:szCs w:val="28"/>
          <w:highlight w:val="none"/>
        </w:rPr>
      </w:pPr>
      <w:r>
        <w:rPr>
          <w:rFonts w:hint="eastAsia" w:ascii="宋体" w:hAnsi="宋体" w:cs="宋体"/>
          <w:b/>
          <w:bCs/>
          <w:sz w:val="28"/>
          <w:szCs w:val="28"/>
          <w:highlight w:val="none"/>
        </w:rPr>
        <w:t>（仅供参考）</w:t>
      </w:r>
    </w:p>
    <w:p w14:paraId="13179DD2">
      <w:pPr>
        <w:tabs>
          <w:tab w:val="left" w:pos="0"/>
          <w:tab w:val="left" w:pos="180"/>
          <w:tab w:val="left" w:pos="360"/>
        </w:tabs>
        <w:spacing w:line="640" w:lineRule="exact"/>
        <w:jc w:val="center"/>
        <w:rPr>
          <w:rFonts w:eastAsia="黑体"/>
          <w:b/>
          <w:bCs/>
          <w:sz w:val="48"/>
          <w:szCs w:val="48"/>
          <w:highlight w:val="none"/>
        </w:rPr>
      </w:pPr>
    </w:p>
    <w:p w14:paraId="438E08CA">
      <w:pPr>
        <w:tabs>
          <w:tab w:val="left" w:pos="0"/>
          <w:tab w:val="left" w:pos="180"/>
          <w:tab w:val="left" w:pos="360"/>
        </w:tabs>
        <w:spacing w:line="640" w:lineRule="exact"/>
        <w:jc w:val="center"/>
        <w:rPr>
          <w:rFonts w:ascii="宋体" w:hAnsi="宋体"/>
          <w:b/>
          <w:bCs/>
          <w:sz w:val="48"/>
          <w:szCs w:val="48"/>
          <w:highlight w:val="none"/>
        </w:rPr>
      </w:pPr>
    </w:p>
    <w:p w14:paraId="26CC3136">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r>
        <w:rPr>
          <w:rFonts w:hint="eastAsia" w:ascii="宋体" w:hAnsi="宋体" w:cs="宋体"/>
          <w:b/>
          <w:bCs/>
          <w:sz w:val="28"/>
          <w:szCs w:val="28"/>
          <w:highlight w:val="none"/>
        </w:rPr>
        <w:t>项目名称：</w:t>
      </w:r>
      <w:r>
        <w:rPr>
          <w:rFonts w:hint="eastAsia" w:ascii="宋体" w:hAnsi="宋体" w:cs="宋体"/>
          <w:b/>
          <w:bCs/>
          <w:sz w:val="28"/>
          <w:szCs w:val="28"/>
          <w:highlight w:val="none"/>
          <w:u w:val="single"/>
        </w:rPr>
        <w:t xml:space="preserve">                         </w:t>
      </w:r>
    </w:p>
    <w:p w14:paraId="65C8EA86">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r>
        <w:rPr>
          <w:rFonts w:hint="eastAsia" w:ascii="宋体" w:hAnsi="宋体" w:cs="宋体"/>
          <w:b/>
          <w:bCs/>
          <w:sz w:val="28"/>
          <w:szCs w:val="28"/>
          <w:highlight w:val="none"/>
        </w:rPr>
        <w:t>合同编号：</w:t>
      </w:r>
      <w:r>
        <w:rPr>
          <w:rFonts w:hint="eastAsia" w:ascii="宋体" w:hAnsi="宋体" w:cs="宋体"/>
          <w:b/>
          <w:bCs/>
          <w:sz w:val="28"/>
          <w:szCs w:val="28"/>
          <w:highlight w:val="none"/>
          <w:u w:val="single"/>
        </w:rPr>
        <w:t xml:space="preserve">                         </w:t>
      </w:r>
    </w:p>
    <w:p w14:paraId="2D542F9D">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p>
    <w:p w14:paraId="7DBF4DCE">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p>
    <w:p w14:paraId="7102ACCB">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p>
    <w:p w14:paraId="353BA496">
      <w:pPr>
        <w:tabs>
          <w:tab w:val="left" w:pos="0"/>
          <w:tab w:val="left" w:pos="180"/>
          <w:tab w:val="left" w:pos="360"/>
        </w:tabs>
        <w:spacing w:line="480" w:lineRule="auto"/>
        <w:ind w:left="1898" w:leftChars="904" w:firstLine="121" w:firstLineChars="43"/>
        <w:rPr>
          <w:rFonts w:ascii="宋体" w:hAnsi="宋体" w:cs="宋体"/>
          <w:b/>
          <w:bCs/>
          <w:sz w:val="28"/>
          <w:szCs w:val="28"/>
          <w:highlight w:val="none"/>
        </w:rPr>
      </w:pPr>
    </w:p>
    <w:p w14:paraId="36D918D7">
      <w:pPr>
        <w:tabs>
          <w:tab w:val="left" w:pos="0"/>
          <w:tab w:val="left" w:pos="180"/>
          <w:tab w:val="left" w:pos="360"/>
        </w:tabs>
        <w:spacing w:line="480" w:lineRule="auto"/>
        <w:ind w:left="1898" w:leftChars="904" w:firstLine="121" w:firstLineChars="43"/>
        <w:rPr>
          <w:rFonts w:ascii="宋体" w:hAnsi="宋体" w:cs="宋体"/>
          <w:b/>
          <w:bCs/>
          <w:sz w:val="28"/>
          <w:szCs w:val="28"/>
          <w:highlight w:val="none"/>
        </w:rPr>
      </w:pPr>
    </w:p>
    <w:p w14:paraId="6CDAD359">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r>
        <w:rPr>
          <w:rFonts w:hint="eastAsia" w:ascii="宋体" w:hAnsi="宋体" w:cs="宋体"/>
          <w:b/>
          <w:bCs/>
          <w:sz w:val="28"/>
          <w:szCs w:val="28"/>
          <w:highlight w:val="none"/>
        </w:rPr>
        <w:t>甲    方：</w:t>
      </w:r>
      <w:r>
        <w:rPr>
          <w:rFonts w:hint="eastAsia" w:ascii="宋体" w:hAnsi="宋体" w:cs="宋体"/>
          <w:b/>
          <w:bCs/>
          <w:sz w:val="28"/>
          <w:szCs w:val="28"/>
          <w:highlight w:val="none"/>
          <w:u w:val="single"/>
        </w:rPr>
        <w:t xml:space="preserve">                     </w:t>
      </w:r>
    </w:p>
    <w:p w14:paraId="6532E859">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r>
        <w:rPr>
          <w:rFonts w:hint="eastAsia" w:ascii="宋体" w:hAnsi="宋体" w:cs="宋体"/>
          <w:b/>
          <w:bCs/>
          <w:sz w:val="28"/>
          <w:szCs w:val="28"/>
          <w:highlight w:val="none"/>
        </w:rPr>
        <w:t>乙    方：</w:t>
      </w:r>
      <w:r>
        <w:rPr>
          <w:rFonts w:hint="eastAsia" w:ascii="宋体" w:hAnsi="宋体" w:cs="宋体"/>
          <w:b/>
          <w:bCs/>
          <w:sz w:val="28"/>
          <w:szCs w:val="28"/>
          <w:highlight w:val="none"/>
          <w:u w:val="single"/>
        </w:rPr>
        <w:t xml:space="preserve">                     </w:t>
      </w:r>
    </w:p>
    <w:p w14:paraId="218A0650">
      <w:pPr>
        <w:tabs>
          <w:tab w:val="left" w:pos="0"/>
          <w:tab w:val="left" w:pos="180"/>
          <w:tab w:val="left" w:pos="360"/>
        </w:tabs>
        <w:spacing w:line="480" w:lineRule="auto"/>
        <w:ind w:left="1898" w:leftChars="904" w:firstLine="121" w:firstLineChars="43"/>
        <w:rPr>
          <w:rFonts w:ascii="宋体" w:hAnsi="宋体" w:cs="宋体"/>
          <w:b/>
          <w:bCs/>
          <w:sz w:val="28"/>
          <w:szCs w:val="28"/>
          <w:highlight w:val="none"/>
          <w:u w:val="single"/>
        </w:rPr>
      </w:pPr>
      <w:r>
        <w:rPr>
          <w:rFonts w:hint="eastAsia" w:ascii="宋体" w:hAnsi="宋体" w:cs="宋体"/>
          <w:b/>
          <w:bCs/>
          <w:sz w:val="28"/>
          <w:szCs w:val="28"/>
          <w:highlight w:val="none"/>
        </w:rPr>
        <w:t>签署地点：</w:t>
      </w:r>
      <w:r>
        <w:rPr>
          <w:rFonts w:hint="eastAsia" w:ascii="宋体" w:hAnsi="宋体" w:cs="宋体"/>
          <w:b/>
          <w:bCs/>
          <w:sz w:val="28"/>
          <w:szCs w:val="28"/>
          <w:highlight w:val="none"/>
          <w:u w:val="single"/>
        </w:rPr>
        <w:t xml:space="preserve">                     </w:t>
      </w:r>
    </w:p>
    <w:p w14:paraId="222B790E">
      <w:pPr>
        <w:tabs>
          <w:tab w:val="left" w:pos="0"/>
          <w:tab w:val="left" w:pos="180"/>
          <w:tab w:val="left" w:pos="360"/>
          <w:tab w:val="left" w:pos="7060"/>
        </w:tabs>
        <w:spacing w:line="480" w:lineRule="auto"/>
        <w:ind w:left="1898" w:leftChars="904" w:firstLine="121" w:firstLineChars="43"/>
        <w:rPr>
          <w:rFonts w:ascii="宋体" w:hAnsi="宋体" w:cs="宋体"/>
          <w:b/>
          <w:bCs/>
          <w:sz w:val="28"/>
          <w:szCs w:val="28"/>
          <w:highlight w:val="none"/>
          <w:u w:val="single"/>
        </w:rPr>
      </w:pPr>
      <w:r>
        <w:rPr>
          <w:rFonts w:hint="eastAsia" w:ascii="宋体" w:hAnsi="宋体" w:cs="宋体"/>
          <w:b/>
          <w:bCs/>
          <w:sz w:val="28"/>
          <w:szCs w:val="28"/>
          <w:highlight w:val="none"/>
        </w:rPr>
        <w:t>签署日期：</w:t>
      </w:r>
      <w:r>
        <w:rPr>
          <w:rFonts w:hint="eastAsia" w:ascii="宋体" w:hAnsi="宋体" w:cs="宋体"/>
          <w:b/>
          <w:bCs/>
          <w:sz w:val="28"/>
          <w:szCs w:val="28"/>
          <w:highlight w:val="none"/>
          <w:u w:val="single"/>
        </w:rPr>
        <w:t xml:space="preserve">                     </w:t>
      </w:r>
    </w:p>
    <w:p w14:paraId="75474A54">
      <w:pPr>
        <w:tabs>
          <w:tab w:val="left" w:pos="0"/>
          <w:tab w:val="left" w:pos="180"/>
          <w:tab w:val="left" w:pos="360"/>
        </w:tabs>
        <w:rPr>
          <w:rFonts w:eastAsia="仿宋_GB2312"/>
          <w:b/>
          <w:szCs w:val="21"/>
          <w:highlight w:val="none"/>
        </w:rPr>
      </w:pPr>
    </w:p>
    <w:p w14:paraId="1ECE3429">
      <w:pPr>
        <w:tabs>
          <w:tab w:val="left" w:pos="0"/>
          <w:tab w:val="left" w:pos="180"/>
          <w:tab w:val="left" w:pos="360"/>
        </w:tabs>
        <w:rPr>
          <w:rFonts w:eastAsia="仿宋_GB2312"/>
          <w:b/>
          <w:szCs w:val="21"/>
          <w:highlight w:val="none"/>
        </w:rPr>
      </w:pPr>
    </w:p>
    <w:p w14:paraId="01135A9C">
      <w:pPr>
        <w:spacing w:line="500" w:lineRule="exact"/>
        <w:rPr>
          <w:rFonts w:ascii="宋体" w:hAnsi="宋体" w:cs="宋体"/>
          <w:b/>
          <w:sz w:val="22"/>
          <w:szCs w:val="22"/>
          <w:highlight w:val="none"/>
        </w:rPr>
      </w:pPr>
    </w:p>
    <w:p w14:paraId="691F4609">
      <w:pPr>
        <w:spacing w:line="500" w:lineRule="exact"/>
        <w:rPr>
          <w:rFonts w:ascii="宋体" w:hAnsi="宋体" w:cs="宋体"/>
          <w:b/>
          <w:sz w:val="22"/>
          <w:szCs w:val="22"/>
          <w:highlight w:val="none"/>
        </w:rPr>
      </w:pPr>
    </w:p>
    <w:p w14:paraId="1299A12A">
      <w:pPr>
        <w:spacing w:line="500" w:lineRule="exact"/>
        <w:rPr>
          <w:rFonts w:ascii="宋体" w:hAnsi="宋体" w:cs="宋体"/>
          <w:b/>
          <w:sz w:val="22"/>
          <w:szCs w:val="22"/>
          <w:highlight w:val="none"/>
        </w:rPr>
      </w:pPr>
      <w:r>
        <w:rPr>
          <w:rFonts w:hint="eastAsia" w:ascii="宋体" w:hAnsi="宋体" w:cs="宋体"/>
          <w:b/>
          <w:sz w:val="22"/>
          <w:szCs w:val="22"/>
          <w:highlight w:val="none"/>
        </w:rPr>
        <w:t>甲方（采购人）：</w:t>
      </w:r>
    </w:p>
    <w:p w14:paraId="03AEEE3F">
      <w:pPr>
        <w:spacing w:line="500" w:lineRule="exact"/>
        <w:rPr>
          <w:rFonts w:ascii="宋体" w:hAnsi="宋体" w:cs="宋体"/>
          <w:b/>
          <w:sz w:val="22"/>
          <w:szCs w:val="22"/>
          <w:highlight w:val="none"/>
        </w:rPr>
      </w:pPr>
      <w:r>
        <w:rPr>
          <w:rFonts w:hint="eastAsia" w:ascii="宋体" w:hAnsi="宋体" w:cs="宋体"/>
          <w:b/>
          <w:sz w:val="22"/>
          <w:szCs w:val="22"/>
          <w:highlight w:val="none"/>
        </w:rPr>
        <w:t>乙方（成交供应商）：</w:t>
      </w:r>
    </w:p>
    <w:p w14:paraId="197BA86F">
      <w:pPr>
        <w:spacing w:line="500" w:lineRule="exact"/>
        <w:ind w:firstLine="440" w:firstLineChars="200"/>
        <w:rPr>
          <w:rFonts w:ascii="宋体" w:hAnsi="宋体" w:cs="宋体"/>
          <w:sz w:val="22"/>
          <w:szCs w:val="22"/>
          <w:highlight w:val="none"/>
          <w:u w:val="single"/>
        </w:rPr>
      </w:pPr>
      <w:r>
        <w:rPr>
          <w:rFonts w:hint="eastAsia" w:ascii="宋体" w:hAnsi="宋体" w:cs="宋体"/>
          <w:sz w:val="22"/>
          <w:szCs w:val="22"/>
          <w:highlight w:val="none"/>
          <w:u w:val="single"/>
        </w:rPr>
        <w:t xml:space="preserve">                               （项目名称）</w:t>
      </w:r>
      <w:r>
        <w:rPr>
          <w:rFonts w:hint="eastAsia" w:ascii="宋体" w:hAnsi="宋体" w:cs="宋体"/>
          <w:sz w:val="22"/>
          <w:szCs w:val="22"/>
          <w:highlight w:val="none"/>
        </w:rPr>
        <w:t>以竞争性谈判的方式进行采购。经谈判小组评审确定</w:t>
      </w:r>
      <w:r>
        <w:rPr>
          <w:rFonts w:hint="eastAsia" w:ascii="宋体" w:hAnsi="宋体" w:cs="宋体"/>
          <w:sz w:val="22"/>
          <w:szCs w:val="22"/>
          <w:highlight w:val="none"/>
          <w:u w:val="single"/>
        </w:rPr>
        <w:t>乙方</w:t>
      </w:r>
      <w:r>
        <w:rPr>
          <w:rFonts w:hint="eastAsia" w:ascii="宋体" w:hAnsi="宋体" w:cs="宋体"/>
          <w:sz w:val="22"/>
          <w:szCs w:val="22"/>
          <w:highlight w:val="none"/>
        </w:rPr>
        <w:t>为成交供应商。甲、乙双方根据《中华人民共和国民法典》、《中华人民共和国政府采购法》和其他法律、法规的规定，并按照公正、平等、自愿、诚实信用的原则，同意按照以下条款和条件，签署本合同。</w:t>
      </w:r>
    </w:p>
    <w:p w14:paraId="1A1677CF">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一、本合同由合同文本和下列文件组成</w:t>
      </w:r>
    </w:p>
    <w:p w14:paraId="0DA2C7EF">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1、竞争性谈判文件</w:t>
      </w:r>
    </w:p>
    <w:p w14:paraId="4C409396">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2、乙方响应文件</w:t>
      </w:r>
    </w:p>
    <w:p w14:paraId="62602950">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3、成交通知书</w:t>
      </w:r>
    </w:p>
    <w:p w14:paraId="55B881C1">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4、乙方在谈判过程中做出的书面澄清或承诺</w:t>
      </w:r>
    </w:p>
    <w:p w14:paraId="2AB203D6">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5、本合同附件</w:t>
      </w:r>
    </w:p>
    <w:p w14:paraId="5B666B02">
      <w:pPr>
        <w:spacing w:line="500" w:lineRule="exact"/>
        <w:ind w:firstLine="442" w:firstLineChars="200"/>
        <w:rPr>
          <w:rFonts w:hint="eastAsia" w:ascii="宋体" w:hAnsi="宋体" w:cs="宋体"/>
          <w:b/>
          <w:sz w:val="22"/>
          <w:szCs w:val="22"/>
          <w:highlight w:val="none"/>
        </w:rPr>
      </w:pPr>
      <w:r>
        <w:rPr>
          <w:rFonts w:hint="eastAsia" w:ascii="宋体" w:hAnsi="宋体" w:cs="宋体"/>
          <w:b/>
          <w:sz w:val="22"/>
          <w:szCs w:val="22"/>
          <w:highlight w:val="none"/>
        </w:rPr>
        <w:t>二、货物名称、数量、单价、规格和标准(详细清单见附件)</w:t>
      </w:r>
    </w:p>
    <w:p w14:paraId="732CD6C5">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三、合同金额</w:t>
      </w:r>
    </w:p>
    <w:p w14:paraId="74A7B3DB">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合同总金额：</w:t>
      </w:r>
      <w:r>
        <w:rPr>
          <w:rFonts w:hint="eastAsia" w:ascii="宋体" w:hAnsi="宋体" w:cs="宋体"/>
          <w:sz w:val="22"/>
          <w:szCs w:val="22"/>
          <w:highlight w:val="none"/>
          <w:u w:val="single"/>
        </w:rPr>
        <w:t>人民币</w:t>
      </w:r>
      <w:r>
        <w:rPr>
          <w:rFonts w:hint="eastAsia" w:ascii="宋体" w:hAnsi="宋体" w:cs="宋体"/>
          <w:sz w:val="22"/>
          <w:szCs w:val="22"/>
          <w:highlight w:val="none"/>
        </w:rPr>
        <w:t>(大写)元。</w:t>
      </w:r>
      <w:r>
        <w:rPr>
          <w:rFonts w:hint="eastAsia" w:ascii="宋体" w:hAnsi="宋体" w:cs="宋体"/>
          <w:sz w:val="22"/>
          <w:szCs w:val="22"/>
          <w:highlight w:val="none"/>
          <w:u w:val="single"/>
        </w:rPr>
        <w:t>￥ （小写）元</w:t>
      </w:r>
      <w:r>
        <w:rPr>
          <w:rFonts w:hint="eastAsia" w:ascii="宋体" w:hAnsi="宋体" w:cs="宋体"/>
          <w:sz w:val="22"/>
          <w:szCs w:val="22"/>
          <w:highlight w:val="none"/>
        </w:rPr>
        <w:t xml:space="preserve"> 。     </w:t>
      </w:r>
    </w:p>
    <w:p w14:paraId="730AE004">
      <w:pPr>
        <w:spacing w:line="500" w:lineRule="exact"/>
        <w:ind w:firstLine="442" w:firstLineChars="200"/>
        <w:rPr>
          <w:rFonts w:ascii="宋体" w:hAnsi="宋体" w:cs="宋体"/>
          <w:b/>
          <w:sz w:val="22"/>
          <w:szCs w:val="22"/>
          <w:highlight w:val="none"/>
          <w:u w:val="single"/>
        </w:rPr>
      </w:pPr>
      <w:r>
        <w:rPr>
          <w:rFonts w:hint="eastAsia" w:ascii="宋体" w:hAnsi="宋体" w:cs="宋体"/>
          <w:b/>
          <w:sz w:val="22"/>
          <w:szCs w:val="22"/>
          <w:highlight w:val="none"/>
        </w:rPr>
        <w:t>四、货款支付：</w:t>
      </w:r>
      <w:r>
        <w:rPr>
          <w:rFonts w:hint="eastAsia" w:ascii="宋体" w:hAnsi="宋体" w:cs="宋体"/>
          <w:b/>
          <w:sz w:val="22"/>
          <w:szCs w:val="22"/>
          <w:highlight w:val="none"/>
          <w:u w:val="single"/>
        </w:rPr>
        <w:t xml:space="preserve"> （按竞争性谈判文件规定填写）</w:t>
      </w:r>
    </w:p>
    <w:p w14:paraId="30E05B37">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五、交货</w:t>
      </w:r>
    </w:p>
    <w:p w14:paraId="10158EE0">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1、风险负担：货物毁损、灭失的风险在该货物通过甲乙双方联合验收交付前由乙方承担，因质量问题甲方拒收的，风险由乙方承担。</w:t>
      </w:r>
    </w:p>
    <w:p w14:paraId="54B77E7B">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2、交货时间：合同生效后于</w:t>
      </w:r>
      <w:r>
        <w:rPr>
          <w:rFonts w:hint="eastAsia" w:ascii="宋体" w:hAnsi="宋体" w:cs="宋体"/>
          <w:sz w:val="22"/>
          <w:szCs w:val="22"/>
          <w:highlight w:val="none"/>
          <w:u w:val="single"/>
        </w:rPr>
        <w:t xml:space="preserve">   </w:t>
      </w:r>
      <w:r>
        <w:rPr>
          <w:rFonts w:hint="eastAsia" w:ascii="宋体" w:hAnsi="宋体" w:cs="宋体"/>
          <w:sz w:val="22"/>
          <w:szCs w:val="22"/>
          <w:highlight w:val="none"/>
        </w:rPr>
        <w:t>年</w:t>
      </w:r>
      <w:r>
        <w:rPr>
          <w:rFonts w:hint="eastAsia" w:ascii="宋体" w:hAnsi="宋体" w:cs="宋体"/>
          <w:sz w:val="22"/>
          <w:szCs w:val="22"/>
          <w:highlight w:val="none"/>
          <w:u w:val="single"/>
        </w:rPr>
        <w:t xml:space="preserve">   </w:t>
      </w:r>
      <w:r>
        <w:rPr>
          <w:rFonts w:hint="eastAsia" w:ascii="宋体" w:hAnsi="宋体" w:cs="宋体"/>
          <w:sz w:val="22"/>
          <w:szCs w:val="22"/>
          <w:highlight w:val="none"/>
        </w:rPr>
        <w:t>月</w:t>
      </w:r>
      <w:r>
        <w:rPr>
          <w:rFonts w:hint="eastAsia" w:ascii="宋体" w:hAnsi="宋体" w:cs="宋体"/>
          <w:sz w:val="22"/>
          <w:szCs w:val="22"/>
          <w:highlight w:val="none"/>
          <w:u w:val="single"/>
        </w:rPr>
        <w:t xml:space="preserve">   </w:t>
      </w:r>
      <w:r>
        <w:rPr>
          <w:rFonts w:hint="eastAsia" w:ascii="宋体" w:hAnsi="宋体" w:cs="宋体"/>
          <w:sz w:val="22"/>
          <w:szCs w:val="22"/>
          <w:highlight w:val="none"/>
        </w:rPr>
        <w:t xml:space="preserve">日以前交货。 </w:t>
      </w:r>
    </w:p>
    <w:p w14:paraId="7334496F">
      <w:pPr>
        <w:spacing w:line="500" w:lineRule="exact"/>
        <w:ind w:firstLine="440" w:firstLineChars="200"/>
        <w:rPr>
          <w:rFonts w:ascii="宋体" w:hAnsi="宋体" w:cs="宋体"/>
          <w:sz w:val="22"/>
          <w:szCs w:val="22"/>
          <w:highlight w:val="none"/>
          <w:u w:val="single"/>
        </w:rPr>
      </w:pPr>
      <w:r>
        <w:rPr>
          <w:rFonts w:hint="eastAsia" w:ascii="宋体" w:hAnsi="宋体" w:cs="宋体"/>
          <w:sz w:val="22"/>
          <w:szCs w:val="22"/>
          <w:highlight w:val="none"/>
        </w:rPr>
        <w:t>3、交货地点：采购人指定地点。</w:t>
      </w:r>
    </w:p>
    <w:p w14:paraId="3B023B35">
      <w:pPr>
        <w:spacing w:line="500" w:lineRule="exact"/>
        <w:ind w:left="122" w:firstLine="442" w:firstLineChars="200"/>
        <w:rPr>
          <w:rFonts w:ascii="宋体" w:hAnsi="宋体" w:cs="宋体"/>
          <w:b/>
          <w:sz w:val="22"/>
          <w:szCs w:val="22"/>
          <w:highlight w:val="none"/>
        </w:rPr>
      </w:pPr>
      <w:r>
        <w:rPr>
          <w:rFonts w:hint="eastAsia" w:ascii="宋体" w:hAnsi="宋体" w:cs="宋体"/>
          <w:b/>
          <w:sz w:val="22"/>
          <w:szCs w:val="22"/>
          <w:highlight w:val="none"/>
        </w:rPr>
        <w:t>六、质量</w:t>
      </w:r>
    </w:p>
    <w:p w14:paraId="6ED58CA0">
      <w:pPr>
        <w:spacing w:line="500" w:lineRule="exact"/>
        <w:ind w:left="105" w:firstLine="440" w:firstLineChars="200"/>
        <w:rPr>
          <w:rFonts w:ascii="宋体" w:hAnsi="宋体" w:cs="宋体"/>
          <w:sz w:val="22"/>
          <w:szCs w:val="22"/>
          <w:highlight w:val="none"/>
        </w:rPr>
      </w:pPr>
      <w:r>
        <w:rPr>
          <w:rFonts w:hint="eastAsia" w:ascii="宋体" w:hAnsi="宋体" w:cs="宋体"/>
          <w:sz w:val="22"/>
          <w:szCs w:val="22"/>
          <w:highlight w:val="none"/>
        </w:rPr>
        <w:t>货物的质量应符合竞争性谈判文件、响应文件及乙方在谈判过程中做出的书面澄清及承诺。</w:t>
      </w:r>
    </w:p>
    <w:p w14:paraId="52B49F5F">
      <w:pPr>
        <w:spacing w:line="500" w:lineRule="exact"/>
        <w:ind w:left="105" w:firstLine="442" w:firstLineChars="200"/>
        <w:rPr>
          <w:rFonts w:ascii="宋体" w:hAnsi="宋体" w:cs="宋体"/>
          <w:b/>
          <w:sz w:val="22"/>
          <w:szCs w:val="22"/>
          <w:highlight w:val="none"/>
        </w:rPr>
      </w:pPr>
      <w:r>
        <w:rPr>
          <w:rFonts w:hint="eastAsia" w:ascii="宋体" w:hAnsi="宋体" w:cs="宋体"/>
          <w:b/>
          <w:sz w:val="22"/>
          <w:szCs w:val="22"/>
          <w:highlight w:val="none"/>
        </w:rPr>
        <w:t>七、包装</w:t>
      </w:r>
    </w:p>
    <w:p w14:paraId="4B8872B7">
      <w:pPr>
        <w:spacing w:line="500" w:lineRule="exact"/>
        <w:ind w:left="105" w:firstLine="440" w:firstLineChars="200"/>
        <w:rPr>
          <w:rFonts w:ascii="宋体" w:hAnsi="宋体" w:cs="宋体"/>
          <w:sz w:val="22"/>
          <w:szCs w:val="22"/>
          <w:highlight w:val="none"/>
        </w:rPr>
      </w:pPr>
      <w:r>
        <w:rPr>
          <w:rFonts w:hint="eastAsia" w:ascii="宋体" w:hAnsi="宋体" w:cs="宋体"/>
          <w:sz w:val="22"/>
          <w:szCs w:val="22"/>
          <w:highlight w:val="none"/>
        </w:rPr>
        <w:t>货物的包装应按照国家或业务主管部门的技术规定执行，国家或业务主管部门无技术规定的，应当按双方约定采取足以保护货物安全、完好的包装方式。</w:t>
      </w:r>
    </w:p>
    <w:p w14:paraId="4F5572DD">
      <w:pPr>
        <w:spacing w:line="500" w:lineRule="exact"/>
        <w:ind w:left="105" w:firstLine="442" w:firstLineChars="200"/>
        <w:rPr>
          <w:rFonts w:ascii="宋体" w:hAnsi="宋体" w:cs="宋体"/>
          <w:b/>
          <w:sz w:val="22"/>
          <w:szCs w:val="22"/>
          <w:highlight w:val="none"/>
        </w:rPr>
      </w:pPr>
      <w:r>
        <w:rPr>
          <w:rFonts w:hint="eastAsia" w:ascii="宋体" w:hAnsi="宋体" w:cs="宋体"/>
          <w:b/>
          <w:sz w:val="22"/>
          <w:szCs w:val="22"/>
          <w:highlight w:val="none"/>
        </w:rPr>
        <w:t>八、运输要求及报价范围</w:t>
      </w:r>
    </w:p>
    <w:p w14:paraId="02332E26">
      <w:pPr>
        <w:spacing w:line="500" w:lineRule="exact"/>
        <w:ind w:left="105" w:firstLine="440" w:firstLineChars="200"/>
        <w:rPr>
          <w:rFonts w:ascii="宋体" w:hAnsi="宋体" w:cs="宋体"/>
          <w:sz w:val="22"/>
          <w:szCs w:val="22"/>
          <w:highlight w:val="none"/>
        </w:rPr>
      </w:pPr>
      <w:r>
        <w:rPr>
          <w:rFonts w:hint="eastAsia" w:ascii="宋体" w:hAnsi="宋体" w:cs="宋体"/>
          <w:sz w:val="22"/>
          <w:szCs w:val="22"/>
          <w:highlight w:val="none"/>
        </w:rPr>
        <w:t>1、运输及相关费用由乙方承担。</w:t>
      </w:r>
    </w:p>
    <w:p w14:paraId="77973C39">
      <w:pPr>
        <w:spacing w:line="500" w:lineRule="exact"/>
        <w:ind w:left="105" w:firstLine="442" w:firstLineChars="200"/>
        <w:rPr>
          <w:rFonts w:ascii="宋体" w:hAnsi="宋体" w:cs="宋体"/>
          <w:b/>
          <w:sz w:val="22"/>
          <w:szCs w:val="22"/>
          <w:highlight w:val="none"/>
        </w:rPr>
      </w:pPr>
      <w:r>
        <w:rPr>
          <w:rFonts w:hint="eastAsia" w:ascii="宋体" w:hAnsi="宋体" w:cs="宋体"/>
          <w:b/>
          <w:sz w:val="22"/>
          <w:szCs w:val="22"/>
          <w:highlight w:val="none"/>
        </w:rPr>
        <w:t>2、报价应含运输装卸、售后服务等费用。</w:t>
      </w:r>
    </w:p>
    <w:p w14:paraId="346EB9DB">
      <w:pPr>
        <w:spacing w:line="500" w:lineRule="exact"/>
        <w:ind w:left="105" w:firstLine="442" w:firstLineChars="200"/>
        <w:rPr>
          <w:rFonts w:ascii="宋体" w:hAnsi="宋体" w:cs="宋体"/>
          <w:b/>
          <w:sz w:val="22"/>
          <w:szCs w:val="22"/>
          <w:highlight w:val="none"/>
        </w:rPr>
      </w:pPr>
      <w:r>
        <w:rPr>
          <w:rFonts w:hint="eastAsia" w:ascii="宋体" w:hAnsi="宋体" w:cs="宋体"/>
          <w:b/>
          <w:sz w:val="22"/>
          <w:szCs w:val="22"/>
          <w:highlight w:val="none"/>
        </w:rPr>
        <w:t>九、知识产权</w:t>
      </w:r>
    </w:p>
    <w:p w14:paraId="6AA8EA30">
      <w:pPr>
        <w:spacing w:line="500" w:lineRule="exact"/>
        <w:ind w:left="105" w:right="-401" w:rightChars="-191" w:firstLine="440" w:firstLineChars="200"/>
        <w:rPr>
          <w:rFonts w:ascii="宋体" w:hAnsi="宋体" w:cs="宋体"/>
          <w:sz w:val="22"/>
          <w:szCs w:val="22"/>
          <w:highlight w:val="none"/>
        </w:rPr>
      </w:pPr>
      <w:r>
        <w:rPr>
          <w:rFonts w:hint="eastAsia" w:ascii="宋体" w:hAnsi="宋体" w:cs="宋体"/>
          <w:sz w:val="22"/>
          <w:szCs w:val="22"/>
          <w:highlight w:val="none"/>
        </w:rPr>
        <w:t>乙方应保证甲方在中国境内使用货物或货物的任何一部分时，免受第三方提出的侵犯其知识产权的诉讼。如乙方由此为甲方所造成的一切损失由乙方承担。</w:t>
      </w:r>
    </w:p>
    <w:p w14:paraId="10C60967">
      <w:pPr>
        <w:spacing w:line="500" w:lineRule="exact"/>
        <w:ind w:left="105" w:right="-401" w:rightChars="-191" w:firstLine="442" w:firstLineChars="200"/>
        <w:rPr>
          <w:rFonts w:ascii="宋体" w:hAnsi="宋体" w:cs="宋体"/>
          <w:b/>
          <w:sz w:val="22"/>
          <w:szCs w:val="22"/>
          <w:highlight w:val="none"/>
        </w:rPr>
      </w:pPr>
      <w:r>
        <w:rPr>
          <w:rFonts w:hint="eastAsia" w:ascii="宋体" w:hAnsi="宋体" w:cs="宋体"/>
          <w:b/>
          <w:sz w:val="22"/>
          <w:szCs w:val="22"/>
          <w:highlight w:val="none"/>
        </w:rPr>
        <w:t>十、验收</w:t>
      </w:r>
    </w:p>
    <w:p w14:paraId="775C687F">
      <w:pPr>
        <w:spacing w:line="500" w:lineRule="exact"/>
        <w:ind w:left="105" w:right="-401" w:rightChars="-191" w:firstLine="440" w:firstLineChars="200"/>
        <w:rPr>
          <w:rFonts w:ascii="宋体" w:hAnsi="宋体" w:cs="宋体"/>
          <w:sz w:val="22"/>
          <w:szCs w:val="22"/>
          <w:highlight w:val="none"/>
        </w:rPr>
      </w:pPr>
      <w:r>
        <w:rPr>
          <w:rFonts w:hint="eastAsia" w:ascii="宋体" w:hAnsi="宋体" w:cs="宋体"/>
          <w:sz w:val="22"/>
          <w:szCs w:val="22"/>
          <w:highlight w:val="none"/>
        </w:rPr>
        <w:t>1、对项目的质量问题，甲方应在发现之日起</w:t>
      </w:r>
      <w:r>
        <w:rPr>
          <w:rFonts w:hint="eastAsia" w:ascii="宋体" w:hAnsi="宋体" w:cs="宋体"/>
          <w:sz w:val="22"/>
          <w:szCs w:val="22"/>
          <w:highlight w:val="none"/>
          <w:u w:val="single"/>
        </w:rPr>
        <w:t>30</w:t>
      </w:r>
      <w:r>
        <w:rPr>
          <w:rFonts w:hint="eastAsia" w:ascii="宋体" w:hAnsi="宋体" w:cs="宋体"/>
          <w:sz w:val="22"/>
          <w:szCs w:val="22"/>
          <w:highlight w:val="none"/>
        </w:rPr>
        <w:t>日内向乙方提出书面异议，乙方在接到书面异议后，应当在日内负责处理。甲方逾期提出的，对所交货物视为符合合同的规定。如果乙方在响应文件及谈判过程中做出的书面说明及承诺中，有明确质量保证期的，适用质量保证期。</w:t>
      </w:r>
    </w:p>
    <w:p w14:paraId="07C1C8C5">
      <w:pPr>
        <w:spacing w:line="500" w:lineRule="exact"/>
        <w:ind w:left="105" w:right="-401" w:rightChars="-191" w:firstLine="440" w:firstLineChars="200"/>
        <w:rPr>
          <w:rFonts w:ascii="宋体" w:hAnsi="宋体" w:cs="宋体"/>
          <w:sz w:val="22"/>
          <w:szCs w:val="22"/>
          <w:highlight w:val="none"/>
        </w:rPr>
      </w:pPr>
      <w:r>
        <w:rPr>
          <w:rFonts w:hint="eastAsia" w:ascii="宋体" w:hAnsi="宋体" w:cs="宋体"/>
          <w:sz w:val="22"/>
          <w:szCs w:val="22"/>
          <w:highlight w:val="none"/>
        </w:rPr>
        <w:t>2、该项目由甲乙双方及抽取专家共同验收，项目达不到质量或规格要求的，甲方可以拒收，并可以解除合同，造成的一切损失由乙方承担。</w:t>
      </w:r>
    </w:p>
    <w:p w14:paraId="418F97E5">
      <w:pPr>
        <w:spacing w:line="500" w:lineRule="exact"/>
        <w:ind w:left="105" w:right="-401" w:rightChars="-191" w:firstLine="442" w:firstLineChars="200"/>
        <w:rPr>
          <w:rFonts w:ascii="宋体" w:hAnsi="宋体" w:cs="宋体"/>
          <w:b/>
          <w:sz w:val="22"/>
          <w:szCs w:val="22"/>
          <w:highlight w:val="none"/>
        </w:rPr>
      </w:pPr>
      <w:r>
        <w:rPr>
          <w:rFonts w:hint="eastAsia" w:ascii="宋体" w:hAnsi="宋体" w:cs="宋体"/>
          <w:b/>
          <w:sz w:val="22"/>
          <w:szCs w:val="22"/>
          <w:highlight w:val="none"/>
        </w:rPr>
        <w:t>十一、售后服务</w:t>
      </w:r>
    </w:p>
    <w:p w14:paraId="10F435CB">
      <w:pPr>
        <w:spacing w:line="500" w:lineRule="exact"/>
        <w:ind w:left="105" w:right="-401" w:rightChars="-191" w:firstLine="440" w:firstLineChars="200"/>
        <w:rPr>
          <w:rFonts w:ascii="宋体" w:hAnsi="宋体" w:cs="宋体"/>
          <w:sz w:val="22"/>
          <w:szCs w:val="22"/>
          <w:highlight w:val="none"/>
        </w:rPr>
      </w:pPr>
      <w:r>
        <w:rPr>
          <w:rFonts w:hint="eastAsia" w:ascii="宋体" w:hAnsi="宋体" w:cs="宋体"/>
          <w:sz w:val="22"/>
          <w:szCs w:val="22"/>
          <w:highlight w:val="none"/>
        </w:rPr>
        <w:t>1、乙方应按竞争性谈判文件、响应文件及乙方在谈判过程中做出的书面说明或承诺提供及时、快速、优质的售后服务；</w:t>
      </w:r>
    </w:p>
    <w:p w14:paraId="2FE631CA">
      <w:pPr>
        <w:spacing w:line="500" w:lineRule="exact"/>
        <w:ind w:firstLine="440" w:firstLineChars="200"/>
        <w:rPr>
          <w:rFonts w:ascii="宋体" w:hAnsi="宋体" w:cs="宋体"/>
          <w:sz w:val="22"/>
          <w:szCs w:val="22"/>
          <w:highlight w:val="none"/>
          <w:u w:val="single"/>
        </w:rPr>
      </w:pPr>
      <w:r>
        <w:rPr>
          <w:rFonts w:hint="eastAsia" w:ascii="宋体" w:hAnsi="宋体" w:cs="宋体"/>
          <w:sz w:val="22"/>
          <w:szCs w:val="22"/>
          <w:highlight w:val="none"/>
        </w:rPr>
        <w:t>2、其它售后服务承诺：</w:t>
      </w:r>
      <w:r>
        <w:rPr>
          <w:rFonts w:hint="eastAsia" w:ascii="宋体" w:hAnsi="宋体" w:cs="宋体"/>
          <w:sz w:val="22"/>
          <w:szCs w:val="22"/>
          <w:highlight w:val="none"/>
          <w:u w:val="single"/>
        </w:rPr>
        <w:t>（填响应时间）。</w:t>
      </w:r>
    </w:p>
    <w:p w14:paraId="133C9414">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十二、合同生效</w:t>
      </w:r>
    </w:p>
    <w:p w14:paraId="0B15710B">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本合同经甲、乙双方法定代表人或授权代理人签字加盖单位公章后生效。</w:t>
      </w:r>
    </w:p>
    <w:p w14:paraId="40888C88">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十三、违约条款</w:t>
      </w:r>
    </w:p>
    <w:p w14:paraId="2627E45A">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1、所供货物经验收达不到规定要求的甲方可拒付全部货款，为甲方造成损失的承担相应赔偿责任。</w:t>
      </w:r>
    </w:p>
    <w:p w14:paraId="78360BBC">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2、甲方延迟验收货物，延迟验收期间发生的费用由甲方承担赔偿责任；</w:t>
      </w:r>
    </w:p>
    <w:p w14:paraId="1025B040">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3、乙方延迟交付，每延迟1日，按应交付货物总额0.5%支付违约金；</w:t>
      </w:r>
    </w:p>
    <w:p w14:paraId="43D77711">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4、一方不按期履行合同，并经另一方提示后日内仍不履行合同的，经双方同意后，守约方有权解除合同，违约方要承担相应的赔偿责任；</w:t>
      </w:r>
    </w:p>
    <w:p w14:paraId="15AAA5F7">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5、如因一方违约，双方未能就赔偿损失达成协议，引起诉讼或仲裁时，违约方除应赔偿对方经济损失外，还应承担对方因诉讼或仲裁所支付的律师代理费等相关费用；</w:t>
      </w:r>
    </w:p>
    <w:p w14:paraId="409999E1">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6、其它应承担的违约责任，以《中华人民共和国民法典》和其它有关法律、法规规定为准，无相关规定的，双方协商解决；</w:t>
      </w:r>
    </w:p>
    <w:p w14:paraId="2786CDB9">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7、按照本合同规定应该偿付的违约金、赔偿金等，应当在明确责任后日内，按银行规定或双方商定的结算办法付清，否则按逾期付款处理。</w:t>
      </w:r>
    </w:p>
    <w:p w14:paraId="31A895ED">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十四、不可抗力条款</w:t>
      </w:r>
    </w:p>
    <w:p w14:paraId="393A9EF5">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因不可抗力致使一方不能及时或完全履行合同的，应及时通知另一方，双方互不承担责任，并在</w:t>
      </w:r>
      <w:r>
        <w:rPr>
          <w:rFonts w:hint="eastAsia" w:ascii="宋体" w:hAnsi="宋体" w:cs="宋体"/>
          <w:sz w:val="22"/>
          <w:szCs w:val="22"/>
          <w:highlight w:val="none"/>
          <w:u w:val="single"/>
        </w:rPr>
        <w:t xml:space="preserve">  </w:t>
      </w:r>
      <w:r>
        <w:rPr>
          <w:rFonts w:hint="eastAsia" w:ascii="宋体" w:hAnsi="宋体" w:cs="宋体"/>
          <w:sz w:val="22"/>
          <w:szCs w:val="22"/>
          <w:highlight w:val="none"/>
        </w:rPr>
        <w:t>天内提供有关不可抗力的相应证明。</w:t>
      </w:r>
    </w:p>
    <w:p w14:paraId="4F8A4A65">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合同未履行部分是否继续履行、如何履行等问题，可由双方协商解决，并以书面形式报学院审核后确定。</w:t>
      </w:r>
    </w:p>
    <w:p w14:paraId="7FBFB743">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十五、争议的解决方式</w:t>
      </w:r>
    </w:p>
    <w:p w14:paraId="35764CEE">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合同发生纠纷时，双方应协商解决，协商不成可以采用下列方式解决：</w:t>
      </w:r>
    </w:p>
    <w:p w14:paraId="08193AE4">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(1)提交聊城市仲裁委员会仲裁；</w:t>
      </w:r>
    </w:p>
    <w:p w14:paraId="1E8F8C4D">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(2)向项目所在地人民法院起诉。</w:t>
      </w:r>
    </w:p>
    <w:p w14:paraId="530D8F2A">
      <w:pPr>
        <w:spacing w:line="500" w:lineRule="exact"/>
        <w:ind w:firstLine="440" w:firstLineChars="200"/>
        <w:rPr>
          <w:rFonts w:ascii="宋体" w:hAnsi="宋体" w:cs="宋体"/>
          <w:sz w:val="22"/>
          <w:szCs w:val="22"/>
          <w:highlight w:val="none"/>
        </w:rPr>
      </w:pPr>
      <w:r>
        <w:rPr>
          <w:rFonts w:hint="eastAsia" w:ascii="宋体" w:hAnsi="宋体" w:cs="宋体"/>
          <w:sz w:val="22"/>
          <w:szCs w:val="22"/>
          <w:highlight w:val="none"/>
        </w:rPr>
        <w:t>本合同发生纠纷，经双方协商不能解决时，采用第</w:t>
      </w:r>
      <w:r>
        <w:rPr>
          <w:rFonts w:hint="eastAsia" w:ascii="宋体" w:hAnsi="宋体" w:cs="宋体"/>
          <w:sz w:val="22"/>
          <w:szCs w:val="22"/>
          <w:highlight w:val="none"/>
          <w:u w:val="single"/>
        </w:rPr>
        <w:t xml:space="preserve"> （2） </w:t>
      </w:r>
      <w:r>
        <w:rPr>
          <w:rFonts w:hint="eastAsia" w:ascii="宋体" w:hAnsi="宋体" w:cs="宋体"/>
          <w:sz w:val="22"/>
          <w:szCs w:val="22"/>
          <w:highlight w:val="none"/>
        </w:rPr>
        <w:t>种方式予以解决。</w:t>
      </w:r>
    </w:p>
    <w:p w14:paraId="518B56FD">
      <w:pPr>
        <w:spacing w:line="500" w:lineRule="exact"/>
        <w:ind w:firstLine="442" w:firstLineChars="200"/>
        <w:rPr>
          <w:rFonts w:ascii="宋体" w:hAnsi="宋体" w:cs="宋体"/>
          <w:b/>
          <w:sz w:val="22"/>
          <w:szCs w:val="22"/>
          <w:highlight w:val="none"/>
        </w:rPr>
      </w:pPr>
      <w:r>
        <w:rPr>
          <w:rFonts w:hint="eastAsia" w:ascii="宋体" w:hAnsi="宋体" w:cs="宋体"/>
          <w:b/>
          <w:sz w:val="22"/>
          <w:szCs w:val="22"/>
          <w:highlight w:val="none"/>
        </w:rPr>
        <w:t>十六、补充协议</w:t>
      </w:r>
    </w:p>
    <w:p w14:paraId="5027053B">
      <w:pPr>
        <w:autoSpaceDE w:val="0"/>
        <w:autoSpaceDN w:val="0"/>
        <w:adjustRightInd w:val="0"/>
        <w:spacing w:line="500" w:lineRule="exact"/>
        <w:ind w:firstLine="389" w:firstLineChars="177"/>
        <w:jc w:val="left"/>
        <w:rPr>
          <w:rFonts w:ascii="宋体" w:hAnsi="宋体" w:cs="宋体"/>
          <w:kern w:val="0"/>
          <w:sz w:val="22"/>
          <w:szCs w:val="22"/>
          <w:highlight w:val="none"/>
        </w:rPr>
      </w:pPr>
      <w:r>
        <w:rPr>
          <w:rFonts w:hint="eastAsia" w:ascii="宋体" w:hAnsi="宋体" w:cs="宋体"/>
          <w:sz w:val="22"/>
          <w:szCs w:val="22"/>
          <w:highlight w:val="none"/>
        </w:rPr>
        <w:t>合同未尽事宜，经双方协商可签订补充协议，所签订的补充协议与本合同具有同等的法律效力。</w:t>
      </w:r>
    </w:p>
    <w:p w14:paraId="1EB49111">
      <w:pPr>
        <w:autoSpaceDE w:val="0"/>
        <w:autoSpaceDN w:val="0"/>
        <w:adjustRightInd w:val="0"/>
        <w:spacing w:line="500" w:lineRule="exact"/>
        <w:ind w:firstLine="391" w:firstLineChars="177"/>
        <w:jc w:val="left"/>
        <w:rPr>
          <w:rFonts w:ascii="宋体" w:hAnsi="宋体" w:cs="宋体"/>
          <w:kern w:val="0"/>
          <w:sz w:val="22"/>
          <w:szCs w:val="22"/>
          <w:highlight w:val="none"/>
        </w:rPr>
      </w:pPr>
      <w:r>
        <w:rPr>
          <w:rFonts w:hint="eastAsia" w:ascii="宋体" w:hAnsi="宋体" w:cs="宋体"/>
          <w:b/>
          <w:bCs/>
          <w:kern w:val="0"/>
          <w:sz w:val="22"/>
          <w:szCs w:val="22"/>
          <w:highlight w:val="none"/>
        </w:rPr>
        <w:t>十七、合同保存</w:t>
      </w:r>
    </w:p>
    <w:p w14:paraId="60F78686">
      <w:pPr>
        <w:autoSpaceDE w:val="0"/>
        <w:autoSpaceDN w:val="0"/>
        <w:adjustRightInd w:val="0"/>
        <w:spacing w:line="500" w:lineRule="exact"/>
        <w:ind w:firstLine="389" w:firstLineChars="177"/>
        <w:jc w:val="left"/>
        <w:rPr>
          <w:rFonts w:ascii="宋体" w:hAnsi="宋体" w:cs="宋体"/>
          <w:kern w:val="0"/>
          <w:sz w:val="22"/>
          <w:szCs w:val="22"/>
          <w:highlight w:val="none"/>
        </w:rPr>
      </w:pPr>
      <w:r>
        <w:rPr>
          <w:rFonts w:hint="eastAsia" w:ascii="宋体" w:hAnsi="宋体" w:cs="宋体"/>
          <w:kern w:val="0"/>
          <w:sz w:val="22"/>
          <w:szCs w:val="22"/>
          <w:highlight w:val="none"/>
        </w:rPr>
        <w:t>本合同一式</w:t>
      </w:r>
      <w:r>
        <w:rPr>
          <w:rFonts w:hint="eastAsia" w:ascii="宋体" w:hAnsi="宋体" w:cs="宋体"/>
          <w:kern w:val="0"/>
          <w:sz w:val="22"/>
          <w:szCs w:val="22"/>
          <w:highlight w:val="none"/>
          <w:u w:val="single"/>
        </w:rPr>
        <w:t xml:space="preserve"> 陆 </w:t>
      </w:r>
      <w:r>
        <w:rPr>
          <w:rFonts w:hint="eastAsia" w:ascii="宋体" w:hAnsi="宋体" w:cs="宋体"/>
          <w:kern w:val="0"/>
          <w:sz w:val="22"/>
          <w:szCs w:val="22"/>
          <w:highlight w:val="none"/>
        </w:rPr>
        <w:t>份，甲方</w:t>
      </w:r>
      <w:r>
        <w:rPr>
          <w:rFonts w:hint="eastAsia" w:ascii="宋体" w:hAnsi="宋体" w:cs="宋体"/>
          <w:kern w:val="0"/>
          <w:sz w:val="22"/>
          <w:szCs w:val="22"/>
          <w:highlight w:val="none"/>
          <w:u w:val="single"/>
        </w:rPr>
        <w:t xml:space="preserve"> 肆 </w:t>
      </w:r>
      <w:r>
        <w:rPr>
          <w:rFonts w:hint="eastAsia" w:ascii="宋体" w:hAnsi="宋体" w:cs="宋体"/>
          <w:kern w:val="0"/>
          <w:sz w:val="22"/>
          <w:szCs w:val="22"/>
          <w:highlight w:val="none"/>
        </w:rPr>
        <w:t>份，乙方</w:t>
      </w:r>
      <w:r>
        <w:rPr>
          <w:rFonts w:hint="eastAsia" w:ascii="宋体" w:hAnsi="宋体" w:cs="宋体"/>
          <w:kern w:val="0"/>
          <w:sz w:val="22"/>
          <w:szCs w:val="22"/>
          <w:highlight w:val="none"/>
          <w:u w:val="single"/>
        </w:rPr>
        <w:t xml:space="preserve"> 贰 </w:t>
      </w:r>
      <w:r>
        <w:rPr>
          <w:rFonts w:hint="eastAsia" w:ascii="宋体" w:hAnsi="宋体" w:cs="宋体"/>
          <w:kern w:val="0"/>
          <w:sz w:val="22"/>
          <w:szCs w:val="22"/>
          <w:highlight w:val="none"/>
        </w:rPr>
        <w:t>份，具有同等法律效力。</w:t>
      </w:r>
    </w:p>
    <w:p w14:paraId="6F38916D">
      <w:pPr>
        <w:spacing w:line="500" w:lineRule="exact"/>
        <w:ind w:firstLine="220" w:firstLineChars="100"/>
        <w:rPr>
          <w:rFonts w:ascii="宋体" w:hAnsi="宋体" w:cs="宋体"/>
          <w:sz w:val="22"/>
          <w:szCs w:val="22"/>
          <w:highlight w:val="none"/>
        </w:rPr>
      </w:pPr>
    </w:p>
    <w:p w14:paraId="7D82877D">
      <w:pPr>
        <w:spacing w:line="500" w:lineRule="exact"/>
        <w:ind w:firstLine="220" w:firstLineChars="100"/>
        <w:rPr>
          <w:rFonts w:ascii="宋体" w:hAnsi="宋体" w:cs="宋体"/>
          <w:sz w:val="22"/>
          <w:szCs w:val="22"/>
          <w:highlight w:val="none"/>
        </w:rPr>
      </w:pPr>
    </w:p>
    <w:p w14:paraId="100BF692">
      <w:pPr>
        <w:spacing w:line="500" w:lineRule="exact"/>
        <w:ind w:firstLine="220" w:firstLineChars="100"/>
        <w:rPr>
          <w:rFonts w:ascii="宋体" w:hAnsi="宋体" w:cs="宋体"/>
          <w:sz w:val="22"/>
          <w:szCs w:val="22"/>
          <w:highlight w:val="none"/>
        </w:rPr>
      </w:pPr>
    </w:p>
    <w:p w14:paraId="436A4C1A">
      <w:pPr>
        <w:spacing w:line="500" w:lineRule="exact"/>
        <w:ind w:firstLine="220" w:firstLineChars="100"/>
        <w:rPr>
          <w:rFonts w:ascii="宋体" w:hAnsi="宋体" w:cs="宋体"/>
          <w:sz w:val="22"/>
          <w:szCs w:val="22"/>
          <w:highlight w:val="none"/>
        </w:rPr>
      </w:pPr>
    </w:p>
    <w:p w14:paraId="57403702">
      <w:pPr>
        <w:spacing w:line="500" w:lineRule="exact"/>
        <w:ind w:firstLine="220" w:firstLineChars="100"/>
        <w:rPr>
          <w:rFonts w:ascii="宋体" w:hAnsi="宋体" w:cs="宋体"/>
          <w:sz w:val="22"/>
          <w:szCs w:val="22"/>
          <w:highlight w:val="none"/>
        </w:rPr>
      </w:pPr>
      <w:r>
        <w:rPr>
          <w:rFonts w:hint="eastAsia" w:ascii="宋体" w:hAnsi="宋体" w:cs="宋体"/>
          <w:sz w:val="22"/>
          <w:szCs w:val="22"/>
          <w:highlight w:val="none"/>
        </w:rPr>
        <w:t>【本页为签章页】</w:t>
      </w:r>
    </w:p>
    <w:p w14:paraId="6C41A9BC">
      <w:pPr>
        <w:spacing w:line="500" w:lineRule="exact"/>
        <w:ind w:firstLine="220" w:firstLineChars="100"/>
        <w:rPr>
          <w:rFonts w:ascii="宋体" w:hAnsi="宋体" w:cs="宋体"/>
          <w:sz w:val="22"/>
          <w:szCs w:val="22"/>
          <w:highlight w:val="none"/>
        </w:rPr>
      </w:pPr>
    </w:p>
    <w:p w14:paraId="2EBBCD24">
      <w:pPr>
        <w:spacing w:line="500" w:lineRule="exact"/>
        <w:ind w:firstLine="220" w:firstLineChars="100"/>
        <w:rPr>
          <w:rFonts w:ascii="宋体" w:hAnsi="宋体" w:cs="宋体"/>
          <w:sz w:val="22"/>
          <w:szCs w:val="22"/>
          <w:highlight w:val="none"/>
        </w:rPr>
      </w:pPr>
      <w:r>
        <w:rPr>
          <w:rFonts w:hint="eastAsia" w:ascii="宋体" w:hAnsi="宋体" w:cs="宋体"/>
          <w:sz w:val="22"/>
          <w:szCs w:val="22"/>
          <w:highlight w:val="none"/>
        </w:rPr>
        <w:t>甲方（采购人）印章：                          乙方（</w:t>
      </w:r>
      <w:r>
        <w:rPr>
          <w:rFonts w:hint="eastAsia" w:ascii="宋体" w:hAnsi="宋体" w:cs="宋体"/>
          <w:bCs/>
          <w:sz w:val="22"/>
          <w:szCs w:val="18"/>
          <w:highlight w:val="none"/>
        </w:rPr>
        <w:t>成交供应商</w:t>
      </w:r>
      <w:r>
        <w:rPr>
          <w:rFonts w:hint="eastAsia" w:ascii="宋体" w:hAnsi="宋体" w:cs="宋体"/>
          <w:sz w:val="22"/>
          <w:szCs w:val="22"/>
          <w:highlight w:val="none"/>
        </w:rPr>
        <w:t>）印章：</w:t>
      </w:r>
    </w:p>
    <w:p w14:paraId="21A64C7F">
      <w:pPr>
        <w:spacing w:line="500" w:lineRule="exact"/>
        <w:ind w:firstLine="220" w:firstLineChars="100"/>
        <w:rPr>
          <w:rFonts w:ascii="宋体" w:hAnsi="宋体" w:cs="宋体"/>
          <w:sz w:val="22"/>
          <w:szCs w:val="22"/>
          <w:highlight w:val="none"/>
        </w:rPr>
      </w:pPr>
      <w:r>
        <w:rPr>
          <w:rFonts w:hint="eastAsia" w:ascii="宋体" w:hAnsi="宋体" w:cs="宋体"/>
          <w:sz w:val="22"/>
          <w:szCs w:val="22"/>
          <w:highlight w:val="none"/>
        </w:rPr>
        <w:t>法定代表人或授权代表（签字）：              　法定代表人或授权代表（签字）：</w:t>
      </w:r>
    </w:p>
    <w:p w14:paraId="778B348E">
      <w:pPr>
        <w:spacing w:line="500" w:lineRule="exact"/>
        <w:ind w:firstLine="220" w:firstLineChars="100"/>
        <w:rPr>
          <w:rFonts w:ascii="宋体" w:hAnsi="宋体" w:cs="宋体"/>
          <w:sz w:val="22"/>
          <w:szCs w:val="22"/>
          <w:highlight w:val="none"/>
        </w:rPr>
      </w:pPr>
      <w:r>
        <w:rPr>
          <w:rFonts w:hint="eastAsia" w:ascii="宋体" w:hAnsi="宋体" w:cs="宋体"/>
          <w:sz w:val="22"/>
          <w:szCs w:val="22"/>
          <w:highlight w:val="none"/>
        </w:rPr>
        <w:t>电话：                                         电话：</w:t>
      </w:r>
    </w:p>
    <w:p w14:paraId="413901B0">
      <w:pPr>
        <w:spacing w:line="500" w:lineRule="exact"/>
        <w:ind w:firstLine="220" w:firstLineChars="100"/>
        <w:rPr>
          <w:rFonts w:ascii="宋体" w:hAnsi="宋体" w:cs="宋体"/>
          <w:sz w:val="22"/>
          <w:szCs w:val="22"/>
          <w:highlight w:val="none"/>
        </w:rPr>
      </w:pPr>
      <w:r>
        <w:rPr>
          <w:rFonts w:hint="eastAsia" w:ascii="宋体" w:hAnsi="宋体" w:cs="宋体"/>
          <w:sz w:val="22"/>
          <w:szCs w:val="22"/>
          <w:highlight w:val="none"/>
        </w:rPr>
        <w:t>开户银行：                                     开户银行：</w:t>
      </w:r>
    </w:p>
    <w:p w14:paraId="5D1C4AD9">
      <w:pPr>
        <w:spacing w:line="500" w:lineRule="exact"/>
        <w:ind w:firstLine="220" w:firstLineChars="100"/>
        <w:rPr>
          <w:rFonts w:ascii="宋体" w:hAnsi="宋体" w:cs="宋体"/>
          <w:sz w:val="22"/>
          <w:szCs w:val="22"/>
          <w:highlight w:val="none"/>
        </w:rPr>
      </w:pPr>
      <w:r>
        <w:rPr>
          <w:rFonts w:hint="eastAsia" w:ascii="宋体" w:hAnsi="宋体" w:cs="宋体"/>
          <w:sz w:val="22"/>
          <w:szCs w:val="22"/>
          <w:highlight w:val="none"/>
        </w:rPr>
        <w:t>账号：                                       　账号：</w:t>
      </w:r>
    </w:p>
    <w:p w14:paraId="78180374">
      <w:pPr>
        <w:tabs>
          <w:tab w:val="left" w:pos="0"/>
          <w:tab w:val="left" w:pos="180"/>
          <w:tab w:val="left" w:pos="360"/>
        </w:tabs>
        <w:spacing w:line="500" w:lineRule="exact"/>
        <w:ind w:firstLine="220" w:firstLineChars="100"/>
        <w:jc w:val="left"/>
        <w:rPr>
          <w:rFonts w:ascii="宋体" w:hAnsi="宋体" w:cs="宋体"/>
          <w:sz w:val="22"/>
          <w:szCs w:val="22"/>
          <w:highlight w:val="none"/>
        </w:rPr>
      </w:pPr>
    </w:p>
    <w:p w14:paraId="021D5B39">
      <w:pPr>
        <w:tabs>
          <w:tab w:val="left" w:pos="0"/>
          <w:tab w:val="left" w:pos="180"/>
          <w:tab w:val="left" w:pos="360"/>
        </w:tabs>
        <w:spacing w:line="500" w:lineRule="exact"/>
        <w:ind w:firstLine="220" w:firstLineChars="100"/>
        <w:jc w:val="left"/>
        <w:rPr>
          <w:rFonts w:ascii="宋体" w:hAnsi="宋体" w:cs="宋体"/>
          <w:sz w:val="22"/>
          <w:szCs w:val="22"/>
          <w:highlight w:val="none"/>
        </w:rPr>
      </w:pPr>
    </w:p>
    <w:p w14:paraId="19D755C9">
      <w:pPr>
        <w:tabs>
          <w:tab w:val="left" w:pos="0"/>
          <w:tab w:val="left" w:pos="180"/>
          <w:tab w:val="left" w:pos="360"/>
        </w:tabs>
        <w:spacing w:line="500" w:lineRule="exact"/>
        <w:ind w:firstLine="220" w:firstLineChars="100"/>
        <w:jc w:val="left"/>
        <w:rPr>
          <w:rFonts w:ascii="宋体" w:hAnsi="宋体" w:cs="宋体"/>
          <w:sz w:val="22"/>
          <w:szCs w:val="22"/>
          <w:highlight w:val="none"/>
        </w:rPr>
      </w:pPr>
    </w:p>
    <w:p w14:paraId="07C32000">
      <w:pPr>
        <w:spacing w:line="500" w:lineRule="exact"/>
        <w:jc w:val="left"/>
        <w:rPr>
          <w:rFonts w:ascii="宋体" w:hAnsi="宋体" w:cs="宋体"/>
          <w:sz w:val="22"/>
          <w:szCs w:val="22"/>
          <w:highlight w:val="none"/>
        </w:rPr>
      </w:pPr>
    </w:p>
    <w:p w14:paraId="40ABCD6B">
      <w:pPr>
        <w:tabs>
          <w:tab w:val="left" w:pos="0"/>
          <w:tab w:val="left" w:pos="180"/>
          <w:tab w:val="left" w:pos="360"/>
        </w:tabs>
        <w:spacing w:line="360" w:lineRule="auto"/>
        <w:ind w:firstLine="440" w:firstLineChars="200"/>
        <w:rPr>
          <w:rFonts w:ascii="宋体" w:hAnsi="宋体" w:cs="宋体"/>
          <w:sz w:val="22"/>
          <w:szCs w:val="22"/>
          <w:highlight w:val="none"/>
        </w:rPr>
      </w:pPr>
      <w:r>
        <w:rPr>
          <w:rFonts w:hint="eastAsia" w:ascii="宋体" w:hAnsi="宋体" w:cs="宋体"/>
          <w:sz w:val="22"/>
          <w:szCs w:val="22"/>
          <w:highlight w:val="none"/>
        </w:rPr>
        <w:t xml:space="preserve">                                                    年    月    日</w:t>
      </w:r>
    </w:p>
    <w:p w14:paraId="03DB5693">
      <w:pPr>
        <w:tabs>
          <w:tab w:val="left" w:pos="0"/>
          <w:tab w:val="left" w:pos="180"/>
          <w:tab w:val="left" w:pos="360"/>
        </w:tabs>
        <w:spacing w:line="560" w:lineRule="exact"/>
        <w:jc w:val="center"/>
        <w:outlineLvl w:val="0"/>
        <w:rPr>
          <w:rFonts w:ascii="宋体" w:hAnsi="宋体"/>
          <w:b/>
          <w:sz w:val="40"/>
          <w:szCs w:val="40"/>
          <w:highlight w:val="none"/>
        </w:rPr>
      </w:pPr>
      <w:bookmarkStart w:id="15" w:name="_Toc459714593"/>
    </w:p>
    <w:p w14:paraId="73959B7E">
      <w:pPr>
        <w:tabs>
          <w:tab w:val="left" w:pos="0"/>
          <w:tab w:val="left" w:pos="180"/>
          <w:tab w:val="left" w:pos="360"/>
        </w:tabs>
        <w:spacing w:line="560" w:lineRule="exact"/>
        <w:jc w:val="center"/>
        <w:outlineLvl w:val="0"/>
        <w:rPr>
          <w:rFonts w:ascii="宋体" w:hAnsi="宋体"/>
          <w:b/>
          <w:sz w:val="40"/>
          <w:szCs w:val="40"/>
          <w:highlight w:val="none"/>
        </w:rPr>
      </w:pPr>
    </w:p>
    <w:p w14:paraId="39217711">
      <w:pPr>
        <w:widowControl/>
        <w:jc w:val="left"/>
        <w:rPr>
          <w:rFonts w:ascii="宋体" w:hAnsi="宋体"/>
          <w:b/>
          <w:sz w:val="40"/>
          <w:szCs w:val="40"/>
          <w:highlight w:val="none"/>
        </w:rPr>
      </w:pPr>
      <w:bookmarkStart w:id="16" w:name="_Toc21229"/>
      <w:bookmarkStart w:id="17" w:name="_Toc8875"/>
      <w:bookmarkStart w:id="18" w:name="_Toc15567"/>
      <w:bookmarkStart w:id="19" w:name="_Toc5071"/>
      <w:r>
        <w:rPr>
          <w:rFonts w:ascii="宋体" w:hAnsi="宋体"/>
          <w:b/>
          <w:sz w:val="40"/>
          <w:szCs w:val="40"/>
          <w:highlight w:val="none"/>
        </w:rPr>
        <w:br w:type="page"/>
      </w:r>
    </w:p>
    <w:p w14:paraId="1A9CA447">
      <w:pPr>
        <w:tabs>
          <w:tab w:val="left" w:pos="0"/>
          <w:tab w:val="left" w:pos="180"/>
          <w:tab w:val="left" w:pos="360"/>
        </w:tabs>
        <w:spacing w:line="560" w:lineRule="exact"/>
        <w:ind w:firstLine="3213" w:firstLineChars="800"/>
        <w:outlineLvl w:val="0"/>
        <w:rPr>
          <w:rFonts w:ascii="宋体" w:hAnsi="宋体"/>
          <w:b/>
          <w:sz w:val="40"/>
          <w:szCs w:val="40"/>
          <w:highlight w:val="none"/>
        </w:rPr>
      </w:pPr>
      <w:r>
        <w:rPr>
          <w:rFonts w:ascii="宋体" w:hAnsi="宋体"/>
          <w:b/>
          <w:sz w:val="40"/>
          <w:szCs w:val="40"/>
          <w:highlight w:val="none"/>
        </w:rPr>
        <w:t>第五章   附   件</w:t>
      </w:r>
      <w:bookmarkEnd w:id="15"/>
      <w:bookmarkEnd w:id="16"/>
      <w:bookmarkEnd w:id="17"/>
      <w:bookmarkEnd w:id="18"/>
      <w:bookmarkEnd w:id="19"/>
    </w:p>
    <w:p w14:paraId="54712DEA">
      <w:pPr>
        <w:tabs>
          <w:tab w:val="left" w:pos="0"/>
          <w:tab w:val="left" w:pos="180"/>
          <w:tab w:val="left" w:pos="360"/>
        </w:tabs>
        <w:spacing w:line="240" w:lineRule="exact"/>
        <w:jc w:val="center"/>
        <w:outlineLvl w:val="0"/>
        <w:rPr>
          <w:rFonts w:eastAsia="仿宋_GB2312"/>
          <w:b/>
          <w:sz w:val="28"/>
          <w:szCs w:val="28"/>
          <w:highlight w:val="none"/>
        </w:rPr>
      </w:pPr>
    </w:p>
    <w:p w14:paraId="76959E16">
      <w:pPr>
        <w:tabs>
          <w:tab w:val="left" w:pos="0"/>
          <w:tab w:val="left" w:pos="180"/>
          <w:tab w:val="left" w:pos="360"/>
        </w:tabs>
        <w:rPr>
          <w:sz w:val="28"/>
          <w:szCs w:val="28"/>
          <w:highlight w:val="none"/>
        </w:rPr>
      </w:pPr>
    </w:p>
    <w:p w14:paraId="6C6B1437">
      <w:pPr>
        <w:tabs>
          <w:tab w:val="left" w:pos="0"/>
          <w:tab w:val="left" w:pos="180"/>
          <w:tab w:val="left" w:pos="360"/>
        </w:tabs>
        <w:spacing w:line="460" w:lineRule="exact"/>
        <w:jc w:val="center"/>
        <w:rPr>
          <w:b/>
          <w:sz w:val="28"/>
          <w:szCs w:val="28"/>
          <w:highlight w:val="none"/>
        </w:rPr>
      </w:pPr>
      <w:r>
        <w:rPr>
          <w:b/>
          <w:sz w:val="28"/>
          <w:szCs w:val="28"/>
          <w:highlight w:val="none"/>
        </w:rPr>
        <w:t>报   价   函</w:t>
      </w:r>
    </w:p>
    <w:p w14:paraId="20CC75C3">
      <w:pPr>
        <w:tabs>
          <w:tab w:val="left" w:pos="0"/>
          <w:tab w:val="left" w:pos="180"/>
          <w:tab w:val="left" w:pos="360"/>
        </w:tabs>
        <w:spacing w:line="460" w:lineRule="exact"/>
        <w:jc w:val="center"/>
        <w:rPr>
          <w:sz w:val="20"/>
          <w:highlight w:val="none"/>
        </w:rPr>
      </w:pPr>
    </w:p>
    <w:p w14:paraId="10B94FC5">
      <w:pPr>
        <w:tabs>
          <w:tab w:val="left" w:pos="0"/>
          <w:tab w:val="left" w:pos="180"/>
          <w:tab w:val="left" w:pos="360"/>
        </w:tabs>
        <w:spacing w:line="360" w:lineRule="auto"/>
        <w:ind w:firstLine="440" w:firstLineChars="200"/>
        <w:rPr>
          <w:rFonts w:ascii="宋体" w:hAnsi="宋体"/>
          <w:sz w:val="22"/>
          <w:szCs w:val="22"/>
          <w:highlight w:val="none"/>
        </w:rPr>
      </w:pPr>
      <w:r>
        <w:rPr>
          <w:rFonts w:ascii="宋体" w:hAnsi="宋体"/>
          <w:sz w:val="22"/>
          <w:szCs w:val="22"/>
          <w:highlight w:val="none"/>
        </w:rPr>
        <w:t>经研究，我方决定参加贵方组织的项目编号为</w:t>
      </w:r>
      <w:r>
        <w:rPr>
          <w:rFonts w:hint="eastAsia" w:ascii="宋体" w:hAnsi="宋体"/>
          <w:sz w:val="22"/>
          <w:szCs w:val="22"/>
          <w:highlight w:val="none"/>
          <w:u w:val="single"/>
        </w:rPr>
        <w:t xml:space="preserve">          </w:t>
      </w:r>
      <w:r>
        <w:rPr>
          <w:rFonts w:ascii="宋体" w:hAnsi="宋体"/>
          <w:sz w:val="22"/>
          <w:szCs w:val="22"/>
          <w:highlight w:val="none"/>
        </w:rPr>
        <w:t>的采购项目。为此，我方郑重声明以下诸点，并承担法律责任。</w:t>
      </w:r>
    </w:p>
    <w:p w14:paraId="64526AF5">
      <w:pPr>
        <w:tabs>
          <w:tab w:val="left" w:pos="0"/>
          <w:tab w:val="left" w:pos="180"/>
          <w:tab w:val="left" w:pos="360"/>
        </w:tabs>
        <w:spacing w:line="360" w:lineRule="auto"/>
        <w:ind w:firstLine="440" w:firstLineChars="200"/>
        <w:rPr>
          <w:rFonts w:ascii="宋体" w:hAnsi="宋体"/>
          <w:sz w:val="22"/>
          <w:szCs w:val="22"/>
          <w:highlight w:val="none"/>
        </w:rPr>
      </w:pPr>
      <w:r>
        <w:rPr>
          <w:rFonts w:ascii="宋体" w:hAnsi="宋体"/>
          <w:sz w:val="22"/>
          <w:szCs w:val="22"/>
          <w:highlight w:val="none"/>
        </w:rPr>
        <w:t>1、我方提交的响应文件，正本一份，副本</w:t>
      </w:r>
      <w:r>
        <w:rPr>
          <w:rFonts w:hint="eastAsia" w:ascii="宋体" w:hAnsi="宋体"/>
          <w:sz w:val="22"/>
          <w:szCs w:val="22"/>
          <w:highlight w:val="none"/>
        </w:rPr>
        <w:t>三</w:t>
      </w:r>
      <w:r>
        <w:rPr>
          <w:rFonts w:ascii="宋体" w:hAnsi="宋体"/>
          <w:sz w:val="22"/>
          <w:szCs w:val="22"/>
          <w:highlight w:val="none"/>
        </w:rPr>
        <w:t>份</w:t>
      </w:r>
      <w:r>
        <w:rPr>
          <w:rFonts w:hint="eastAsia" w:ascii="宋体" w:hAnsi="宋体"/>
          <w:sz w:val="22"/>
          <w:szCs w:val="22"/>
          <w:highlight w:val="none"/>
        </w:rPr>
        <w:t>。</w:t>
      </w:r>
    </w:p>
    <w:p w14:paraId="189EF78E">
      <w:pPr>
        <w:tabs>
          <w:tab w:val="left" w:pos="0"/>
          <w:tab w:val="left" w:pos="180"/>
          <w:tab w:val="left" w:pos="360"/>
        </w:tabs>
        <w:spacing w:line="360" w:lineRule="auto"/>
        <w:ind w:firstLine="440" w:firstLineChars="200"/>
        <w:rPr>
          <w:rFonts w:ascii="宋体" w:hAnsi="宋体"/>
          <w:sz w:val="22"/>
          <w:szCs w:val="22"/>
          <w:highlight w:val="none"/>
        </w:rPr>
      </w:pPr>
      <w:r>
        <w:rPr>
          <w:rFonts w:ascii="宋体" w:hAnsi="宋体"/>
          <w:sz w:val="22"/>
          <w:szCs w:val="22"/>
          <w:highlight w:val="none"/>
        </w:rPr>
        <w:t>2、如果我方的响应文件被接受，我方将履行</w:t>
      </w:r>
      <w:r>
        <w:rPr>
          <w:rFonts w:hint="eastAsia" w:ascii="宋体" w:hAnsi="宋体"/>
          <w:sz w:val="22"/>
          <w:szCs w:val="22"/>
          <w:highlight w:val="none"/>
        </w:rPr>
        <w:t>谈判</w:t>
      </w:r>
      <w:r>
        <w:rPr>
          <w:rFonts w:ascii="宋体" w:hAnsi="宋体"/>
          <w:sz w:val="22"/>
          <w:szCs w:val="22"/>
          <w:highlight w:val="none"/>
        </w:rPr>
        <w:t>文件中规定的每一项要求，并按我方响应文件中的承诺，按期、保质、保量提供货物。</w:t>
      </w:r>
    </w:p>
    <w:p w14:paraId="2BFC57EC">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3、我方理解，</w:t>
      </w:r>
      <w:r>
        <w:rPr>
          <w:rFonts w:hint="eastAsia" w:ascii="宋体" w:hAnsi="宋体"/>
          <w:sz w:val="22"/>
          <w:szCs w:val="22"/>
          <w:highlight w:val="none"/>
        </w:rPr>
        <w:t>谈判</w:t>
      </w:r>
      <w:r>
        <w:rPr>
          <w:rFonts w:ascii="宋体" w:hAnsi="宋体"/>
          <w:sz w:val="22"/>
          <w:szCs w:val="22"/>
          <w:highlight w:val="none"/>
        </w:rPr>
        <w:t>小组有选择</w:t>
      </w:r>
      <w:r>
        <w:rPr>
          <w:rFonts w:hint="eastAsia" w:ascii="宋体" w:hAnsi="宋体"/>
          <w:sz w:val="22"/>
          <w:szCs w:val="22"/>
          <w:highlight w:val="none"/>
        </w:rPr>
        <w:t>成交供应商</w:t>
      </w:r>
      <w:r>
        <w:rPr>
          <w:rFonts w:ascii="宋体" w:hAnsi="宋体"/>
          <w:sz w:val="22"/>
          <w:szCs w:val="22"/>
          <w:highlight w:val="none"/>
        </w:rPr>
        <w:t>的权利。</w:t>
      </w:r>
    </w:p>
    <w:p w14:paraId="58E396C1">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4、我方愿按《中华人民共和国</w:t>
      </w:r>
      <w:r>
        <w:rPr>
          <w:rFonts w:hint="eastAsia" w:ascii="宋体" w:hAnsi="宋体"/>
          <w:sz w:val="22"/>
          <w:szCs w:val="22"/>
          <w:highlight w:val="none"/>
        </w:rPr>
        <w:t>民法典</w:t>
      </w:r>
      <w:r>
        <w:rPr>
          <w:rFonts w:ascii="宋体" w:hAnsi="宋体"/>
          <w:sz w:val="22"/>
          <w:szCs w:val="22"/>
          <w:highlight w:val="none"/>
        </w:rPr>
        <w:t>》履行自己的全部责任。</w:t>
      </w:r>
    </w:p>
    <w:p w14:paraId="1A225530">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w:t>
      </w:r>
      <w:r>
        <w:rPr>
          <w:rFonts w:hint="eastAsia" w:ascii="宋体" w:hAnsi="宋体"/>
          <w:sz w:val="22"/>
          <w:szCs w:val="22"/>
          <w:highlight w:val="none"/>
        </w:rPr>
        <w:t>5</w:t>
      </w:r>
      <w:r>
        <w:rPr>
          <w:rFonts w:ascii="宋体" w:hAnsi="宋体"/>
          <w:sz w:val="22"/>
          <w:szCs w:val="22"/>
          <w:highlight w:val="none"/>
        </w:rPr>
        <w:t>、我方的响应文件自</w:t>
      </w:r>
      <w:r>
        <w:rPr>
          <w:rFonts w:hint="eastAsia" w:ascii="宋体" w:hAnsi="宋体"/>
          <w:sz w:val="22"/>
          <w:szCs w:val="22"/>
          <w:highlight w:val="none"/>
        </w:rPr>
        <w:t>谈判</w:t>
      </w:r>
      <w:r>
        <w:rPr>
          <w:rFonts w:ascii="宋体" w:hAnsi="宋体"/>
          <w:sz w:val="22"/>
          <w:szCs w:val="22"/>
          <w:highlight w:val="none"/>
        </w:rPr>
        <w:t>会议之日起有效期为90日。</w:t>
      </w:r>
    </w:p>
    <w:p w14:paraId="3CC83049">
      <w:pPr>
        <w:tabs>
          <w:tab w:val="left" w:pos="0"/>
          <w:tab w:val="left" w:pos="180"/>
          <w:tab w:val="left" w:pos="360"/>
        </w:tabs>
        <w:spacing w:line="360" w:lineRule="auto"/>
        <w:ind w:left="-2" w:leftChars="-1" w:firstLine="440" w:firstLineChars="200"/>
        <w:rPr>
          <w:rFonts w:ascii="宋体" w:hAnsi="宋体"/>
          <w:sz w:val="22"/>
          <w:szCs w:val="22"/>
          <w:highlight w:val="none"/>
        </w:rPr>
      </w:pPr>
      <w:r>
        <w:rPr>
          <w:rFonts w:hint="eastAsia" w:ascii="宋体" w:hAnsi="宋体"/>
          <w:sz w:val="22"/>
          <w:szCs w:val="22"/>
          <w:highlight w:val="none"/>
        </w:rPr>
        <w:t>6、我公司承诺提供的所有资料完全真实，否则将承担由此引起的一切后果。</w:t>
      </w:r>
    </w:p>
    <w:p w14:paraId="4C96F560">
      <w:pPr>
        <w:tabs>
          <w:tab w:val="left" w:pos="0"/>
          <w:tab w:val="left" w:pos="180"/>
          <w:tab w:val="left" w:pos="360"/>
        </w:tabs>
        <w:spacing w:line="360" w:lineRule="auto"/>
        <w:ind w:firstLine="440" w:firstLineChars="200"/>
        <w:rPr>
          <w:rFonts w:ascii="宋体" w:hAnsi="宋体"/>
          <w:sz w:val="22"/>
          <w:szCs w:val="22"/>
          <w:highlight w:val="none"/>
        </w:rPr>
      </w:pPr>
      <w:r>
        <w:rPr>
          <w:rFonts w:hint="eastAsia" w:ascii="宋体" w:hAnsi="宋体"/>
          <w:sz w:val="22"/>
          <w:szCs w:val="22"/>
          <w:highlight w:val="none"/>
        </w:rPr>
        <w:t>7</w:t>
      </w:r>
      <w:r>
        <w:rPr>
          <w:rFonts w:ascii="宋体" w:hAnsi="宋体"/>
          <w:sz w:val="22"/>
          <w:szCs w:val="22"/>
          <w:highlight w:val="none"/>
        </w:rPr>
        <w:t>、与本报价有关的一切正式往来通讯请寄：</w:t>
      </w:r>
    </w:p>
    <w:p w14:paraId="082BA1AD">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w:t>
      </w:r>
    </w:p>
    <w:p w14:paraId="525E9A94">
      <w:pPr>
        <w:tabs>
          <w:tab w:val="left" w:pos="0"/>
          <w:tab w:val="left" w:pos="180"/>
          <w:tab w:val="left" w:pos="360"/>
        </w:tabs>
        <w:spacing w:line="360" w:lineRule="auto"/>
        <w:ind w:firstLine="770" w:firstLineChars="350"/>
        <w:rPr>
          <w:rFonts w:ascii="宋体" w:hAnsi="宋体"/>
          <w:sz w:val="22"/>
          <w:szCs w:val="22"/>
          <w:highlight w:val="none"/>
        </w:rPr>
      </w:pPr>
      <w:r>
        <w:rPr>
          <w:rFonts w:ascii="宋体" w:hAnsi="宋体"/>
          <w:sz w:val="22"/>
          <w:szCs w:val="22"/>
          <w:highlight w:val="none"/>
        </w:rPr>
        <w:t>供应商代表姓名、职务：</w:t>
      </w:r>
    </w:p>
    <w:p w14:paraId="3FDAE1CB">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供应商单位全称(加盖公章)</w:t>
      </w:r>
    </w:p>
    <w:p w14:paraId="041EBF0F">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w:t>
      </w:r>
    </w:p>
    <w:p w14:paraId="0E914879">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法定代表人或授权代表签字：</w:t>
      </w:r>
    </w:p>
    <w:p w14:paraId="2628EB46">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地    址：</w:t>
      </w:r>
    </w:p>
    <w:p w14:paraId="5BAD9958">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邮政编码：</w:t>
      </w:r>
    </w:p>
    <w:p w14:paraId="14E37E46">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电    话：</w:t>
      </w:r>
    </w:p>
    <w:p w14:paraId="187F7559">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传    真：</w:t>
      </w:r>
    </w:p>
    <w:p w14:paraId="20EEF021">
      <w:pPr>
        <w:tabs>
          <w:tab w:val="left" w:pos="0"/>
          <w:tab w:val="left" w:pos="180"/>
          <w:tab w:val="left" w:pos="360"/>
        </w:tabs>
        <w:spacing w:line="360" w:lineRule="auto"/>
        <w:ind w:left="4620" w:hanging="4620" w:hangingChars="2100"/>
        <w:rPr>
          <w:rFonts w:ascii="宋体" w:hAnsi="宋体"/>
          <w:sz w:val="22"/>
          <w:szCs w:val="22"/>
          <w:highlight w:val="none"/>
        </w:rPr>
      </w:pPr>
      <w:r>
        <w:rPr>
          <w:rFonts w:ascii="宋体" w:hAnsi="宋体"/>
          <w:sz w:val="22"/>
          <w:szCs w:val="22"/>
          <w:highlight w:val="none"/>
        </w:rPr>
        <w:t xml:space="preserve">                                                              年 </w:t>
      </w:r>
      <w:r>
        <w:rPr>
          <w:rFonts w:hint="eastAsia" w:ascii="宋体" w:hAnsi="宋体"/>
          <w:sz w:val="22"/>
          <w:szCs w:val="22"/>
          <w:highlight w:val="none"/>
        </w:rPr>
        <w:t xml:space="preserve"> </w:t>
      </w:r>
      <w:r>
        <w:rPr>
          <w:rFonts w:ascii="宋体" w:hAnsi="宋体"/>
          <w:sz w:val="22"/>
          <w:szCs w:val="22"/>
          <w:highlight w:val="none"/>
        </w:rPr>
        <w:t>月</w:t>
      </w:r>
      <w:r>
        <w:rPr>
          <w:rFonts w:hint="eastAsia" w:ascii="宋体" w:hAnsi="宋体"/>
          <w:sz w:val="22"/>
          <w:szCs w:val="22"/>
          <w:highlight w:val="none"/>
        </w:rPr>
        <w:t xml:space="preserve">  </w:t>
      </w:r>
      <w:r>
        <w:rPr>
          <w:rFonts w:ascii="宋体" w:hAnsi="宋体"/>
          <w:sz w:val="22"/>
          <w:szCs w:val="22"/>
          <w:highlight w:val="none"/>
        </w:rPr>
        <w:t>日</w:t>
      </w:r>
    </w:p>
    <w:p w14:paraId="1EAD5CCE">
      <w:pPr>
        <w:tabs>
          <w:tab w:val="left" w:pos="0"/>
          <w:tab w:val="left" w:pos="180"/>
          <w:tab w:val="left" w:pos="360"/>
        </w:tabs>
        <w:spacing w:line="360" w:lineRule="auto"/>
        <w:rPr>
          <w:rFonts w:ascii="宋体" w:hAnsi="宋体"/>
          <w:sz w:val="22"/>
          <w:szCs w:val="22"/>
          <w:highlight w:val="none"/>
        </w:rPr>
      </w:pPr>
      <w:r>
        <w:rPr>
          <w:rFonts w:ascii="宋体" w:hAnsi="宋体"/>
          <w:sz w:val="22"/>
          <w:szCs w:val="22"/>
          <w:highlight w:val="none"/>
        </w:rPr>
        <w:t xml:space="preserve">   </w:t>
      </w:r>
    </w:p>
    <w:p w14:paraId="777DC9FC">
      <w:pPr>
        <w:rPr>
          <w:highlight w:val="none"/>
        </w:rPr>
      </w:pPr>
      <w:r>
        <w:rPr>
          <w:highlight w:val="none"/>
        </w:rPr>
        <w:br w:type="page"/>
      </w:r>
    </w:p>
    <w:p w14:paraId="6C79A40A">
      <w:pPr>
        <w:tabs>
          <w:tab w:val="left" w:pos="0"/>
          <w:tab w:val="left" w:pos="180"/>
          <w:tab w:val="left" w:pos="360"/>
        </w:tabs>
        <w:spacing w:line="360" w:lineRule="auto"/>
        <w:rPr>
          <w:b/>
          <w:sz w:val="22"/>
          <w:szCs w:val="18"/>
          <w:highlight w:val="none"/>
        </w:rPr>
      </w:pPr>
      <w:r>
        <w:rPr>
          <w:b/>
          <w:sz w:val="22"/>
          <w:szCs w:val="18"/>
          <w:highlight w:val="none"/>
        </w:rPr>
        <w:t>附件：</w:t>
      </w:r>
    </w:p>
    <w:p w14:paraId="2FD775C6">
      <w:pPr>
        <w:tabs>
          <w:tab w:val="left" w:pos="0"/>
          <w:tab w:val="left" w:pos="180"/>
          <w:tab w:val="left" w:pos="360"/>
        </w:tabs>
        <w:spacing w:line="600" w:lineRule="exact"/>
        <w:jc w:val="center"/>
        <w:rPr>
          <w:b/>
          <w:sz w:val="28"/>
          <w:szCs w:val="28"/>
          <w:highlight w:val="none"/>
        </w:rPr>
      </w:pPr>
      <w:r>
        <w:rPr>
          <w:b/>
          <w:sz w:val="28"/>
          <w:szCs w:val="28"/>
          <w:highlight w:val="none"/>
        </w:rPr>
        <w:t>法定代表人授权委托书</w:t>
      </w:r>
    </w:p>
    <w:p w14:paraId="3D3C97DA">
      <w:pPr>
        <w:tabs>
          <w:tab w:val="left" w:pos="0"/>
          <w:tab w:val="left" w:pos="180"/>
          <w:tab w:val="left" w:pos="360"/>
        </w:tabs>
        <w:spacing w:line="600" w:lineRule="exact"/>
        <w:rPr>
          <w:sz w:val="22"/>
          <w:szCs w:val="18"/>
          <w:highlight w:val="none"/>
        </w:rPr>
      </w:pPr>
      <w:r>
        <w:rPr>
          <w:sz w:val="22"/>
          <w:szCs w:val="18"/>
          <w:highlight w:val="none"/>
        </w:rPr>
        <w:t xml:space="preserve">                            </w:t>
      </w:r>
    </w:p>
    <w:p w14:paraId="286E63A7">
      <w:pPr>
        <w:tabs>
          <w:tab w:val="left" w:pos="0"/>
          <w:tab w:val="left" w:pos="180"/>
          <w:tab w:val="left" w:pos="360"/>
        </w:tabs>
        <w:spacing w:line="360" w:lineRule="auto"/>
        <w:ind w:firstLine="440" w:firstLineChars="200"/>
        <w:textAlignment w:val="baseline"/>
        <w:rPr>
          <w:rFonts w:ascii="宋体" w:hAnsi="宋体"/>
          <w:sz w:val="22"/>
          <w:szCs w:val="22"/>
          <w:highlight w:val="none"/>
        </w:rPr>
      </w:pPr>
      <w:r>
        <w:rPr>
          <w:rFonts w:ascii="宋体" w:hAnsi="宋体"/>
          <w:sz w:val="22"/>
          <w:szCs w:val="22"/>
          <w:highlight w:val="none"/>
        </w:rPr>
        <w:t>我</w:t>
      </w:r>
      <w:r>
        <w:rPr>
          <w:rFonts w:ascii="宋体" w:hAnsi="宋体"/>
          <w:sz w:val="22"/>
          <w:szCs w:val="22"/>
          <w:highlight w:val="none"/>
          <w:u w:val="single"/>
        </w:rPr>
        <w:t xml:space="preserve">          </w:t>
      </w:r>
      <w:r>
        <w:rPr>
          <w:rFonts w:ascii="宋体" w:hAnsi="宋体"/>
          <w:sz w:val="22"/>
          <w:szCs w:val="22"/>
          <w:highlight w:val="none"/>
        </w:rPr>
        <w:t>（法定代表人名称）系</w:t>
      </w:r>
      <w:r>
        <w:rPr>
          <w:rFonts w:ascii="宋体" w:hAnsi="宋体"/>
          <w:sz w:val="22"/>
          <w:szCs w:val="22"/>
          <w:highlight w:val="none"/>
          <w:u w:val="single"/>
        </w:rPr>
        <w:t xml:space="preserve">                        </w:t>
      </w:r>
      <w:r>
        <w:rPr>
          <w:rFonts w:ascii="宋体" w:hAnsi="宋体"/>
          <w:sz w:val="22"/>
          <w:szCs w:val="22"/>
          <w:highlight w:val="none"/>
        </w:rPr>
        <w:t>（供应商全称）的法定代表人，现授权委托我公司</w:t>
      </w:r>
      <w:r>
        <w:rPr>
          <w:rFonts w:ascii="宋体" w:hAnsi="宋体"/>
          <w:sz w:val="22"/>
          <w:szCs w:val="22"/>
          <w:highlight w:val="none"/>
          <w:u w:val="single"/>
        </w:rPr>
        <w:t xml:space="preserve">             </w:t>
      </w:r>
      <w:r>
        <w:rPr>
          <w:rFonts w:ascii="宋体" w:hAnsi="宋体"/>
          <w:sz w:val="22"/>
          <w:szCs w:val="22"/>
          <w:highlight w:val="none"/>
        </w:rPr>
        <w:t>（被授权人名称和职务）为授权代表，全权处理</w:t>
      </w:r>
      <w:r>
        <w:rPr>
          <w:rFonts w:ascii="宋体" w:hAnsi="宋体"/>
          <w:sz w:val="22"/>
          <w:szCs w:val="22"/>
          <w:highlight w:val="none"/>
          <w:u w:val="single"/>
        </w:rPr>
        <w:t xml:space="preserve">          </w:t>
      </w:r>
      <w:r>
        <w:rPr>
          <w:rFonts w:ascii="宋体" w:hAnsi="宋体"/>
          <w:sz w:val="22"/>
          <w:szCs w:val="22"/>
          <w:highlight w:val="none"/>
        </w:rPr>
        <w:t>（采购人名称）</w:t>
      </w:r>
      <w:r>
        <w:rPr>
          <w:rFonts w:ascii="宋体" w:hAnsi="宋体"/>
          <w:sz w:val="22"/>
          <w:szCs w:val="22"/>
          <w:highlight w:val="none"/>
          <w:u w:val="single"/>
        </w:rPr>
        <w:t xml:space="preserve">          </w:t>
      </w:r>
      <w:r>
        <w:rPr>
          <w:rFonts w:ascii="宋体" w:hAnsi="宋体"/>
          <w:sz w:val="22"/>
          <w:szCs w:val="22"/>
          <w:highlight w:val="none"/>
        </w:rPr>
        <w:t>项目（项目名称）竞争性</w:t>
      </w:r>
      <w:r>
        <w:rPr>
          <w:rFonts w:hint="eastAsia" w:ascii="宋体" w:hAnsi="宋体"/>
          <w:sz w:val="22"/>
          <w:szCs w:val="22"/>
          <w:highlight w:val="none"/>
        </w:rPr>
        <w:t>谈判</w:t>
      </w:r>
      <w:r>
        <w:rPr>
          <w:rFonts w:ascii="宋体" w:hAnsi="宋体"/>
          <w:sz w:val="22"/>
          <w:szCs w:val="22"/>
          <w:highlight w:val="none"/>
        </w:rPr>
        <w:t>活动的一切事宜，项目编号为：</w:t>
      </w:r>
      <w:r>
        <w:rPr>
          <w:rFonts w:ascii="宋体" w:hAnsi="宋体"/>
          <w:sz w:val="22"/>
          <w:szCs w:val="22"/>
          <w:highlight w:val="none"/>
          <w:u w:val="single"/>
        </w:rPr>
        <w:t xml:space="preserve">                  </w:t>
      </w:r>
      <w:r>
        <w:rPr>
          <w:rFonts w:ascii="宋体" w:hAnsi="宋体"/>
          <w:sz w:val="22"/>
          <w:szCs w:val="22"/>
          <w:highlight w:val="none"/>
        </w:rPr>
        <w:t>。该同志代表我单位全权处理本次竞争性</w:t>
      </w:r>
      <w:r>
        <w:rPr>
          <w:rFonts w:hint="eastAsia" w:ascii="宋体" w:hAnsi="宋体"/>
          <w:sz w:val="22"/>
          <w:szCs w:val="22"/>
          <w:highlight w:val="none"/>
        </w:rPr>
        <w:t>谈判</w:t>
      </w:r>
      <w:r>
        <w:rPr>
          <w:rFonts w:ascii="宋体" w:hAnsi="宋体"/>
          <w:sz w:val="22"/>
          <w:szCs w:val="22"/>
          <w:highlight w:val="none"/>
        </w:rPr>
        <w:t>活动中的一切事宜，由他签字的一切文件，我公司均认可。</w:t>
      </w:r>
    </w:p>
    <w:p w14:paraId="303AB424">
      <w:pPr>
        <w:tabs>
          <w:tab w:val="left" w:pos="0"/>
          <w:tab w:val="left" w:pos="180"/>
          <w:tab w:val="left" w:pos="360"/>
        </w:tabs>
        <w:spacing w:line="360" w:lineRule="auto"/>
        <w:ind w:firstLine="440" w:firstLineChars="200"/>
        <w:textAlignment w:val="baseline"/>
        <w:rPr>
          <w:rFonts w:ascii="宋体" w:hAnsi="宋体"/>
          <w:sz w:val="22"/>
          <w:szCs w:val="22"/>
          <w:highlight w:val="none"/>
        </w:rPr>
      </w:pPr>
      <w:r>
        <w:rPr>
          <w:rFonts w:ascii="宋体" w:hAnsi="宋体"/>
          <w:sz w:val="22"/>
          <w:szCs w:val="22"/>
          <w:highlight w:val="none"/>
        </w:rPr>
        <w:t>代理人无转委托权，特此委托。</w:t>
      </w:r>
    </w:p>
    <w:p w14:paraId="5F634D9A">
      <w:pPr>
        <w:tabs>
          <w:tab w:val="left" w:pos="0"/>
          <w:tab w:val="left" w:pos="180"/>
          <w:tab w:val="left" w:pos="360"/>
        </w:tabs>
        <w:spacing w:line="360" w:lineRule="auto"/>
        <w:textAlignment w:val="baseline"/>
        <w:rPr>
          <w:rFonts w:ascii="宋体" w:hAnsi="宋体"/>
          <w:sz w:val="22"/>
          <w:szCs w:val="22"/>
          <w:highlight w:val="none"/>
        </w:rPr>
      </w:pPr>
    </w:p>
    <w:p w14:paraId="176E31F8">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 xml:space="preserve">                                  </w:t>
      </w:r>
    </w:p>
    <w:p w14:paraId="6AECEC67">
      <w:pPr>
        <w:tabs>
          <w:tab w:val="left" w:pos="0"/>
          <w:tab w:val="left" w:pos="180"/>
          <w:tab w:val="left" w:pos="360"/>
        </w:tabs>
        <w:spacing w:line="360" w:lineRule="auto"/>
        <w:ind w:firstLine="4180" w:firstLineChars="1900"/>
        <w:textAlignment w:val="baseline"/>
        <w:rPr>
          <w:rFonts w:ascii="宋体" w:hAnsi="宋体"/>
          <w:sz w:val="22"/>
          <w:szCs w:val="22"/>
          <w:highlight w:val="none"/>
        </w:rPr>
      </w:pPr>
      <w:r>
        <w:rPr>
          <w:rFonts w:ascii="宋体" w:hAnsi="宋体"/>
          <w:sz w:val="22"/>
          <w:szCs w:val="22"/>
          <w:highlight w:val="none"/>
        </w:rPr>
        <w:t>法定代表人签字</w:t>
      </w:r>
      <w:r>
        <w:rPr>
          <w:rFonts w:hint="eastAsia" w:ascii="宋体" w:hAnsi="宋体"/>
          <w:sz w:val="22"/>
          <w:szCs w:val="22"/>
          <w:highlight w:val="none"/>
        </w:rPr>
        <w:t>或盖章</w:t>
      </w:r>
      <w:r>
        <w:rPr>
          <w:rFonts w:ascii="宋体" w:hAnsi="宋体"/>
          <w:sz w:val="22"/>
          <w:szCs w:val="22"/>
          <w:highlight w:val="none"/>
        </w:rPr>
        <w:t>：</w:t>
      </w:r>
    </w:p>
    <w:p w14:paraId="50D8268C">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 xml:space="preserve">                                      供应商全称(公章)：</w:t>
      </w:r>
    </w:p>
    <w:p w14:paraId="652304C5">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 xml:space="preserve">                                      授权委托日期：</w:t>
      </w:r>
    </w:p>
    <w:p w14:paraId="50F047AB">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附：</w:t>
      </w:r>
    </w:p>
    <w:p w14:paraId="0B721AA8">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全权代表姓名：</w:t>
      </w:r>
    </w:p>
    <w:p w14:paraId="42BBE891">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职        务：</w:t>
      </w:r>
    </w:p>
    <w:p w14:paraId="4975A529">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身份证 号 码：</w:t>
      </w:r>
    </w:p>
    <w:p w14:paraId="24C3DA1A">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详细通讯地址：</w:t>
      </w:r>
    </w:p>
    <w:p w14:paraId="6263C090">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邮  政 编 码：</w:t>
      </w:r>
    </w:p>
    <w:p w14:paraId="7EE38B73">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传        真：</w:t>
      </w:r>
    </w:p>
    <w:p w14:paraId="3C3B083D">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电        话：</w:t>
      </w:r>
    </w:p>
    <w:p w14:paraId="032B67EA">
      <w:pPr>
        <w:tabs>
          <w:tab w:val="left" w:pos="0"/>
          <w:tab w:val="left" w:pos="180"/>
          <w:tab w:val="left" w:pos="360"/>
        </w:tabs>
        <w:spacing w:line="360" w:lineRule="auto"/>
        <w:textAlignment w:val="baseline"/>
        <w:rPr>
          <w:rFonts w:ascii="宋体" w:hAnsi="宋体"/>
          <w:sz w:val="22"/>
          <w:szCs w:val="22"/>
          <w:highlight w:val="none"/>
        </w:rPr>
      </w:pPr>
      <w:r>
        <w:rPr>
          <w:rFonts w:ascii="宋体" w:hAnsi="宋体"/>
          <w:sz w:val="22"/>
          <w:szCs w:val="22"/>
          <w:highlight w:val="none"/>
        </w:rPr>
        <w:t>附</w:t>
      </w:r>
      <w:r>
        <w:rPr>
          <w:rFonts w:hint="eastAsia" w:ascii="宋体" w:hAnsi="宋体"/>
          <w:sz w:val="22"/>
          <w:szCs w:val="22"/>
          <w:highlight w:val="none"/>
        </w:rPr>
        <w:t>：</w:t>
      </w:r>
    </w:p>
    <w:p w14:paraId="0838A5FF">
      <w:pPr>
        <w:tabs>
          <w:tab w:val="left" w:pos="0"/>
          <w:tab w:val="left" w:pos="180"/>
          <w:tab w:val="left" w:pos="360"/>
        </w:tabs>
        <w:spacing w:line="360" w:lineRule="auto"/>
        <w:jc w:val="center"/>
        <w:rPr>
          <w:rFonts w:eastAsia="仿宋_GB2312"/>
          <w:sz w:val="28"/>
          <w:szCs w:val="28"/>
          <w:highlight w:val="none"/>
        </w:rPr>
      </w:pPr>
      <w:r>
        <w:rPr>
          <w:sz w:val="24"/>
          <w:highlight w:val="none"/>
        </w:rPr>
        <mc:AlternateContent>
          <mc:Choice Requires="wps">
            <w:drawing>
              <wp:anchor distT="0" distB="0" distL="114300" distR="114300" simplePos="0" relativeHeight="251665408" behindDoc="0" locked="0" layoutInCell="1" allowOverlap="1">
                <wp:simplePos x="0" y="0"/>
                <wp:positionH relativeFrom="column">
                  <wp:posOffset>1898015</wp:posOffset>
                </wp:positionH>
                <wp:positionV relativeFrom="paragraph">
                  <wp:posOffset>50800</wp:posOffset>
                </wp:positionV>
                <wp:extent cx="2476500" cy="1209040"/>
                <wp:effectExtent l="6350" t="6350" r="12700" b="22860"/>
                <wp:wrapNone/>
                <wp:docPr id="26" name="矩形 26"/>
                <wp:cNvGraphicFramePr/>
                <a:graphic xmlns:a="http://schemas.openxmlformats.org/drawingml/2006/main">
                  <a:graphicData uri="http://schemas.microsoft.com/office/word/2010/wordprocessingShape">
                    <wps:wsp>
                      <wps:cNvSpPr/>
                      <wps:spPr>
                        <a:xfrm>
                          <a:off x="2928620" y="8364220"/>
                          <a:ext cx="2476500" cy="1209040"/>
                        </a:xfrm>
                        <a:prstGeom prst="rect">
                          <a:avLst/>
                        </a:prstGeom>
                        <a:solidFill>
                          <a:schemeClr val="bg1"/>
                        </a:solidFill>
                      </wps:spPr>
                      <wps:style>
                        <a:lnRef idx="2">
                          <a:schemeClr val="accent1">
                            <a:lumMod val="75000"/>
                          </a:schemeClr>
                        </a:lnRef>
                        <a:fillRef idx="1">
                          <a:schemeClr val="accent1"/>
                        </a:fillRef>
                        <a:effectRef idx="0">
                          <a:srgbClr val="FFFFFF"/>
                        </a:effectRef>
                        <a:fontRef idx="minor">
                          <a:schemeClr val="lt1"/>
                        </a:fontRef>
                      </wps:style>
                      <wps:txbx>
                        <w:txbxContent>
                          <w:p w14:paraId="611D8246">
                            <w:pPr>
                              <w:jc w:val="center"/>
                              <w:rPr>
                                <w:color w:val="44546A" w:themeColor="text2"/>
                                <w14:textFill>
                                  <w14:solidFill>
                                    <w14:schemeClr w14:val="tx2"/>
                                  </w14:solidFill>
                                </w14:textFill>
                              </w:rPr>
                            </w:pPr>
                            <w:r>
                              <w:rPr>
                                <w:rFonts w:hint="eastAsia" w:ascii="宋体" w:hAnsi="宋体"/>
                                <w:b/>
                                <w:color w:val="44546A" w:themeColor="text2"/>
                                <w:position w:val="16"/>
                                <w14:textFill>
                                  <w14:solidFill>
                                    <w14:schemeClr w14:val="tx2"/>
                                  </w14:solidFill>
                                </w14:textFill>
                              </w:rPr>
                              <w:t>授权代表身份证复印件</w:t>
                            </w:r>
                          </w:p>
                          <w:p w14:paraId="541C102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9.45pt;margin-top:4pt;height:95.2pt;width:195pt;z-index:251665408;v-text-anchor:middle;mso-width-relative:page;mso-height-relative:page;" fillcolor="#FFFFFF [3212]" filled="t" stroked="t" coordsize="21600,21600" o:gfxdata="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tm+mr&#10;1gAAAAkBAAAPAAAAAAAAAAEAIAAAACIAAABkcnMvZG93bnJldi54bWxQSwECFAAUAAAACACHTuJA&#10;RiBISJUCAAAwBQAADgAAAAAAAAABACAAAAAlAQAAZHJzL2Uyb0RvYy54bWxQSwUGAAAAAAYABgBZ&#10;AQAALAYAAAAA&#10;">
                <v:fill on="t" focussize="0,0"/>
                <v:stroke weight="1pt" color="#2E75B6 [2404]" miterlimit="8" joinstyle="miter"/>
                <v:imagedata o:title=""/>
                <o:lock v:ext="edit" aspectratio="f"/>
                <v:textbox>
                  <w:txbxContent>
                    <w:p w14:paraId="611D8246">
                      <w:pPr>
                        <w:jc w:val="center"/>
                        <w:rPr>
                          <w:color w:val="44546A" w:themeColor="text2"/>
                          <w14:textFill>
                            <w14:solidFill>
                              <w14:schemeClr w14:val="tx2"/>
                            </w14:solidFill>
                          </w14:textFill>
                        </w:rPr>
                      </w:pPr>
                      <w:r>
                        <w:rPr>
                          <w:rFonts w:hint="eastAsia" w:ascii="宋体" w:hAnsi="宋体"/>
                          <w:b/>
                          <w:color w:val="44546A" w:themeColor="text2"/>
                          <w:position w:val="16"/>
                          <w14:textFill>
                            <w14:solidFill>
                              <w14:schemeClr w14:val="tx2"/>
                            </w14:solidFill>
                          </w14:textFill>
                        </w:rPr>
                        <w:t>授权代表身份证复印件</w:t>
                      </w:r>
                    </w:p>
                    <w:p w14:paraId="541C1022"/>
                  </w:txbxContent>
                </v:textbox>
              </v:rect>
            </w:pict>
          </mc:Fallback>
        </mc:AlternateContent>
      </w:r>
      <w:r>
        <w:rPr>
          <w:rFonts w:ascii="宋体" w:hAnsi="宋体"/>
          <w:sz w:val="24"/>
          <w:szCs w:val="24"/>
          <w:highlight w:val="none"/>
        </w:rPr>
        <mc:AlternateContent>
          <mc:Choice Requires="wpg">
            <w:drawing>
              <wp:anchor distT="0" distB="0" distL="114300" distR="114300" simplePos="0" relativeHeight="251664384" behindDoc="0" locked="0" layoutInCell="1" allowOverlap="1">
                <wp:simplePos x="0" y="0"/>
                <wp:positionH relativeFrom="character">
                  <wp:posOffset>2413635</wp:posOffset>
                </wp:positionH>
                <wp:positionV relativeFrom="line">
                  <wp:posOffset>7301865</wp:posOffset>
                </wp:positionV>
                <wp:extent cx="2890520" cy="1873250"/>
                <wp:effectExtent l="0" t="0" r="5080" b="0"/>
                <wp:wrapNone/>
                <wp:docPr id="25" name="组合 25"/>
                <wp:cNvGraphicFramePr/>
                <a:graphic xmlns:a="http://schemas.openxmlformats.org/drawingml/2006/main">
                  <a:graphicData uri="http://schemas.microsoft.com/office/word/2010/wordprocessingGroup">
                    <wpg:wgp>
                      <wpg:cNvGrpSpPr/>
                      <wpg:grpSpPr>
                        <a:xfrm>
                          <a:off x="0" y="0"/>
                          <a:ext cx="2890520" cy="1873250"/>
                          <a:chOff x="0" y="0"/>
                          <a:chExt cx="3397" cy="2457"/>
                        </a:xfrm>
                      </wpg:grpSpPr>
                      <wps:wsp>
                        <wps:cNvPr id="23" name="矩形 23"/>
                        <wps:cNvSpPr>
                          <a:spLocks noChangeAspect="1" noTextEdit="1"/>
                        </wps:cNvSpPr>
                        <wps:spPr>
                          <a:xfrm>
                            <a:off x="0" y="0"/>
                            <a:ext cx="3397" cy="2457"/>
                          </a:xfrm>
                          <a:prstGeom prst="rect">
                            <a:avLst/>
                          </a:prstGeom>
                          <a:noFill/>
                          <a:ln>
                            <a:noFill/>
                          </a:ln>
                        </wps:spPr>
                        <wps:bodyPr upright="1"/>
                      </wps:wsp>
                      <wps:wsp>
                        <wps:cNvPr id="24" name="矩形 24"/>
                        <wps:cNvSpPr/>
                        <wps:spPr>
                          <a:xfrm>
                            <a:off x="136" y="117"/>
                            <a:ext cx="3261" cy="222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E474B8">
                              <w:pPr>
                                <w:jc w:val="center"/>
                                <w:rPr>
                                  <w:rFonts w:ascii="宋体" w:hAnsi="宋体"/>
                                  <w:b/>
                                  <w:position w:val="16"/>
                                </w:rPr>
                              </w:pPr>
                            </w:p>
                            <w:p w14:paraId="06D0BA71">
                              <w:pPr>
                                <w:jc w:val="center"/>
                                <w:rPr>
                                  <w:rFonts w:ascii="宋体" w:hAnsi="宋体"/>
                                  <w:b/>
                                  <w:position w:val="16"/>
                                </w:rPr>
                              </w:pPr>
                            </w:p>
                            <w:p w14:paraId="3BE4D546">
                              <w:pPr>
                                <w:jc w:val="center"/>
                                <w:rPr>
                                  <w:rFonts w:ascii="Calibri" w:hAnsi="Calibri"/>
                                </w:rPr>
                              </w:pPr>
                              <w:r>
                                <w:rPr>
                                  <w:rFonts w:hint="eastAsia" w:ascii="宋体" w:hAnsi="宋体"/>
                                  <w:b/>
                                  <w:position w:val="16"/>
                                </w:rPr>
                                <w:t>授权代表身份证复印件</w:t>
                              </w:r>
                            </w:p>
                          </w:txbxContent>
                        </wps:txbx>
                        <wps:bodyPr upright="1"/>
                      </wps:wsp>
                    </wpg:wgp>
                  </a:graphicData>
                </a:graphic>
              </wp:anchor>
            </w:drawing>
          </mc:Choice>
          <mc:Fallback>
            <w:pict>
              <v:group id="_x0000_s1026" o:spid="_x0000_s1026" o:spt="203" style="position:absolute;left:0pt;margin-left:190.05pt;margin-top:574.95pt;height:147.5pt;width:227.6pt;mso-position-horizontal-relative:char;mso-position-vertical-relative:line;z-index:251664384;mso-width-relative:page;mso-height-relative:page;" coordsize="3397,2457" o:gfxdata="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oLTwSdwAAAANAQAADwAA&#10;AAAAAAABACAAAAAiAAAAZHJzL2Rvd25yZXYueG1sUEsBAhQAFAAAAAgAh07iQLqL7pm9AgAA5wYA&#10;AA4AAAAAAAAAAQAgAAAAKwEAAGRycy9lMm9Eb2MueG1sUEsFBgAAAAAGAAYAWQEAAFoGAAAAAA==&#10;">
                <o:lock v:ext="edit" aspectratio="f"/>
                <v:rect id="_x0000_s1026" o:spid="_x0000_s1026" o:spt="1" style="position:absolute;left:0;top:0;height:2457;width:3397;" filled="f" stroked="f" coordsize="21600,21600" o:gfxdata="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gfDavQAA&#10;ANsAAAAPAAAAAAAAAAEAIAAAACIAAABkcnMvZG93bnJldi54bWxQSwECFAAUAAAACACHTuJAMy8F&#10;njsAAAA5AAAAEAAAAAAAAAABACAAAAAMAQAAZHJzL3NoYXBleG1sLnhtbFBLBQYAAAAABgAGAFsB&#10;AAC2AwAAAAA=&#10;">
                  <v:fill on="f" focussize="0,0"/>
                  <v:stroke on="f"/>
                  <v:imagedata o:title=""/>
                  <o:lock v:ext="edit" text="t" aspectratio="t"/>
                </v:rect>
                <v:rect id="_x0000_s1026" o:spid="_x0000_s1026" o:spt="1" style="position:absolute;left:136;top:117;height:2223;width:3261;" fillcolor="#FFFFFF" filled="t" stroked="t" coordsize="21600,21600" o:gfxdata="UEsDBAoAAAAAAIdO4kAAAAAAAAAAAAAAAAAEAAAAZHJzL1BLAwQUAAAACACHTuJANMvSL70AAADb&#10;AAAADwAAAGRycy9kb3ducmV2LnhtbEWPwW7CMBBE75X4B2uReit20gq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y9I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8E474B8">
                        <w:pPr>
                          <w:jc w:val="center"/>
                          <w:rPr>
                            <w:rFonts w:ascii="宋体" w:hAnsi="宋体"/>
                            <w:b/>
                            <w:position w:val="16"/>
                          </w:rPr>
                        </w:pPr>
                      </w:p>
                      <w:p w14:paraId="06D0BA71">
                        <w:pPr>
                          <w:jc w:val="center"/>
                          <w:rPr>
                            <w:rFonts w:ascii="宋体" w:hAnsi="宋体"/>
                            <w:b/>
                            <w:position w:val="16"/>
                          </w:rPr>
                        </w:pPr>
                      </w:p>
                      <w:p w14:paraId="3BE4D546">
                        <w:pPr>
                          <w:jc w:val="center"/>
                          <w:rPr>
                            <w:rFonts w:ascii="Calibri" w:hAnsi="Calibri"/>
                          </w:rPr>
                        </w:pPr>
                        <w:r>
                          <w:rPr>
                            <w:rFonts w:hint="eastAsia" w:ascii="宋体" w:hAnsi="宋体"/>
                            <w:b/>
                            <w:position w:val="16"/>
                          </w:rPr>
                          <w:t>授权代表身份证复印件</w:t>
                        </w:r>
                      </w:p>
                    </w:txbxContent>
                  </v:textbox>
                </v:rect>
              </v:group>
            </w:pict>
          </mc:Fallback>
        </mc:AlternateContent>
      </w:r>
      <w:r>
        <w:rPr>
          <w:rFonts w:ascii="宋体" w:hAnsi="宋体"/>
          <w:sz w:val="24"/>
          <w:szCs w:val="24"/>
          <w:highlight w:val="none"/>
        </w:rPr>
        <mc:AlternateContent>
          <mc:Choice Requires="wpg">
            <w:drawing>
              <wp:anchor distT="0" distB="0" distL="114300" distR="114300" simplePos="0" relativeHeight="251663360" behindDoc="0" locked="0" layoutInCell="1" allowOverlap="1">
                <wp:simplePos x="0" y="0"/>
                <wp:positionH relativeFrom="character">
                  <wp:posOffset>2261235</wp:posOffset>
                </wp:positionH>
                <wp:positionV relativeFrom="line">
                  <wp:posOffset>7149465</wp:posOffset>
                </wp:positionV>
                <wp:extent cx="2890520" cy="1873250"/>
                <wp:effectExtent l="0" t="0" r="5080" b="0"/>
                <wp:wrapNone/>
                <wp:docPr id="22" name="组合 22"/>
                <wp:cNvGraphicFramePr/>
                <a:graphic xmlns:a="http://schemas.openxmlformats.org/drawingml/2006/main">
                  <a:graphicData uri="http://schemas.microsoft.com/office/word/2010/wordprocessingGroup">
                    <wpg:wgp>
                      <wpg:cNvGrpSpPr/>
                      <wpg:grpSpPr>
                        <a:xfrm>
                          <a:off x="0" y="0"/>
                          <a:ext cx="2890520" cy="1873250"/>
                          <a:chOff x="0" y="0"/>
                          <a:chExt cx="3397" cy="2457"/>
                        </a:xfrm>
                      </wpg:grpSpPr>
                      <wps:wsp>
                        <wps:cNvPr id="20" name="矩形 20"/>
                        <wps:cNvSpPr>
                          <a:spLocks noChangeAspect="1" noTextEdit="1"/>
                        </wps:cNvSpPr>
                        <wps:spPr>
                          <a:xfrm>
                            <a:off x="0" y="0"/>
                            <a:ext cx="3397" cy="2457"/>
                          </a:xfrm>
                          <a:prstGeom prst="rect">
                            <a:avLst/>
                          </a:prstGeom>
                          <a:noFill/>
                          <a:ln>
                            <a:noFill/>
                          </a:ln>
                        </wps:spPr>
                        <wps:bodyPr upright="1"/>
                      </wps:wsp>
                      <wps:wsp>
                        <wps:cNvPr id="21" name="矩形 21"/>
                        <wps:cNvSpPr/>
                        <wps:spPr>
                          <a:xfrm>
                            <a:off x="136" y="117"/>
                            <a:ext cx="3261" cy="222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A017BA">
                              <w:pPr>
                                <w:jc w:val="center"/>
                                <w:rPr>
                                  <w:rFonts w:ascii="宋体" w:hAnsi="宋体"/>
                                  <w:b/>
                                  <w:position w:val="16"/>
                                </w:rPr>
                              </w:pPr>
                            </w:p>
                            <w:p w14:paraId="364632CA">
                              <w:pPr>
                                <w:jc w:val="center"/>
                                <w:rPr>
                                  <w:rFonts w:ascii="宋体" w:hAnsi="宋体"/>
                                  <w:b/>
                                  <w:position w:val="16"/>
                                </w:rPr>
                              </w:pPr>
                            </w:p>
                            <w:p w14:paraId="691809AC">
                              <w:pPr>
                                <w:jc w:val="center"/>
                              </w:pPr>
                              <w:r>
                                <w:rPr>
                                  <w:rFonts w:hint="eastAsia" w:ascii="宋体" w:hAnsi="宋体"/>
                                  <w:b/>
                                  <w:position w:val="16"/>
                                </w:rPr>
                                <w:t>授权代表身份证复印件</w:t>
                              </w:r>
                            </w:p>
                          </w:txbxContent>
                        </wps:txbx>
                        <wps:bodyPr upright="1"/>
                      </wps:wsp>
                    </wpg:wgp>
                  </a:graphicData>
                </a:graphic>
              </wp:anchor>
            </w:drawing>
          </mc:Choice>
          <mc:Fallback>
            <w:pict>
              <v:group id="_x0000_s1026" o:spid="_x0000_s1026" o:spt="203" style="position:absolute;left:0pt;margin-left:178.05pt;margin-top:562.95pt;height:147.5pt;width:227.6pt;mso-position-horizontal-relative:char;mso-position-vertical-relative:line;z-index:251663360;mso-width-relative:page;mso-height-relative:page;" coordsize="3397,2457" o:gfxdata="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NNZYSbcAAAADQEA&#10;AA8AAAAAAAAAAQAgAAAAIgAAAGRycy9kb3ducmV2LnhtbFBLAQIUABQAAAAIAIdO4kAeYMOQwQIA&#10;AOcGAAAOAAAAAAAAAAEAIAAAACsBAABkcnMvZTJvRG9jLnhtbFBLBQYAAAAABgAGAFkBAABeBgAA&#10;AAA=&#10;">
                <o:lock v:ext="edit" aspectratio="f"/>
                <v:rect id="_x0000_s1026" o:spid="_x0000_s1026" o:spt="1" style="position:absolute;left:0;top:0;height:2457;width:3397;" filled="f" stroked="f" coordsize="21600,21600" o:gfxdata="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lNurbsAAADb&#10;AAAADwAAAAAAAAABACAAAAAiAAAAZHJzL2Rvd25yZXYueG1sUEsBAhQAFAAAAAgAh07iQDMvBZ47&#10;AAAAOQAAABAAAAAAAAAAAQAgAAAACgEAAGRycy9zaGFwZXhtbC54bWxQSwUGAAAAAAYABgBbAQAA&#10;tAMAAAAA&#10;">
                  <v:fill on="f" focussize="0,0"/>
                  <v:stroke on="f"/>
                  <v:imagedata o:title=""/>
                  <o:lock v:ext="edit" text="t" aspectratio="t"/>
                </v:rect>
                <v:rect id="_x0000_s1026" o:spid="_x0000_s1026" o:spt="1" style="position:absolute;left:136;top:117;height:2223;width:3261;" fillcolor="#FFFFFF" filled="t" stroked="t" coordsize="21600,21600" o:gfxdata="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vHG3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4A017BA">
                        <w:pPr>
                          <w:jc w:val="center"/>
                          <w:rPr>
                            <w:rFonts w:ascii="宋体" w:hAnsi="宋体"/>
                            <w:b/>
                            <w:position w:val="16"/>
                          </w:rPr>
                        </w:pPr>
                      </w:p>
                      <w:p w14:paraId="364632CA">
                        <w:pPr>
                          <w:jc w:val="center"/>
                          <w:rPr>
                            <w:rFonts w:ascii="宋体" w:hAnsi="宋体"/>
                            <w:b/>
                            <w:position w:val="16"/>
                          </w:rPr>
                        </w:pPr>
                      </w:p>
                      <w:p w14:paraId="691809AC">
                        <w:pPr>
                          <w:jc w:val="center"/>
                        </w:pPr>
                        <w:r>
                          <w:rPr>
                            <w:rFonts w:hint="eastAsia" w:ascii="宋体" w:hAnsi="宋体"/>
                            <w:b/>
                            <w:position w:val="16"/>
                          </w:rPr>
                          <w:t>授权代表身份证复印件</w:t>
                        </w:r>
                      </w:p>
                    </w:txbxContent>
                  </v:textbox>
                </v:rect>
              </v:group>
            </w:pict>
          </mc:Fallback>
        </mc:AlternateContent>
      </w:r>
      <w:r>
        <w:rPr>
          <w:rFonts w:ascii="宋体" w:hAnsi="宋体"/>
          <w:sz w:val="24"/>
          <w:szCs w:val="24"/>
          <w:highlight w:val="none"/>
        </w:rPr>
        <mc:AlternateContent>
          <mc:Choice Requires="wpg">
            <w:drawing>
              <wp:anchor distT="0" distB="0" distL="114300" distR="114300" simplePos="0" relativeHeight="251662336" behindDoc="0" locked="0" layoutInCell="1" allowOverlap="1">
                <wp:simplePos x="0" y="0"/>
                <wp:positionH relativeFrom="character">
                  <wp:posOffset>2756535</wp:posOffset>
                </wp:positionH>
                <wp:positionV relativeFrom="line">
                  <wp:posOffset>7766050</wp:posOffset>
                </wp:positionV>
                <wp:extent cx="2890520" cy="1873250"/>
                <wp:effectExtent l="0" t="0" r="5080" b="0"/>
                <wp:wrapNone/>
                <wp:docPr id="19" name="组合 19"/>
                <wp:cNvGraphicFramePr/>
                <a:graphic xmlns:a="http://schemas.openxmlformats.org/drawingml/2006/main">
                  <a:graphicData uri="http://schemas.microsoft.com/office/word/2010/wordprocessingGroup">
                    <wpg:wgp>
                      <wpg:cNvGrpSpPr/>
                      <wpg:grpSpPr>
                        <a:xfrm>
                          <a:off x="0" y="0"/>
                          <a:ext cx="2890520" cy="1873250"/>
                          <a:chOff x="0" y="0"/>
                          <a:chExt cx="3397" cy="2457"/>
                        </a:xfrm>
                      </wpg:grpSpPr>
                      <wps:wsp>
                        <wps:cNvPr id="17" name="矩形 17"/>
                        <wps:cNvSpPr>
                          <a:spLocks noChangeAspect="1" noTextEdit="1"/>
                        </wps:cNvSpPr>
                        <wps:spPr>
                          <a:xfrm>
                            <a:off x="0" y="0"/>
                            <a:ext cx="3397" cy="2457"/>
                          </a:xfrm>
                          <a:prstGeom prst="rect">
                            <a:avLst/>
                          </a:prstGeom>
                          <a:noFill/>
                          <a:ln>
                            <a:noFill/>
                          </a:ln>
                        </wps:spPr>
                        <wps:bodyPr upright="1"/>
                      </wps:wsp>
                      <wps:wsp>
                        <wps:cNvPr id="18" name="矩形 18"/>
                        <wps:cNvSpPr/>
                        <wps:spPr>
                          <a:xfrm>
                            <a:off x="136" y="117"/>
                            <a:ext cx="3261" cy="222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346147">
                              <w:pPr>
                                <w:jc w:val="center"/>
                                <w:rPr>
                                  <w:rFonts w:ascii="宋体" w:hAnsi="宋体"/>
                                  <w:b/>
                                  <w:position w:val="16"/>
                                </w:rPr>
                              </w:pPr>
                            </w:p>
                            <w:p w14:paraId="589B9402">
                              <w:pPr>
                                <w:jc w:val="center"/>
                                <w:rPr>
                                  <w:rFonts w:ascii="宋体" w:hAnsi="宋体"/>
                                  <w:b/>
                                  <w:position w:val="16"/>
                                </w:rPr>
                              </w:pPr>
                            </w:p>
                            <w:p w14:paraId="2C859DA5">
                              <w:pPr>
                                <w:jc w:val="center"/>
                              </w:pPr>
                              <w:r>
                                <w:rPr>
                                  <w:rFonts w:hint="eastAsia" w:ascii="宋体" w:hAnsi="宋体"/>
                                  <w:b/>
                                  <w:position w:val="16"/>
                                </w:rPr>
                                <w:t>授权代表身份证复印件</w:t>
                              </w:r>
                            </w:p>
                          </w:txbxContent>
                        </wps:txbx>
                        <wps:bodyPr upright="1"/>
                      </wps:wsp>
                    </wpg:wgp>
                  </a:graphicData>
                </a:graphic>
              </wp:anchor>
            </w:drawing>
          </mc:Choice>
          <mc:Fallback>
            <w:pict>
              <v:group id="_x0000_s1026" o:spid="_x0000_s1026" o:spt="203" style="position:absolute;left:0pt;margin-left:217.05pt;margin-top:611.5pt;height:147.5pt;width:227.6pt;mso-position-horizontal-relative:char;mso-position-vertical-relative:line;z-index:251662336;mso-width-relative:page;mso-height-relative:page;" coordsize="3397,2457" o:gfxdata="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XxsondwAAAANAQAADwAA&#10;AAAAAAABACAAAAAiAAAAZHJzL2Rvd25yZXYueG1sUEsBAhQAFAAAAAgAh07iQGjMO6m9AgAA5wYA&#10;AA4AAAAAAAAAAQAgAAAAKwEAAGRycy9lMm9Eb2MueG1sUEsFBgAAAAAGAAYAWQEAAFoGAAAAAA==&#10;">
                <o:lock v:ext="edit" aspectratio="f"/>
                <v:rect id="_x0000_s1026" o:spid="_x0000_s1026" o:spt="1" style="position:absolute;left:0;top:0;height:2457;width:3397;" filled="f" stroked="f" coordsize="21600,21600" o:gfxdata="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9Y8ZLsAAADb&#10;AAAADwAAAAAAAAABACAAAAAiAAAAZHJzL2Rvd25yZXYueG1sUEsBAhQAFAAAAAgAh07iQDMvBZ47&#10;AAAAOQAAABAAAAAAAAAAAQAgAAAACgEAAGRycy9zaGFwZXhtbC54bWxQSwUGAAAAAAYABgBbAQAA&#10;tAMAAAAA&#10;">
                  <v:fill on="f" focussize="0,0"/>
                  <v:stroke on="f"/>
                  <v:imagedata o:title=""/>
                  <o:lock v:ext="edit" text="t" aspectratio="t"/>
                </v:rect>
                <v:rect id="_x0000_s1026" o:spid="_x0000_s1026" o:spt="1" style="position:absolute;left:136;top:117;height:2223;width:3261;" fillcolor="#FFFFFF" filled="t" stroked="t" coordsize="21600,21600" o:gfxdata="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qEpe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A346147">
                        <w:pPr>
                          <w:jc w:val="center"/>
                          <w:rPr>
                            <w:rFonts w:ascii="宋体" w:hAnsi="宋体"/>
                            <w:b/>
                            <w:position w:val="16"/>
                          </w:rPr>
                        </w:pPr>
                      </w:p>
                      <w:p w14:paraId="589B9402">
                        <w:pPr>
                          <w:jc w:val="center"/>
                          <w:rPr>
                            <w:rFonts w:ascii="宋体" w:hAnsi="宋体"/>
                            <w:b/>
                            <w:position w:val="16"/>
                          </w:rPr>
                        </w:pPr>
                      </w:p>
                      <w:p w14:paraId="2C859DA5">
                        <w:pPr>
                          <w:jc w:val="center"/>
                        </w:pPr>
                        <w:r>
                          <w:rPr>
                            <w:rFonts w:hint="eastAsia" w:ascii="宋体" w:hAnsi="宋体"/>
                            <w:b/>
                            <w:position w:val="16"/>
                          </w:rPr>
                          <w:t>授权代表身份证复印件</w:t>
                        </w:r>
                      </w:p>
                    </w:txbxContent>
                  </v:textbox>
                </v:rect>
              </v:group>
            </w:pict>
          </mc:Fallback>
        </mc:AlternateContent>
      </w:r>
      <w:r>
        <w:rPr>
          <w:rFonts w:ascii="宋体" w:hAnsi="宋体"/>
          <w:sz w:val="24"/>
          <w:szCs w:val="24"/>
          <w:highlight w:val="none"/>
        </w:rPr>
        <mc:AlternateContent>
          <mc:Choice Requires="wpg">
            <w:drawing>
              <wp:anchor distT="0" distB="0" distL="114300" distR="114300" simplePos="0" relativeHeight="251660288" behindDoc="0" locked="0" layoutInCell="1" allowOverlap="1">
                <wp:simplePos x="0" y="0"/>
                <wp:positionH relativeFrom="character">
                  <wp:posOffset>2604135</wp:posOffset>
                </wp:positionH>
                <wp:positionV relativeFrom="line">
                  <wp:posOffset>7613650</wp:posOffset>
                </wp:positionV>
                <wp:extent cx="2890520" cy="1873250"/>
                <wp:effectExtent l="0" t="0" r="5080" b="0"/>
                <wp:wrapNone/>
                <wp:docPr id="13" name="组合 13"/>
                <wp:cNvGraphicFramePr/>
                <a:graphic xmlns:a="http://schemas.openxmlformats.org/drawingml/2006/main">
                  <a:graphicData uri="http://schemas.microsoft.com/office/word/2010/wordprocessingGroup">
                    <wpg:wgp>
                      <wpg:cNvGrpSpPr/>
                      <wpg:grpSpPr>
                        <a:xfrm>
                          <a:off x="0" y="0"/>
                          <a:ext cx="2890520" cy="1873250"/>
                          <a:chOff x="0" y="0"/>
                          <a:chExt cx="3397" cy="2457"/>
                        </a:xfrm>
                      </wpg:grpSpPr>
                      <wps:wsp>
                        <wps:cNvPr id="10" name="矩形 10"/>
                        <wps:cNvSpPr>
                          <a:spLocks noChangeAspect="1" noTextEdit="1"/>
                        </wps:cNvSpPr>
                        <wps:spPr>
                          <a:xfrm>
                            <a:off x="0" y="0"/>
                            <a:ext cx="3397" cy="2457"/>
                          </a:xfrm>
                          <a:prstGeom prst="rect">
                            <a:avLst/>
                          </a:prstGeom>
                          <a:noFill/>
                          <a:ln>
                            <a:noFill/>
                          </a:ln>
                        </wps:spPr>
                        <wps:bodyPr upright="1"/>
                      </wps:wsp>
                      <wps:wsp>
                        <wps:cNvPr id="12" name="矩形 12"/>
                        <wps:cNvSpPr/>
                        <wps:spPr>
                          <a:xfrm>
                            <a:off x="136" y="117"/>
                            <a:ext cx="3261" cy="222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D65451">
                              <w:pPr>
                                <w:jc w:val="center"/>
                                <w:rPr>
                                  <w:rFonts w:ascii="宋体" w:hAnsi="宋体"/>
                                  <w:b/>
                                  <w:position w:val="16"/>
                                </w:rPr>
                              </w:pPr>
                            </w:p>
                            <w:p w14:paraId="0A4D143C">
                              <w:pPr>
                                <w:jc w:val="center"/>
                                <w:rPr>
                                  <w:rFonts w:ascii="宋体" w:hAnsi="宋体"/>
                                  <w:b/>
                                  <w:position w:val="16"/>
                                </w:rPr>
                              </w:pPr>
                            </w:p>
                            <w:p w14:paraId="1490ADDD">
                              <w:pPr>
                                <w:jc w:val="center"/>
                              </w:pPr>
                              <w:r>
                                <w:rPr>
                                  <w:rFonts w:hint="eastAsia" w:ascii="宋体" w:hAnsi="宋体"/>
                                  <w:b/>
                                  <w:position w:val="16"/>
                                </w:rPr>
                                <w:t>授权代表身份证复印件</w:t>
                              </w:r>
                            </w:p>
                          </w:txbxContent>
                        </wps:txbx>
                        <wps:bodyPr upright="1"/>
                      </wps:wsp>
                    </wpg:wgp>
                  </a:graphicData>
                </a:graphic>
              </wp:anchor>
            </w:drawing>
          </mc:Choice>
          <mc:Fallback>
            <w:pict>
              <v:group id="_x0000_s1026" o:spid="_x0000_s1026" o:spt="203" style="position:absolute;left:0pt;margin-left:205.05pt;margin-top:599.5pt;height:147.5pt;width:227.6pt;mso-position-horizontal-relative:char;mso-position-vertical-relative:line;z-index:251660288;mso-width-relative:page;mso-height-relative:page;" coordsize="3397,2457" o:gfxdata="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G2o8VDcAAAADQEAAA8A&#10;AAAAAAAAAQAgAAAAIgAAAGRycy9kb3ducmV2LnhtbFBLAQIUABQAAAAIAIdO4kBGo5qIvgIAAOcG&#10;AAAOAAAAAAAAAAEAIAAAACsBAABkcnMvZTJvRG9jLnhtbFBLBQYAAAAABgAGAFkBAABbBgAAAAA=&#10;">
                <o:lock v:ext="edit" aspectratio="f"/>
                <v:rect id="_x0000_s1026" o:spid="_x0000_s1026" o:spt="1" style="position:absolute;left:0;top:0;height:2457;width:3397;"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text="t" aspectratio="t"/>
                </v:rect>
                <v:rect id="_x0000_s1026" o:spid="_x0000_s1026" o:spt="1" style="position:absolute;left:136;top:117;height:2223;width:326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1D65451">
                        <w:pPr>
                          <w:jc w:val="center"/>
                          <w:rPr>
                            <w:rFonts w:ascii="宋体" w:hAnsi="宋体"/>
                            <w:b/>
                            <w:position w:val="16"/>
                          </w:rPr>
                        </w:pPr>
                      </w:p>
                      <w:p w14:paraId="0A4D143C">
                        <w:pPr>
                          <w:jc w:val="center"/>
                          <w:rPr>
                            <w:rFonts w:ascii="宋体" w:hAnsi="宋体"/>
                            <w:b/>
                            <w:position w:val="16"/>
                          </w:rPr>
                        </w:pPr>
                      </w:p>
                      <w:p w14:paraId="1490ADDD">
                        <w:pPr>
                          <w:jc w:val="center"/>
                        </w:pPr>
                        <w:r>
                          <w:rPr>
                            <w:rFonts w:hint="eastAsia" w:ascii="宋体" w:hAnsi="宋体"/>
                            <w:b/>
                            <w:position w:val="16"/>
                          </w:rPr>
                          <w:t>授权代表身份证复印件</w:t>
                        </w:r>
                      </w:p>
                    </w:txbxContent>
                  </v:textbox>
                </v:rect>
              </v:group>
            </w:pict>
          </mc:Fallback>
        </mc:AlternateContent>
      </w:r>
      <w:r>
        <w:rPr>
          <w:rFonts w:ascii="宋体" w:hAnsi="宋体"/>
          <w:sz w:val="24"/>
          <w:szCs w:val="24"/>
          <w:highlight w:val="none"/>
        </w:rPr>
        <mc:AlternateContent>
          <mc:Choice Requires="wpg">
            <w:drawing>
              <wp:anchor distT="0" distB="0" distL="114300" distR="114300" simplePos="0" relativeHeight="251659264" behindDoc="0" locked="0" layoutInCell="1" allowOverlap="1">
                <wp:simplePos x="0" y="0"/>
                <wp:positionH relativeFrom="character">
                  <wp:posOffset>2451735</wp:posOffset>
                </wp:positionH>
                <wp:positionV relativeFrom="line">
                  <wp:posOffset>7461250</wp:posOffset>
                </wp:positionV>
                <wp:extent cx="2890520" cy="1873250"/>
                <wp:effectExtent l="0" t="0" r="5080" b="0"/>
                <wp:wrapNone/>
                <wp:docPr id="9" name="组合 9"/>
                <wp:cNvGraphicFramePr/>
                <a:graphic xmlns:a="http://schemas.openxmlformats.org/drawingml/2006/main">
                  <a:graphicData uri="http://schemas.microsoft.com/office/word/2010/wordprocessingGroup">
                    <wpg:wgp>
                      <wpg:cNvGrpSpPr/>
                      <wpg:grpSpPr>
                        <a:xfrm>
                          <a:off x="0" y="0"/>
                          <a:ext cx="2890520" cy="1873250"/>
                          <a:chOff x="0" y="0"/>
                          <a:chExt cx="3397" cy="2457"/>
                        </a:xfrm>
                      </wpg:grpSpPr>
                      <wps:wsp>
                        <wps:cNvPr id="7" name="矩形 7"/>
                        <wps:cNvSpPr>
                          <a:spLocks noChangeAspect="1" noTextEdit="1"/>
                        </wps:cNvSpPr>
                        <wps:spPr>
                          <a:xfrm>
                            <a:off x="0" y="0"/>
                            <a:ext cx="3397" cy="2457"/>
                          </a:xfrm>
                          <a:prstGeom prst="rect">
                            <a:avLst/>
                          </a:prstGeom>
                          <a:noFill/>
                          <a:ln>
                            <a:noFill/>
                          </a:ln>
                        </wps:spPr>
                        <wps:bodyPr upright="1"/>
                      </wps:wsp>
                      <wps:wsp>
                        <wps:cNvPr id="8" name="矩形 8"/>
                        <wps:cNvSpPr/>
                        <wps:spPr>
                          <a:xfrm>
                            <a:off x="136" y="117"/>
                            <a:ext cx="3261" cy="222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C548F6">
                              <w:pPr>
                                <w:jc w:val="center"/>
                                <w:rPr>
                                  <w:rFonts w:ascii="宋体" w:hAnsi="宋体"/>
                                  <w:b/>
                                  <w:position w:val="16"/>
                                </w:rPr>
                              </w:pPr>
                            </w:p>
                            <w:p w14:paraId="0EC3516E">
                              <w:pPr>
                                <w:jc w:val="center"/>
                                <w:rPr>
                                  <w:rFonts w:ascii="宋体" w:hAnsi="宋体"/>
                                  <w:b/>
                                  <w:position w:val="16"/>
                                </w:rPr>
                              </w:pPr>
                            </w:p>
                            <w:p w14:paraId="390C3F76">
                              <w:pPr>
                                <w:jc w:val="center"/>
                              </w:pPr>
                              <w:r>
                                <w:rPr>
                                  <w:rFonts w:hint="eastAsia" w:ascii="宋体" w:hAnsi="宋体"/>
                                  <w:b/>
                                  <w:position w:val="16"/>
                                </w:rPr>
                                <w:t>授权代表身份证复印件</w:t>
                              </w:r>
                            </w:p>
                          </w:txbxContent>
                        </wps:txbx>
                        <wps:bodyPr upright="1"/>
                      </wps:wsp>
                    </wpg:wgp>
                  </a:graphicData>
                </a:graphic>
              </wp:anchor>
            </w:drawing>
          </mc:Choice>
          <mc:Fallback>
            <w:pict>
              <v:group id="_x0000_s1026" o:spid="_x0000_s1026" o:spt="203" style="position:absolute;left:0pt;margin-left:193.05pt;margin-top:587.5pt;height:147.5pt;width:227.6pt;mso-position-horizontal-relative:char;mso-position-vertical-relative:line;z-index:251659264;mso-width-relative:page;mso-height-relative:page;" coordsize="3397,2457" o:gfxdata="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CqcJ0G3AAAAA0BAAAPAAAA&#10;AAAAAAEAIAAAACIAAABkcnMvZG93bnJldi54bWxQSwECFAAUAAAACACHTuJA/my1yLwCAADhBgAA&#10;DgAAAAAAAAABACAAAAArAQAAZHJzL2Uyb0RvYy54bWxQSwUGAAAAAAYABgBZAQAAWQYAAAAA&#10;">
                <o:lock v:ext="edit" aspectratio="f"/>
                <v:rect id="_x0000_s1026" o:spid="_x0000_s1026" o:spt="1" style="position:absolute;left:0;top:0;height:2457;width:3397;" filled="f" stroked="f" coordsize="21600,21600" o:gfxdata="UEsDBAoAAAAAAIdO4kAAAAAAAAAAAAAAAAAEAAAAZHJzL1BLAwQUAAAACACHTuJALJ0Uor0AAADa&#10;AAAADwAAAGRycy9kb3ducmV2LnhtbEWPQWvCQBSE74X+h+UVvJRmowdbUlcPQjGIEIxtzo/saxKa&#10;fRuzaxL/vSsIPQ4z8w2z2kymFQP1rrGsYB7FIIhLqxuuFHyfvt4+QD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nRSivQAA&#10;ANoAAAAPAAAAAAAAAAEAIAAAACIAAABkcnMvZG93bnJldi54bWxQSwECFAAUAAAACACHTuJAMy8F&#10;njsAAAA5AAAAEAAAAAAAAAABACAAAAAMAQAAZHJzL3NoYXBleG1sLnhtbFBLBQYAAAAABgAGAFsB&#10;AAC2AwAAAAA=&#10;">
                  <v:fill on="f" focussize="0,0"/>
                  <v:stroke on="f"/>
                  <v:imagedata o:title=""/>
                  <o:lock v:ext="edit" text="t" aspectratio="t"/>
                </v:rect>
                <v:rect id="_x0000_s1026" o:spid="_x0000_s1026" o:spt="1" style="position:absolute;left:136;top:117;height:2223;width:3261;"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3EC548F6">
                        <w:pPr>
                          <w:jc w:val="center"/>
                          <w:rPr>
                            <w:rFonts w:ascii="宋体" w:hAnsi="宋体"/>
                            <w:b/>
                            <w:position w:val="16"/>
                          </w:rPr>
                        </w:pPr>
                      </w:p>
                      <w:p w14:paraId="0EC3516E">
                        <w:pPr>
                          <w:jc w:val="center"/>
                          <w:rPr>
                            <w:rFonts w:ascii="宋体" w:hAnsi="宋体"/>
                            <w:b/>
                            <w:position w:val="16"/>
                          </w:rPr>
                        </w:pPr>
                      </w:p>
                      <w:p w14:paraId="390C3F76">
                        <w:pPr>
                          <w:jc w:val="center"/>
                        </w:pPr>
                        <w:r>
                          <w:rPr>
                            <w:rFonts w:hint="eastAsia" w:ascii="宋体" w:hAnsi="宋体"/>
                            <w:b/>
                            <w:position w:val="16"/>
                          </w:rPr>
                          <w:t>授权代表身份证复印件</w:t>
                        </w:r>
                      </w:p>
                    </w:txbxContent>
                  </v:textbox>
                </v:rect>
              </v:group>
            </w:pict>
          </mc:Fallback>
        </mc:AlternateContent>
      </w:r>
    </w:p>
    <w:p w14:paraId="4AEB0BA4">
      <w:pPr>
        <w:tabs>
          <w:tab w:val="left" w:pos="0"/>
          <w:tab w:val="left" w:pos="180"/>
          <w:tab w:val="left" w:pos="360"/>
        </w:tabs>
        <w:rPr>
          <w:sz w:val="28"/>
          <w:szCs w:val="28"/>
          <w:highlight w:val="none"/>
        </w:rPr>
      </w:pPr>
      <w:r>
        <w:rPr>
          <w:rFonts w:ascii="宋体" w:hAnsi="宋体"/>
          <w:sz w:val="24"/>
          <w:szCs w:val="24"/>
          <w:highlight w:val="none"/>
        </w:rPr>
        <mc:AlternateContent>
          <mc:Choice Requires="wpg">
            <w:drawing>
              <wp:anchor distT="0" distB="0" distL="114300" distR="114300" simplePos="0" relativeHeight="251661312" behindDoc="0" locked="0" layoutInCell="1" allowOverlap="1">
                <wp:simplePos x="0" y="0"/>
                <wp:positionH relativeFrom="character">
                  <wp:posOffset>2451735</wp:posOffset>
                </wp:positionH>
                <wp:positionV relativeFrom="line">
                  <wp:posOffset>7461250</wp:posOffset>
                </wp:positionV>
                <wp:extent cx="2890520" cy="1873250"/>
                <wp:effectExtent l="6350" t="6350" r="17780" b="6350"/>
                <wp:wrapNone/>
                <wp:docPr id="16" name="组合 16"/>
                <wp:cNvGraphicFramePr/>
                <a:graphic xmlns:a="http://schemas.openxmlformats.org/drawingml/2006/main">
                  <a:graphicData uri="http://schemas.microsoft.com/office/word/2010/wordprocessingGroup">
                    <wpg:wgp>
                      <wpg:cNvGrpSpPr/>
                      <wpg:grpSpPr>
                        <a:xfrm>
                          <a:off x="0" y="0"/>
                          <a:ext cx="2890520" cy="1873250"/>
                          <a:chOff x="0" y="0"/>
                          <a:chExt cx="3397" cy="2457"/>
                        </a:xfrm>
                      </wpg:grpSpPr>
                      <wps:wsp>
                        <wps:cNvPr id="14" name="矩形 14"/>
                        <wps:cNvSpPr>
                          <a:spLocks noChangeAspect="1" noTextEdit="1"/>
                        </wps:cNvSpPr>
                        <wps:spPr>
                          <a:xfrm>
                            <a:off x="0" y="0"/>
                            <a:ext cx="3397" cy="2457"/>
                          </a:xfrm>
                          <a:prstGeom prst="rect">
                            <a:avLst/>
                          </a:prstGeom>
                        </wps:spPr>
                        <wps:style>
                          <a:lnRef idx="2">
                            <a:schemeClr val="accent1"/>
                          </a:lnRef>
                          <a:fillRef idx="0">
                            <a:srgbClr val="FFFFFF"/>
                          </a:fillRef>
                          <a:effectRef idx="0">
                            <a:srgbClr val="FFFFFF"/>
                          </a:effectRef>
                          <a:fontRef idx="minor">
                            <a:schemeClr val="tx1"/>
                          </a:fontRef>
                        </wps:style>
                        <wps:bodyPr upright="1"/>
                      </wps:wsp>
                      <wps:wsp>
                        <wps:cNvPr id="15" name="矩形 15"/>
                        <wps:cNvSpPr/>
                        <wps:spPr>
                          <a:xfrm>
                            <a:off x="136" y="117"/>
                            <a:ext cx="3261" cy="2223"/>
                          </a:xfrm>
                          <a:prstGeom prst="rect">
                            <a:avLst/>
                          </a:prstGeom>
                          <a:ln>
                            <a:headEnd type="none" w="med" len="med"/>
                            <a:tailEnd type="none" w="med" len="med"/>
                          </a:ln>
                        </wps:spPr>
                        <wps:style>
                          <a:lnRef idx="2">
                            <a:schemeClr val="accent1"/>
                          </a:lnRef>
                          <a:fillRef idx="0">
                            <a:srgbClr val="FFFFFF"/>
                          </a:fillRef>
                          <a:effectRef idx="0">
                            <a:srgbClr val="FFFFFF"/>
                          </a:effectRef>
                          <a:fontRef idx="minor">
                            <a:schemeClr val="tx1"/>
                          </a:fontRef>
                        </wps:style>
                        <wps:txbx>
                          <w:txbxContent>
                            <w:p w14:paraId="329C5A13">
                              <w:pPr>
                                <w:jc w:val="center"/>
                                <w:rPr>
                                  <w:rFonts w:ascii="宋体" w:hAnsi="宋体"/>
                                  <w:b/>
                                  <w:position w:val="16"/>
                                </w:rPr>
                              </w:pPr>
                            </w:p>
                            <w:p w14:paraId="545805CF">
                              <w:pPr>
                                <w:jc w:val="center"/>
                                <w:rPr>
                                  <w:rFonts w:ascii="宋体" w:hAnsi="宋体"/>
                                  <w:b/>
                                  <w:position w:val="16"/>
                                </w:rPr>
                              </w:pPr>
                            </w:p>
                            <w:p w14:paraId="2CAEC2EA">
                              <w:pPr>
                                <w:jc w:val="center"/>
                              </w:pPr>
                              <w:r>
                                <w:rPr>
                                  <w:rFonts w:hint="eastAsia" w:ascii="宋体" w:hAnsi="宋体"/>
                                  <w:b/>
                                  <w:position w:val="16"/>
                                </w:rPr>
                                <w:t>授权代表身份证复印件</w:t>
                              </w:r>
                            </w:p>
                          </w:txbxContent>
                        </wps:txbx>
                        <wps:bodyPr upright="1"/>
                      </wps:wsp>
                    </wpg:wgp>
                  </a:graphicData>
                </a:graphic>
              </wp:anchor>
            </w:drawing>
          </mc:Choice>
          <mc:Fallback>
            <w:pict>
              <v:group id="_x0000_s1026" o:spid="_x0000_s1026" o:spt="203" style="position:absolute;left:0pt;margin-left:193.05pt;margin-top:587.5pt;height:147.5pt;width:227.6pt;mso-position-horizontal-relative:char;mso-position-vertical-relative:line;z-index:251661312;mso-width-relative:page;mso-height-relative:page;" coordsize="3397,2457" o:gfxdata="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qnCdBtwAAAANAQAADwAAAAAAAAABACAAAAAiAAAAZHJzL2Rvd25yZXYueG1sUEsBAhQAFAAA&#10;AAgAh07iQJBJDEzPAgAAWwcAAA4AAAAAAAAAAQAgAAAAKwEAAGRycy9lMm9Eb2MueG1sUEsFBgAA&#10;AAAGAAYAWQEAAGwGAAAAAA==&#10;">
                <o:lock v:ext="edit" aspectratio="f"/>
                <v:rect id="_x0000_s1026" o:spid="_x0000_s1026" o:spt="1" style="position:absolute;left:0;top:0;height:2457;width:3397;" filled="f" stroked="t" coordsize="21600,21600" o:gfxdata="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dli28AAAA&#10;2wAAAA8AAAAAAAAAAQAgAAAAIgAAAGRycy9kb3ducmV2LnhtbFBLAQIUABQAAAAIAIdO4kAzLwWe&#10;OwAAADkAAAAQAAAAAAAAAAEAIAAAAAsBAABkcnMvc2hhcGV4bWwueG1sUEsFBgAAAAAGAAYAWwEA&#10;ALUDAAAAAA==&#10;">
                  <v:fill on="f" focussize="0,0"/>
                  <v:stroke weight="1pt" color="#5B9BD5 [3204]" miterlimit="8" joinstyle="miter"/>
                  <v:imagedata o:title=""/>
                  <o:lock v:ext="edit" text="t" aspectratio="t"/>
                </v:rect>
                <v:rect id="_x0000_s1026" o:spid="_x0000_s1026" o:spt="1" style="position:absolute;left:136;top:117;height:2223;width:3261;" filled="f" stroked="t" coordsize="21600,21600" o:gfxdata="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RM7a8AAAA&#10;2wAAAA8AAAAAAAAAAQAgAAAAIgAAAGRycy9kb3ducmV2LnhtbFBLAQIUABQAAAAIAIdO4kAzLwWe&#10;OwAAADkAAAAQAAAAAAAAAAEAIAAAAAsBAABkcnMvc2hhcGV4bWwueG1sUEsFBgAAAAAGAAYAWwEA&#10;ALUDAAAAAA==&#10;">
                  <v:fill on="f" focussize="0,0"/>
                  <v:stroke weight="1pt" color="#5B9BD5 [3204]" miterlimit="8" joinstyle="miter"/>
                  <v:imagedata o:title=""/>
                  <o:lock v:ext="edit" aspectratio="f"/>
                  <v:textbox>
                    <w:txbxContent>
                      <w:p w14:paraId="329C5A13">
                        <w:pPr>
                          <w:jc w:val="center"/>
                          <w:rPr>
                            <w:rFonts w:ascii="宋体" w:hAnsi="宋体"/>
                            <w:b/>
                            <w:position w:val="16"/>
                          </w:rPr>
                        </w:pPr>
                      </w:p>
                      <w:p w14:paraId="545805CF">
                        <w:pPr>
                          <w:jc w:val="center"/>
                          <w:rPr>
                            <w:rFonts w:ascii="宋体" w:hAnsi="宋体"/>
                            <w:b/>
                            <w:position w:val="16"/>
                          </w:rPr>
                        </w:pPr>
                      </w:p>
                      <w:p w14:paraId="2CAEC2EA">
                        <w:pPr>
                          <w:jc w:val="center"/>
                        </w:pPr>
                        <w:r>
                          <w:rPr>
                            <w:rFonts w:hint="eastAsia" w:ascii="宋体" w:hAnsi="宋体"/>
                            <w:b/>
                            <w:position w:val="16"/>
                          </w:rPr>
                          <w:t>授权代表身份证复印件</w:t>
                        </w:r>
                      </w:p>
                    </w:txbxContent>
                  </v:textbox>
                </v:rect>
              </v:group>
            </w:pict>
          </mc:Fallback>
        </mc:AlternateContent>
      </w:r>
    </w:p>
    <w:p w14:paraId="7AD25053">
      <w:pPr>
        <w:tabs>
          <w:tab w:val="left" w:pos="0"/>
          <w:tab w:val="left" w:pos="180"/>
          <w:tab w:val="left" w:pos="360"/>
        </w:tabs>
        <w:rPr>
          <w:b/>
          <w:sz w:val="22"/>
          <w:szCs w:val="18"/>
          <w:highlight w:val="none"/>
        </w:rPr>
      </w:pPr>
    </w:p>
    <w:p w14:paraId="5616D50B">
      <w:pPr>
        <w:tabs>
          <w:tab w:val="left" w:pos="0"/>
          <w:tab w:val="left" w:pos="180"/>
          <w:tab w:val="left" w:pos="360"/>
        </w:tabs>
        <w:rPr>
          <w:b/>
          <w:sz w:val="22"/>
          <w:szCs w:val="18"/>
          <w:highlight w:val="none"/>
        </w:rPr>
      </w:pPr>
    </w:p>
    <w:p w14:paraId="1A66F016">
      <w:pPr>
        <w:tabs>
          <w:tab w:val="left" w:pos="0"/>
          <w:tab w:val="left" w:pos="180"/>
          <w:tab w:val="left" w:pos="360"/>
        </w:tabs>
        <w:rPr>
          <w:b/>
          <w:sz w:val="22"/>
          <w:szCs w:val="18"/>
          <w:highlight w:val="none"/>
        </w:rPr>
      </w:pPr>
    </w:p>
    <w:p w14:paraId="0F637ADA">
      <w:pPr>
        <w:widowControl/>
        <w:jc w:val="left"/>
        <w:rPr>
          <w:b/>
          <w:sz w:val="22"/>
          <w:szCs w:val="18"/>
          <w:highlight w:val="none"/>
        </w:rPr>
      </w:pPr>
      <w:r>
        <w:rPr>
          <w:b/>
          <w:sz w:val="22"/>
          <w:szCs w:val="18"/>
          <w:highlight w:val="none"/>
        </w:rPr>
        <w:br w:type="page"/>
      </w:r>
    </w:p>
    <w:p w14:paraId="11AB1C3D">
      <w:pPr>
        <w:tabs>
          <w:tab w:val="left" w:pos="0"/>
          <w:tab w:val="left" w:pos="180"/>
          <w:tab w:val="left" w:pos="360"/>
        </w:tabs>
        <w:rPr>
          <w:b/>
          <w:sz w:val="22"/>
          <w:szCs w:val="18"/>
          <w:highlight w:val="none"/>
        </w:rPr>
      </w:pPr>
      <w:r>
        <w:rPr>
          <w:b/>
          <w:sz w:val="22"/>
          <w:szCs w:val="18"/>
          <w:highlight w:val="none"/>
        </w:rPr>
        <w:t>附件：</w:t>
      </w:r>
    </w:p>
    <w:p w14:paraId="45DCF1F7">
      <w:pPr>
        <w:spacing w:before="60" w:after="60" w:line="500" w:lineRule="exact"/>
        <w:jc w:val="center"/>
        <w:rPr>
          <w:rFonts w:eastAsia="黑体"/>
          <w:b/>
          <w:sz w:val="28"/>
          <w:szCs w:val="18"/>
          <w:highlight w:val="none"/>
        </w:rPr>
      </w:pPr>
      <w:r>
        <w:rPr>
          <w:rFonts w:hint="eastAsia" w:eastAsia="黑体"/>
          <w:b/>
          <w:sz w:val="28"/>
          <w:szCs w:val="18"/>
          <w:highlight w:val="none"/>
        </w:rPr>
        <w:t xml:space="preserve"> 报价</w:t>
      </w:r>
      <w:r>
        <w:rPr>
          <w:rFonts w:eastAsia="黑体"/>
          <w:b/>
          <w:sz w:val="28"/>
          <w:szCs w:val="18"/>
          <w:highlight w:val="none"/>
        </w:rPr>
        <w:t>一览表</w:t>
      </w:r>
    </w:p>
    <w:p w14:paraId="3820F1C8">
      <w:pPr>
        <w:spacing w:before="60" w:after="60" w:line="500" w:lineRule="exact"/>
        <w:rPr>
          <w:rFonts w:eastAsia="黑体"/>
          <w:b/>
          <w:sz w:val="28"/>
          <w:szCs w:val="18"/>
          <w:highlight w:val="none"/>
        </w:rPr>
      </w:pPr>
      <w:r>
        <w:rPr>
          <w:rFonts w:hint="eastAsia" w:ascii="宋体" w:hAnsi="宋体" w:cs="宋体"/>
          <w:sz w:val="24"/>
          <w:szCs w:val="24"/>
          <w:highlight w:val="none"/>
        </w:rPr>
        <w:t>供应商名称（公章）：</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项目编号：</w:t>
      </w:r>
    </w:p>
    <w:tbl>
      <w:tblPr>
        <w:tblStyle w:val="20"/>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2298"/>
        <w:gridCol w:w="6420"/>
      </w:tblGrid>
      <w:tr w14:paraId="0627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62" w:type="dxa"/>
            <w:vAlign w:val="center"/>
          </w:tcPr>
          <w:p w14:paraId="57CF78FE">
            <w:pPr>
              <w:spacing w:line="440" w:lineRule="exact"/>
              <w:jc w:val="center"/>
              <w:rPr>
                <w:rFonts w:ascii="宋体" w:hAnsi="宋体"/>
                <w:b/>
                <w:sz w:val="22"/>
                <w:szCs w:val="22"/>
                <w:highlight w:val="none"/>
              </w:rPr>
            </w:pPr>
            <w:r>
              <w:rPr>
                <w:rFonts w:ascii="宋体" w:hAnsi="宋体"/>
                <w:b/>
                <w:sz w:val="22"/>
                <w:szCs w:val="22"/>
                <w:highlight w:val="none"/>
              </w:rPr>
              <w:t>序号</w:t>
            </w:r>
          </w:p>
        </w:tc>
        <w:tc>
          <w:tcPr>
            <w:tcW w:w="8718" w:type="dxa"/>
            <w:gridSpan w:val="2"/>
            <w:vAlign w:val="center"/>
          </w:tcPr>
          <w:p w14:paraId="27121F6F">
            <w:pPr>
              <w:spacing w:line="440" w:lineRule="exact"/>
              <w:jc w:val="center"/>
              <w:rPr>
                <w:rFonts w:ascii="宋体" w:hAnsi="宋体"/>
                <w:b/>
                <w:sz w:val="22"/>
                <w:szCs w:val="22"/>
                <w:highlight w:val="none"/>
              </w:rPr>
            </w:pPr>
            <w:r>
              <w:rPr>
                <w:rFonts w:ascii="宋体" w:hAnsi="宋体"/>
                <w:b/>
                <w:sz w:val="22"/>
                <w:szCs w:val="22"/>
                <w:highlight w:val="none"/>
              </w:rPr>
              <w:t>报 价 项 目 明 细</w:t>
            </w:r>
          </w:p>
        </w:tc>
      </w:tr>
      <w:tr w14:paraId="0C88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662" w:type="dxa"/>
            <w:vAlign w:val="center"/>
          </w:tcPr>
          <w:p w14:paraId="3D664AE2">
            <w:pPr>
              <w:spacing w:line="440" w:lineRule="exact"/>
              <w:jc w:val="center"/>
              <w:rPr>
                <w:rFonts w:ascii="宋体" w:hAnsi="宋体"/>
                <w:sz w:val="22"/>
                <w:szCs w:val="22"/>
                <w:highlight w:val="none"/>
              </w:rPr>
            </w:pPr>
            <w:r>
              <w:rPr>
                <w:rFonts w:hint="eastAsia" w:ascii="宋体" w:hAnsi="宋体"/>
                <w:sz w:val="22"/>
                <w:szCs w:val="22"/>
                <w:highlight w:val="none"/>
              </w:rPr>
              <w:t>1</w:t>
            </w:r>
          </w:p>
        </w:tc>
        <w:tc>
          <w:tcPr>
            <w:tcW w:w="2298" w:type="dxa"/>
            <w:vAlign w:val="center"/>
          </w:tcPr>
          <w:p w14:paraId="03C43854">
            <w:pPr>
              <w:widowControl/>
              <w:adjustRightInd w:val="0"/>
              <w:spacing w:line="440" w:lineRule="exact"/>
              <w:ind w:right="167"/>
              <w:jc w:val="center"/>
              <w:rPr>
                <w:rFonts w:ascii="宋体" w:hAnsi="宋体"/>
                <w:kern w:val="0"/>
                <w:sz w:val="22"/>
                <w:szCs w:val="22"/>
                <w:highlight w:val="none"/>
                <w:lang w:val="zh-CN"/>
              </w:rPr>
            </w:pPr>
          </w:p>
          <w:p w14:paraId="505D025A">
            <w:pPr>
              <w:widowControl/>
              <w:adjustRightInd w:val="0"/>
              <w:spacing w:line="440" w:lineRule="exact"/>
              <w:ind w:right="167"/>
              <w:jc w:val="center"/>
              <w:rPr>
                <w:rFonts w:ascii="宋体" w:hAnsi="宋体"/>
                <w:kern w:val="0"/>
                <w:sz w:val="22"/>
                <w:szCs w:val="22"/>
                <w:highlight w:val="none"/>
                <w:lang w:val="zh-CN"/>
              </w:rPr>
            </w:pPr>
            <w:r>
              <w:rPr>
                <w:rFonts w:hint="eastAsia" w:ascii="宋体" w:hAnsi="宋体"/>
                <w:kern w:val="0"/>
                <w:sz w:val="22"/>
                <w:szCs w:val="22"/>
                <w:highlight w:val="none"/>
                <w:lang w:val="zh-CN"/>
              </w:rPr>
              <w:t>初始总报价</w:t>
            </w:r>
          </w:p>
          <w:p w14:paraId="593A98C2">
            <w:pPr>
              <w:widowControl/>
              <w:adjustRightInd w:val="0"/>
              <w:spacing w:line="440" w:lineRule="exact"/>
              <w:ind w:right="167"/>
              <w:jc w:val="center"/>
              <w:rPr>
                <w:rFonts w:ascii="宋体" w:hAnsi="宋体"/>
                <w:kern w:val="0"/>
                <w:sz w:val="22"/>
                <w:szCs w:val="22"/>
                <w:highlight w:val="none"/>
                <w:lang w:val="zh-CN"/>
              </w:rPr>
            </w:pPr>
          </w:p>
        </w:tc>
        <w:tc>
          <w:tcPr>
            <w:tcW w:w="6420" w:type="dxa"/>
            <w:vAlign w:val="center"/>
          </w:tcPr>
          <w:p w14:paraId="3CEE947B">
            <w:pPr>
              <w:spacing w:line="440" w:lineRule="exact"/>
              <w:rPr>
                <w:sz w:val="20"/>
                <w:szCs w:val="18"/>
                <w:highlight w:val="none"/>
              </w:rPr>
            </w:pPr>
          </w:p>
          <w:p w14:paraId="722D3D2B">
            <w:pPr>
              <w:spacing w:line="360" w:lineRule="auto"/>
              <w:jc w:val="left"/>
              <w:rPr>
                <w:sz w:val="20"/>
                <w:szCs w:val="18"/>
                <w:highlight w:val="none"/>
              </w:rPr>
            </w:pPr>
            <w:r>
              <w:rPr>
                <w:rFonts w:hint="eastAsia" w:ascii="宋体" w:hAnsi="宋体"/>
                <w:kern w:val="0"/>
                <w:sz w:val="22"/>
                <w:szCs w:val="22"/>
                <w:highlight w:val="none"/>
              </w:rPr>
              <w:t>大写：</w:t>
            </w:r>
          </w:p>
          <w:p w14:paraId="2792CAE5">
            <w:pPr>
              <w:spacing w:line="440" w:lineRule="exact"/>
              <w:rPr>
                <w:sz w:val="22"/>
                <w:szCs w:val="22"/>
                <w:highlight w:val="none"/>
              </w:rPr>
            </w:pPr>
          </w:p>
          <w:p w14:paraId="2B945D90">
            <w:pPr>
              <w:spacing w:line="440" w:lineRule="exact"/>
              <w:rPr>
                <w:sz w:val="22"/>
                <w:szCs w:val="22"/>
                <w:highlight w:val="none"/>
              </w:rPr>
            </w:pPr>
            <w:r>
              <w:rPr>
                <w:rFonts w:hint="eastAsia"/>
                <w:sz w:val="22"/>
                <w:szCs w:val="22"/>
                <w:highlight w:val="none"/>
              </w:rPr>
              <w:t>小写：</w:t>
            </w:r>
          </w:p>
          <w:p w14:paraId="0012C26C">
            <w:pPr>
              <w:spacing w:line="440" w:lineRule="exact"/>
              <w:rPr>
                <w:sz w:val="20"/>
                <w:szCs w:val="18"/>
                <w:highlight w:val="none"/>
              </w:rPr>
            </w:pPr>
          </w:p>
        </w:tc>
      </w:tr>
      <w:tr w14:paraId="67F5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4" w:hRule="atLeast"/>
          <w:jc w:val="center"/>
        </w:trPr>
        <w:tc>
          <w:tcPr>
            <w:tcW w:w="662" w:type="dxa"/>
            <w:vAlign w:val="center"/>
          </w:tcPr>
          <w:p w14:paraId="1D70A5E8">
            <w:pPr>
              <w:spacing w:line="440" w:lineRule="exact"/>
              <w:jc w:val="center"/>
              <w:rPr>
                <w:rFonts w:ascii="宋体" w:hAnsi="宋体"/>
                <w:sz w:val="22"/>
                <w:szCs w:val="22"/>
                <w:highlight w:val="none"/>
              </w:rPr>
            </w:pPr>
            <w:r>
              <w:rPr>
                <w:rFonts w:hint="eastAsia" w:ascii="宋体" w:hAnsi="宋体"/>
                <w:sz w:val="22"/>
                <w:szCs w:val="22"/>
                <w:highlight w:val="none"/>
              </w:rPr>
              <w:t>2</w:t>
            </w:r>
          </w:p>
        </w:tc>
        <w:tc>
          <w:tcPr>
            <w:tcW w:w="2298" w:type="dxa"/>
            <w:vAlign w:val="center"/>
          </w:tcPr>
          <w:p w14:paraId="64207599">
            <w:pPr>
              <w:widowControl/>
              <w:adjustRightInd w:val="0"/>
              <w:spacing w:line="440" w:lineRule="exact"/>
              <w:ind w:right="167"/>
              <w:jc w:val="center"/>
              <w:rPr>
                <w:rFonts w:ascii="宋体" w:hAnsi="宋体"/>
                <w:kern w:val="0"/>
                <w:sz w:val="22"/>
                <w:szCs w:val="22"/>
                <w:highlight w:val="none"/>
                <w:lang w:val="zh-CN"/>
              </w:rPr>
            </w:pPr>
            <w:r>
              <w:rPr>
                <w:rFonts w:hint="eastAsia" w:ascii="宋体" w:hAnsi="宋体"/>
                <w:kern w:val="0"/>
                <w:sz w:val="22"/>
                <w:szCs w:val="22"/>
                <w:highlight w:val="none"/>
                <w:lang w:val="zh-CN"/>
              </w:rPr>
              <w:t>付款方式（是否响应</w:t>
            </w:r>
            <w:r>
              <w:rPr>
                <w:rFonts w:hint="eastAsia" w:ascii="宋体" w:hAnsi="宋体"/>
                <w:kern w:val="0"/>
                <w:sz w:val="22"/>
                <w:szCs w:val="22"/>
                <w:highlight w:val="none"/>
              </w:rPr>
              <w:t>谈判</w:t>
            </w:r>
            <w:r>
              <w:rPr>
                <w:rFonts w:hint="eastAsia" w:ascii="宋体" w:hAnsi="宋体"/>
                <w:kern w:val="0"/>
                <w:sz w:val="22"/>
                <w:szCs w:val="22"/>
                <w:highlight w:val="none"/>
                <w:lang w:val="zh-CN"/>
              </w:rPr>
              <w:t>文件要求）</w:t>
            </w:r>
          </w:p>
        </w:tc>
        <w:tc>
          <w:tcPr>
            <w:tcW w:w="6420" w:type="dxa"/>
            <w:vAlign w:val="center"/>
          </w:tcPr>
          <w:p w14:paraId="602F9EA6">
            <w:pPr>
              <w:spacing w:line="440" w:lineRule="exact"/>
              <w:rPr>
                <w:rFonts w:ascii="宋体" w:hAnsi="宋体"/>
                <w:kern w:val="0"/>
                <w:sz w:val="22"/>
                <w:szCs w:val="22"/>
                <w:highlight w:val="none"/>
              </w:rPr>
            </w:pPr>
            <w:r>
              <w:rPr>
                <w:rFonts w:hint="eastAsia" w:ascii="宋体" w:hAnsi="宋体"/>
                <w:kern w:val="0"/>
                <w:sz w:val="22"/>
                <w:szCs w:val="22"/>
                <w:highlight w:val="none"/>
                <w:u w:val="single"/>
              </w:rPr>
              <w:t xml:space="preserve">                    (</w:t>
            </w:r>
            <w:r>
              <w:rPr>
                <w:rFonts w:hint="eastAsia" w:ascii="宋体" w:hAnsi="宋体"/>
                <w:kern w:val="0"/>
                <w:sz w:val="22"/>
                <w:szCs w:val="22"/>
                <w:highlight w:val="none"/>
              </w:rPr>
              <w:t>仅填写是/否)</w:t>
            </w:r>
          </w:p>
        </w:tc>
      </w:tr>
      <w:tr w14:paraId="2807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jc w:val="center"/>
        </w:trPr>
        <w:tc>
          <w:tcPr>
            <w:tcW w:w="662" w:type="dxa"/>
            <w:vAlign w:val="center"/>
          </w:tcPr>
          <w:p w14:paraId="7D21C78C">
            <w:pPr>
              <w:spacing w:line="440" w:lineRule="exact"/>
              <w:jc w:val="center"/>
              <w:rPr>
                <w:rFonts w:ascii="宋体" w:hAnsi="宋体"/>
                <w:sz w:val="22"/>
                <w:szCs w:val="22"/>
                <w:highlight w:val="none"/>
              </w:rPr>
            </w:pPr>
            <w:r>
              <w:rPr>
                <w:rFonts w:hint="eastAsia" w:ascii="宋体" w:hAnsi="宋体"/>
                <w:sz w:val="22"/>
                <w:szCs w:val="22"/>
                <w:highlight w:val="none"/>
              </w:rPr>
              <w:t>3</w:t>
            </w:r>
          </w:p>
        </w:tc>
        <w:tc>
          <w:tcPr>
            <w:tcW w:w="2298" w:type="dxa"/>
            <w:vAlign w:val="center"/>
          </w:tcPr>
          <w:p w14:paraId="3234630C">
            <w:pPr>
              <w:spacing w:line="440" w:lineRule="exact"/>
              <w:jc w:val="center"/>
              <w:rPr>
                <w:rFonts w:ascii="宋体" w:hAnsi="宋体"/>
                <w:sz w:val="22"/>
                <w:szCs w:val="22"/>
                <w:highlight w:val="none"/>
              </w:rPr>
            </w:pPr>
            <w:r>
              <w:rPr>
                <w:rFonts w:hint="eastAsia" w:ascii="宋体" w:hAnsi="宋体"/>
                <w:sz w:val="22"/>
                <w:szCs w:val="22"/>
                <w:highlight w:val="none"/>
              </w:rPr>
              <w:t>交货期</w:t>
            </w:r>
            <w:r>
              <w:rPr>
                <w:rFonts w:hint="eastAsia" w:ascii="宋体" w:hAnsi="宋体"/>
                <w:kern w:val="0"/>
                <w:sz w:val="22"/>
                <w:szCs w:val="22"/>
                <w:highlight w:val="none"/>
                <w:lang w:val="zh-CN"/>
              </w:rPr>
              <w:t>（是否响应</w:t>
            </w:r>
            <w:r>
              <w:rPr>
                <w:rFonts w:hint="eastAsia" w:ascii="宋体" w:hAnsi="宋体"/>
                <w:kern w:val="0"/>
                <w:sz w:val="22"/>
                <w:szCs w:val="22"/>
                <w:highlight w:val="none"/>
              </w:rPr>
              <w:t>谈判</w:t>
            </w:r>
            <w:r>
              <w:rPr>
                <w:rFonts w:hint="eastAsia" w:ascii="宋体" w:hAnsi="宋体"/>
                <w:kern w:val="0"/>
                <w:sz w:val="22"/>
                <w:szCs w:val="22"/>
                <w:highlight w:val="none"/>
                <w:lang w:val="zh-CN"/>
              </w:rPr>
              <w:t>文件要求）</w:t>
            </w:r>
          </w:p>
        </w:tc>
        <w:tc>
          <w:tcPr>
            <w:tcW w:w="6420" w:type="dxa"/>
            <w:vAlign w:val="center"/>
          </w:tcPr>
          <w:p w14:paraId="519968D8">
            <w:pPr>
              <w:widowControl/>
              <w:adjustRightInd w:val="0"/>
              <w:spacing w:line="440" w:lineRule="exact"/>
              <w:ind w:right="167"/>
              <w:rPr>
                <w:rFonts w:ascii="宋体" w:hAnsi="宋体"/>
                <w:sz w:val="22"/>
                <w:szCs w:val="22"/>
                <w:highlight w:val="none"/>
              </w:rPr>
            </w:pPr>
            <w:r>
              <w:rPr>
                <w:rFonts w:hint="eastAsia" w:ascii="宋体" w:hAnsi="宋体"/>
                <w:kern w:val="0"/>
                <w:sz w:val="22"/>
                <w:szCs w:val="22"/>
                <w:highlight w:val="none"/>
                <w:u w:val="single"/>
              </w:rPr>
              <w:t xml:space="preserve">                    (</w:t>
            </w:r>
            <w:r>
              <w:rPr>
                <w:rFonts w:hint="eastAsia" w:ascii="宋体" w:hAnsi="宋体"/>
                <w:kern w:val="0"/>
                <w:sz w:val="22"/>
                <w:szCs w:val="22"/>
                <w:highlight w:val="none"/>
              </w:rPr>
              <w:t>仅填写是/否)</w:t>
            </w:r>
          </w:p>
        </w:tc>
      </w:tr>
      <w:tr w14:paraId="13F9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jc w:val="center"/>
        </w:trPr>
        <w:tc>
          <w:tcPr>
            <w:tcW w:w="662" w:type="dxa"/>
            <w:vAlign w:val="center"/>
          </w:tcPr>
          <w:p w14:paraId="35472B79">
            <w:pPr>
              <w:jc w:val="center"/>
              <w:rPr>
                <w:rFonts w:ascii="宋体" w:hAnsi="宋体"/>
                <w:sz w:val="22"/>
                <w:szCs w:val="22"/>
                <w:highlight w:val="none"/>
              </w:rPr>
            </w:pPr>
            <w:r>
              <w:rPr>
                <w:rFonts w:ascii="宋体" w:hAnsi="宋体" w:cs="宋体"/>
                <w:bCs/>
                <w:sz w:val="24"/>
                <w:highlight w:val="none"/>
              </w:rPr>
              <w:t>4</w:t>
            </w:r>
          </w:p>
        </w:tc>
        <w:tc>
          <w:tcPr>
            <w:tcW w:w="2298" w:type="dxa"/>
            <w:vAlign w:val="center"/>
          </w:tcPr>
          <w:p w14:paraId="2FAB1DBD">
            <w:pPr>
              <w:spacing w:line="360" w:lineRule="auto"/>
              <w:jc w:val="center"/>
              <w:rPr>
                <w:rFonts w:ascii="宋体" w:hAnsi="宋体"/>
                <w:sz w:val="22"/>
                <w:szCs w:val="22"/>
                <w:highlight w:val="none"/>
              </w:rPr>
            </w:pPr>
            <w:r>
              <w:rPr>
                <w:rFonts w:hint="eastAsia" w:ascii="宋体" w:hAnsi="宋体" w:cs="宋体"/>
                <w:sz w:val="24"/>
                <w:highlight w:val="none"/>
              </w:rPr>
              <w:t>对谈判文件的响应程度</w:t>
            </w:r>
          </w:p>
        </w:tc>
        <w:tc>
          <w:tcPr>
            <w:tcW w:w="6420" w:type="dxa"/>
            <w:vAlign w:val="center"/>
          </w:tcPr>
          <w:p w14:paraId="5461353C">
            <w:pPr>
              <w:spacing w:line="360" w:lineRule="auto"/>
              <w:rPr>
                <w:rFonts w:ascii="宋体" w:hAnsi="宋体"/>
                <w:kern w:val="0"/>
                <w:sz w:val="22"/>
                <w:szCs w:val="22"/>
                <w:highlight w:val="none"/>
                <w:u w:val="single"/>
              </w:rPr>
            </w:pPr>
            <w:r>
              <w:rPr>
                <w:rFonts w:hint="eastAsia" w:ascii="宋体" w:hAnsi="宋体" w:cs="宋体"/>
                <w:sz w:val="24"/>
                <w:highlight w:val="none"/>
              </w:rPr>
              <w:t>是否完全响应</w:t>
            </w:r>
            <w:r>
              <w:rPr>
                <w:rFonts w:ascii="宋体" w:hAnsi="宋体" w:cs="宋体"/>
                <w:sz w:val="24"/>
                <w:highlight w:val="none"/>
                <w:u w:val="single"/>
              </w:rPr>
              <w:t xml:space="preserve">                   </w:t>
            </w:r>
          </w:p>
        </w:tc>
      </w:tr>
      <w:tr w14:paraId="56EE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jc w:val="center"/>
        </w:trPr>
        <w:tc>
          <w:tcPr>
            <w:tcW w:w="662" w:type="dxa"/>
            <w:vAlign w:val="center"/>
          </w:tcPr>
          <w:p w14:paraId="7F6ACFA6">
            <w:pPr>
              <w:spacing w:line="440" w:lineRule="exact"/>
              <w:jc w:val="center"/>
              <w:rPr>
                <w:rFonts w:ascii="宋体" w:hAnsi="宋体"/>
                <w:sz w:val="22"/>
                <w:szCs w:val="22"/>
                <w:highlight w:val="none"/>
              </w:rPr>
            </w:pPr>
            <w:r>
              <w:rPr>
                <w:rFonts w:hint="eastAsia" w:ascii="宋体" w:hAnsi="宋体"/>
                <w:sz w:val="22"/>
                <w:szCs w:val="22"/>
                <w:highlight w:val="none"/>
              </w:rPr>
              <w:t>5</w:t>
            </w:r>
          </w:p>
        </w:tc>
        <w:tc>
          <w:tcPr>
            <w:tcW w:w="2298" w:type="dxa"/>
            <w:vAlign w:val="center"/>
          </w:tcPr>
          <w:p w14:paraId="76DAD6D2">
            <w:pPr>
              <w:spacing w:line="440" w:lineRule="exact"/>
              <w:jc w:val="center"/>
              <w:rPr>
                <w:rFonts w:ascii="宋体" w:hAnsi="宋体"/>
                <w:sz w:val="22"/>
                <w:szCs w:val="22"/>
                <w:highlight w:val="none"/>
              </w:rPr>
            </w:pPr>
            <w:r>
              <w:rPr>
                <w:rFonts w:hint="eastAsia" w:ascii="宋体" w:hAnsi="宋体"/>
                <w:sz w:val="22"/>
                <w:szCs w:val="22"/>
                <w:highlight w:val="none"/>
              </w:rPr>
              <w:t>其他承诺</w:t>
            </w:r>
          </w:p>
        </w:tc>
        <w:tc>
          <w:tcPr>
            <w:tcW w:w="6420" w:type="dxa"/>
            <w:vAlign w:val="center"/>
          </w:tcPr>
          <w:p w14:paraId="5100B9F5">
            <w:pPr>
              <w:widowControl/>
              <w:adjustRightInd w:val="0"/>
              <w:spacing w:line="440" w:lineRule="exact"/>
              <w:ind w:right="167"/>
              <w:rPr>
                <w:rFonts w:ascii="宋体" w:hAnsi="宋体"/>
                <w:kern w:val="0"/>
                <w:sz w:val="22"/>
                <w:szCs w:val="22"/>
                <w:highlight w:val="none"/>
                <w:u w:val="single"/>
              </w:rPr>
            </w:pPr>
          </w:p>
        </w:tc>
      </w:tr>
    </w:tbl>
    <w:p w14:paraId="5E7F07C4">
      <w:pPr>
        <w:spacing w:line="360" w:lineRule="auto"/>
        <w:rPr>
          <w:sz w:val="22"/>
          <w:szCs w:val="22"/>
          <w:highlight w:val="none"/>
        </w:rPr>
      </w:pPr>
    </w:p>
    <w:p w14:paraId="6EE90E7F">
      <w:pPr>
        <w:spacing w:line="360" w:lineRule="auto"/>
        <w:rPr>
          <w:sz w:val="22"/>
          <w:szCs w:val="22"/>
          <w:highlight w:val="none"/>
        </w:rPr>
      </w:pPr>
      <w:r>
        <w:rPr>
          <w:sz w:val="22"/>
          <w:szCs w:val="22"/>
          <w:highlight w:val="none"/>
        </w:rPr>
        <w:t>供应商名称（公章）：</w:t>
      </w:r>
      <w:r>
        <w:rPr>
          <w:sz w:val="22"/>
          <w:szCs w:val="22"/>
          <w:highlight w:val="none"/>
          <w:u w:val="single"/>
        </w:rPr>
        <w:t xml:space="preserve">                            </w:t>
      </w:r>
      <w:r>
        <w:rPr>
          <w:rFonts w:hint="eastAsia"/>
          <w:sz w:val="22"/>
          <w:szCs w:val="22"/>
          <w:highlight w:val="none"/>
          <w:u w:val="single"/>
        </w:rPr>
        <w:t xml:space="preserve">   </w:t>
      </w:r>
      <w:r>
        <w:rPr>
          <w:sz w:val="22"/>
          <w:szCs w:val="22"/>
          <w:highlight w:val="none"/>
          <w:u w:val="single"/>
        </w:rPr>
        <w:t xml:space="preserve">   </w:t>
      </w:r>
    </w:p>
    <w:p w14:paraId="2AF690BB">
      <w:pPr>
        <w:spacing w:line="360" w:lineRule="auto"/>
        <w:rPr>
          <w:sz w:val="22"/>
          <w:szCs w:val="22"/>
          <w:highlight w:val="none"/>
        </w:rPr>
      </w:pPr>
    </w:p>
    <w:p w14:paraId="7B9A361B">
      <w:pPr>
        <w:spacing w:line="360" w:lineRule="auto"/>
        <w:rPr>
          <w:sz w:val="22"/>
          <w:szCs w:val="22"/>
          <w:highlight w:val="none"/>
        </w:rPr>
      </w:pPr>
      <w:r>
        <w:rPr>
          <w:sz w:val="22"/>
          <w:szCs w:val="22"/>
          <w:highlight w:val="none"/>
        </w:rPr>
        <w:t>法定代表人或授权代理人签字：</w:t>
      </w:r>
      <w:r>
        <w:rPr>
          <w:sz w:val="22"/>
          <w:szCs w:val="22"/>
          <w:highlight w:val="none"/>
          <w:u w:val="single"/>
        </w:rPr>
        <w:t xml:space="preserve">       </w:t>
      </w:r>
      <w:r>
        <w:rPr>
          <w:rFonts w:hint="eastAsia"/>
          <w:sz w:val="22"/>
          <w:szCs w:val="22"/>
          <w:highlight w:val="none"/>
          <w:u w:val="single"/>
        </w:rPr>
        <w:t xml:space="preserve">    </w:t>
      </w:r>
      <w:r>
        <w:rPr>
          <w:sz w:val="22"/>
          <w:szCs w:val="22"/>
          <w:highlight w:val="none"/>
          <w:u w:val="single"/>
        </w:rPr>
        <w:t xml:space="preserve">               </w:t>
      </w:r>
    </w:p>
    <w:p w14:paraId="73C1B0F2">
      <w:pPr>
        <w:rPr>
          <w:sz w:val="24"/>
          <w:szCs w:val="24"/>
          <w:highlight w:val="none"/>
        </w:rPr>
      </w:pPr>
    </w:p>
    <w:p w14:paraId="1EF58B22">
      <w:pPr>
        <w:spacing w:line="280" w:lineRule="exact"/>
        <w:rPr>
          <w:b/>
          <w:sz w:val="24"/>
          <w:highlight w:val="none"/>
        </w:rPr>
      </w:pPr>
      <w:r>
        <w:rPr>
          <w:rFonts w:hint="eastAsia" w:hAnsi="宋体"/>
          <w:b/>
          <w:bCs/>
          <w:sz w:val="24"/>
          <w:highlight w:val="none"/>
          <w:shd w:val="pct10" w:color="auto" w:fill="FFFFFF"/>
        </w:rPr>
        <w:t>备注：请认真填写此表后与报价明细表一起密封，同时要求在响应文件中提供，以方便评审工作。</w:t>
      </w:r>
      <w:r>
        <w:rPr>
          <w:sz w:val="24"/>
          <w:szCs w:val="24"/>
          <w:highlight w:val="none"/>
        </w:rPr>
        <w:br w:type="page"/>
      </w:r>
      <w:r>
        <w:rPr>
          <w:b/>
          <w:sz w:val="24"/>
          <w:highlight w:val="none"/>
        </w:rPr>
        <w:t>附件：</w:t>
      </w:r>
    </w:p>
    <w:p w14:paraId="1BA88EBF">
      <w:pPr>
        <w:spacing w:line="240" w:lineRule="exact"/>
        <w:jc w:val="center"/>
        <w:rPr>
          <w:rFonts w:ascii="黑体" w:eastAsia="黑体"/>
          <w:b/>
          <w:sz w:val="32"/>
          <w:highlight w:val="none"/>
        </w:rPr>
      </w:pPr>
    </w:p>
    <w:p w14:paraId="5433F7D7">
      <w:pPr>
        <w:pStyle w:val="3"/>
        <w:spacing w:line="240" w:lineRule="auto"/>
        <w:jc w:val="center"/>
        <w:rPr>
          <w:rFonts w:ascii="Times New Roman" w:hAnsi="Times New Roman" w:eastAsia="宋体"/>
          <w:bCs/>
          <w:sz w:val="32"/>
          <w:szCs w:val="32"/>
          <w:highlight w:val="none"/>
        </w:rPr>
      </w:pPr>
      <w:r>
        <w:rPr>
          <w:rFonts w:hint="eastAsia" w:ascii="Times New Roman" w:hAnsi="Times New Roman" w:eastAsia="宋体"/>
          <w:bCs/>
          <w:sz w:val="32"/>
          <w:szCs w:val="32"/>
          <w:highlight w:val="none"/>
        </w:rPr>
        <w:t>分项报价表</w:t>
      </w:r>
    </w:p>
    <w:p w14:paraId="645DFB5F">
      <w:pPr>
        <w:rPr>
          <w:highlight w:val="none"/>
        </w:rPr>
      </w:pPr>
    </w:p>
    <w:tbl>
      <w:tblPr>
        <w:tblStyle w:val="20"/>
        <w:tblW w:w="5000" w:type="pct"/>
        <w:tblInd w:w="0" w:type="dxa"/>
        <w:tblLayout w:type="autofit"/>
        <w:tblCellMar>
          <w:top w:w="0" w:type="dxa"/>
          <w:left w:w="108" w:type="dxa"/>
          <w:bottom w:w="0" w:type="dxa"/>
          <w:right w:w="108" w:type="dxa"/>
        </w:tblCellMar>
      </w:tblPr>
      <w:tblGrid>
        <w:gridCol w:w="713"/>
        <w:gridCol w:w="898"/>
        <w:gridCol w:w="1370"/>
        <w:gridCol w:w="821"/>
        <w:gridCol w:w="683"/>
        <w:gridCol w:w="869"/>
        <w:gridCol w:w="869"/>
        <w:gridCol w:w="1042"/>
        <w:gridCol w:w="1042"/>
        <w:gridCol w:w="1564"/>
      </w:tblGrid>
      <w:tr w14:paraId="5000601E">
        <w:tblPrEx>
          <w:tblCellMar>
            <w:top w:w="0" w:type="dxa"/>
            <w:left w:w="108" w:type="dxa"/>
            <w:bottom w:w="0" w:type="dxa"/>
            <w:right w:w="108" w:type="dxa"/>
          </w:tblCellMar>
        </w:tblPrEx>
        <w:trPr>
          <w:trHeight w:val="1105"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278E382F">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序号</w:t>
            </w:r>
          </w:p>
        </w:tc>
        <w:tc>
          <w:tcPr>
            <w:tcW w:w="455" w:type="pct"/>
            <w:tcBorders>
              <w:top w:val="single" w:color="000000" w:sz="4" w:space="0"/>
              <w:left w:val="single" w:color="000000" w:sz="4" w:space="0"/>
              <w:bottom w:val="single" w:color="000000" w:sz="4" w:space="0"/>
              <w:right w:val="single" w:color="000000" w:sz="4" w:space="0"/>
            </w:tcBorders>
            <w:vAlign w:val="center"/>
          </w:tcPr>
          <w:p w14:paraId="00A5279B">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名称</w:t>
            </w:r>
          </w:p>
        </w:tc>
        <w:tc>
          <w:tcPr>
            <w:tcW w:w="694" w:type="pct"/>
            <w:tcBorders>
              <w:top w:val="single" w:color="000000" w:sz="4" w:space="0"/>
              <w:left w:val="single" w:color="000000" w:sz="4" w:space="0"/>
              <w:bottom w:val="single" w:color="000000" w:sz="4" w:space="0"/>
              <w:right w:val="single" w:color="000000" w:sz="4" w:space="0"/>
            </w:tcBorders>
            <w:vAlign w:val="center"/>
          </w:tcPr>
          <w:p w14:paraId="0C1FA2A8">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规格</w:t>
            </w:r>
          </w:p>
        </w:tc>
        <w:tc>
          <w:tcPr>
            <w:tcW w:w="416" w:type="pct"/>
            <w:tcBorders>
              <w:top w:val="single" w:color="000000" w:sz="4" w:space="0"/>
              <w:left w:val="single" w:color="000000" w:sz="4" w:space="0"/>
              <w:bottom w:val="single" w:color="000000" w:sz="4" w:space="0"/>
              <w:right w:val="single" w:color="000000" w:sz="4" w:space="0"/>
            </w:tcBorders>
            <w:vAlign w:val="center"/>
          </w:tcPr>
          <w:p w14:paraId="6DFED33C">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单位</w:t>
            </w:r>
          </w:p>
        </w:tc>
        <w:tc>
          <w:tcPr>
            <w:tcW w:w="346" w:type="pct"/>
            <w:tcBorders>
              <w:top w:val="single" w:color="000000" w:sz="4" w:space="0"/>
              <w:left w:val="single" w:color="000000" w:sz="4" w:space="0"/>
              <w:bottom w:val="single" w:color="000000" w:sz="4" w:space="0"/>
              <w:right w:val="single" w:color="000000" w:sz="4" w:space="0"/>
            </w:tcBorders>
            <w:vAlign w:val="center"/>
          </w:tcPr>
          <w:p w14:paraId="1BA22E0F">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数量</w:t>
            </w:r>
          </w:p>
        </w:tc>
        <w:tc>
          <w:tcPr>
            <w:tcW w:w="440" w:type="pct"/>
            <w:tcBorders>
              <w:top w:val="single" w:color="000000" w:sz="4" w:space="0"/>
              <w:left w:val="single" w:color="000000" w:sz="4" w:space="0"/>
              <w:bottom w:val="single" w:color="000000" w:sz="4" w:space="0"/>
              <w:right w:val="single" w:color="000000" w:sz="4" w:space="0"/>
            </w:tcBorders>
            <w:vAlign w:val="center"/>
          </w:tcPr>
          <w:p w14:paraId="67906954">
            <w:pPr>
              <w:autoSpaceDN w:val="0"/>
              <w:spacing w:line="320" w:lineRule="exact"/>
              <w:textAlignment w:val="center"/>
              <w:rPr>
                <w:rFonts w:hint="eastAsia" w:ascii="宋体" w:hAnsi="宋体" w:cs="宋体"/>
                <w:b/>
                <w:sz w:val="24"/>
                <w:szCs w:val="24"/>
                <w:highlight w:val="none"/>
              </w:rPr>
            </w:pPr>
            <w:r>
              <w:rPr>
                <w:rFonts w:hint="eastAsia" w:ascii="宋体" w:hAnsi="宋体" w:cs="宋体"/>
                <w:b/>
                <w:sz w:val="24"/>
                <w:szCs w:val="24"/>
                <w:highlight w:val="none"/>
              </w:rPr>
              <w:t>单价</w:t>
            </w:r>
          </w:p>
        </w:tc>
        <w:tc>
          <w:tcPr>
            <w:tcW w:w="440" w:type="pct"/>
            <w:tcBorders>
              <w:top w:val="single" w:color="000000" w:sz="4" w:space="0"/>
              <w:left w:val="single" w:color="000000" w:sz="4" w:space="0"/>
              <w:bottom w:val="single" w:color="000000" w:sz="4" w:space="0"/>
              <w:right w:val="single" w:color="auto" w:sz="4" w:space="0"/>
            </w:tcBorders>
            <w:vAlign w:val="center"/>
          </w:tcPr>
          <w:p w14:paraId="6D532D5F">
            <w:pPr>
              <w:autoSpaceDN w:val="0"/>
              <w:spacing w:line="320" w:lineRule="exact"/>
              <w:textAlignment w:val="center"/>
              <w:rPr>
                <w:rFonts w:hint="eastAsia" w:ascii="宋体" w:hAnsi="宋体" w:cs="宋体"/>
                <w:b/>
                <w:sz w:val="24"/>
                <w:szCs w:val="24"/>
                <w:highlight w:val="none"/>
              </w:rPr>
            </w:pPr>
            <w:r>
              <w:rPr>
                <w:rFonts w:hint="eastAsia" w:ascii="宋体" w:hAnsi="宋体" w:cs="宋体"/>
                <w:b/>
                <w:sz w:val="24"/>
                <w:szCs w:val="24"/>
                <w:highlight w:val="none"/>
              </w:rPr>
              <w:t>产地</w:t>
            </w:r>
          </w:p>
        </w:tc>
        <w:tc>
          <w:tcPr>
            <w:tcW w:w="528" w:type="pct"/>
            <w:tcBorders>
              <w:top w:val="single" w:color="000000" w:sz="4" w:space="0"/>
              <w:left w:val="single" w:color="auto" w:sz="4" w:space="0"/>
              <w:bottom w:val="single" w:color="000000" w:sz="4" w:space="0"/>
              <w:right w:val="single" w:color="auto" w:sz="4" w:space="0"/>
            </w:tcBorders>
            <w:vAlign w:val="center"/>
          </w:tcPr>
          <w:p w14:paraId="6A36220D">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品牌</w:t>
            </w:r>
          </w:p>
        </w:tc>
        <w:tc>
          <w:tcPr>
            <w:tcW w:w="528" w:type="pct"/>
            <w:tcBorders>
              <w:top w:val="single" w:color="000000" w:sz="4" w:space="0"/>
              <w:left w:val="single" w:color="auto" w:sz="4" w:space="0"/>
              <w:bottom w:val="single" w:color="000000" w:sz="4" w:space="0"/>
              <w:right w:val="single" w:color="auto" w:sz="4" w:space="0"/>
            </w:tcBorders>
            <w:vAlign w:val="center"/>
          </w:tcPr>
          <w:p w14:paraId="665A5A87">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合计</w:t>
            </w:r>
          </w:p>
        </w:tc>
        <w:tc>
          <w:tcPr>
            <w:tcW w:w="792" w:type="pct"/>
            <w:tcBorders>
              <w:top w:val="single" w:color="000000" w:sz="4" w:space="0"/>
              <w:left w:val="single" w:color="auto" w:sz="4" w:space="0"/>
              <w:bottom w:val="single" w:color="000000" w:sz="4" w:space="0"/>
              <w:right w:val="single" w:color="000000" w:sz="4" w:space="0"/>
            </w:tcBorders>
            <w:vAlign w:val="center"/>
          </w:tcPr>
          <w:p w14:paraId="30A2D26F">
            <w:pPr>
              <w:autoSpaceDN w:val="0"/>
              <w:spacing w:line="320" w:lineRule="exact"/>
              <w:jc w:val="center"/>
              <w:textAlignment w:val="center"/>
              <w:rPr>
                <w:rFonts w:hint="eastAsia" w:ascii="宋体" w:hAnsi="宋体" w:cs="宋体"/>
                <w:b/>
                <w:sz w:val="24"/>
                <w:szCs w:val="24"/>
                <w:highlight w:val="none"/>
              </w:rPr>
            </w:pPr>
            <w:r>
              <w:rPr>
                <w:rFonts w:hint="eastAsia" w:ascii="宋体" w:hAnsi="宋体" w:cs="宋体"/>
                <w:b/>
                <w:sz w:val="24"/>
                <w:szCs w:val="24"/>
                <w:highlight w:val="none"/>
              </w:rPr>
              <w:t>备注</w:t>
            </w:r>
          </w:p>
        </w:tc>
      </w:tr>
      <w:tr w14:paraId="1532B774">
        <w:tblPrEx>
          <w:tblCellMar>
            <w:top w:w="0" w:type="dxa"/>
            <w:left w:w="108" w:type="dxa"/>
            <w:bottom w:w="0" w:type="dxa"/>
            <w:right w:w="108" w:type="dxa"/>
          </w:tblCellMar>
        </w:tblPrEx>
        <w:trPr>
          <w:trHeight w:val="1028"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10DBA4C2">
            <w:pPr>
              <w:autoSpaceDN w:val="0"/>
              <w:spacing w:line="320" w:lineRule="exact"/>
              <w:jc w:val="center"/>
              <w:textAlignment w:val="center"/>
              <w:rPr>
                <w:rFonts w:hint="eastAsia" w:ascii="宋体" w:hAnsi="宋体" w:cs="宋体"/>
                <w:sz w:val="24"/>
                <w:szCs w:val="24"/>
                <w:highlight w:val="none"/>
              </w:rPr>
            </w:pPr>
            <w:r>
              <w:rPr>
                <w:rFonts w:hint="eastAsia" w:ascii="宋体" w:hAnsi="宋体" w:cs="宋体"/>
                <w:sz w:val="24"/>
                <w:szCs w:val="24"/>
                <w:highlight w:val="none"/>
              </w:rPr>
              <w:t>1</w:t>
            </w:r>
          </w:p>
        </w:tc>
        <w:tc>
          <w:tcPr>
            <w:tcW w:w="455" w:type="pct"/>
            <w:tcBorders>
              <w:top w:val="single" w:color="000000" w:sz="4" w:space="0"/>
              <w:left w:val="single" w:color="000000" w:sz="4" w:space="0"/>
              <w:bottom w:val="single" w:color="000000" w:sz="4" w:space="0"/>
              <w:right w:val="single" w:color="000000" w:sz="4" w:space="0"/>
            </w:tcBorders>
            <w:vAlign w:val="center"/>
          </w:tcPr>
          <w:p w14:paraId="4D4BCECF">
            <w:pPr>
              <w:autoSpaceDN w:val="0"/>
              <w:spacing w:line="320" w:lineRule="exact"/>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5C0E0830">
            <w:pPr>
              <w:autoSpaceDN w:val="0"/>
              <w:spacing w:line="320" w:lineRule="exact"/>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34B9AA36">
            <w:pPr>
              <w:autoSpaceDN w:val="0"/>
              <w:spacing w:line="320" w:lineRule="exact"/>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1DCA7721">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586C6DD2">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27369A2A">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0F60C4B1">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5E3E57D3">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17717C99">
            <w:pPr>
              <w:autoSpaceDN w:val="0"/>
              <w:spacing w:line="320" w:lineRule="exact"/>
              <w:jc w:val="left"/>
              <w:textAlignment w:val="center"/>
              <w:rPr>
                <w:rFonts w:hint="eastAsia" w:ascii="宋体" w:hAnsi="宋体" w:cs="宋体"/>
                <w:sz w:val="24"/>
                <w:szCs w:val="24"/>
                <w:highlight w:val="none"/>
              </w:rPr>
            </w:pPr>
          </w:p>
        </w:tc>
      </w:tr>
      <w:tr w14:paraId="52F7EC19">
        <w:tblPrEx>
          <w:tblCellMar>
            <w:top w:w="0" w:type="dxa"/>
            <w:left w:w="108" w:type="dxa"/>
            <w:bottom w:w="0" w:type="dxa"/>
            <w:right w:w="108" w:type="dxa"/>
          </w:tblCellMar>
        </w:tblPrEx>
        <w:trPr>
          <w:trHeight w:val="1028"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45D9ED82">
            <w:pPr>
              <w:autoSpaceDN w:val="0"/>
              <w:spacing w:line="320" w:lineRule="exact"/>
              <w:jc w:val="center"/>
              <w:textAlignment w:val="center"/>
              <w:rPr>
                <w:rFonts w:hint="eastAsia" w:ascii="宋体" w:hAnsi="宋体" w:cs="宋体"/>
                <w:sz w:val="24"/>
                <w:szCs w:val="24"/>
                <w:highlight w:val="none"/>
              </w:rPr>
            </w:pPr>
            <w:r>
              <w:rPr>
                <w:rFonts w:hint="eastAsia" w:ascii="宋体" w:hAnsi="宋体" w:cs="宋体"/>
                <w:sz w:val="24"/>
                <w:szCs w:val="24"/>
                <w:highlight w:val="none"/>
              </w:rPr>
              <w:t>2</w:t>
            </w:r>
          </w:p>
        </w:tc>
        <w:tc>
          <w:tcPr>
            <w:tcW w:w="455" w:type="pct"/>
            <w:tcBorders>
              <w:top w:val="single" w:color="000000" w:sz="4" w:space="0"/>
              <w:left w:val="single" w:color="000000" w:sz="4" w:space="0"/>
              <w:bottom w:val="single" w:color="000000" w:sz="4" w:space="0"/>
              <w:right w:val="single" w:color="000000" w:sz="4" w:space="0"/>
            </w:tcBorders>
            <w:vAlign w:val="center"/>
          </w:tcPr>
          <w:p w14:paraId="7A138A86">
            <w:pPr>
              <w:autoSpaceDN w:val="0"/>
              <w:spacing w:line="320" w:lineRule="exact"/>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534DE2B0">
            <w:pPr>
              <w:autoSpaceDN w:val="0"/>
              <w:spacing w:line="320" w:lineRule="exact"/>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543929D7">
            <w:pPr>
              <w:autoSpaceDN w:val="0"/>
              <w:spacing w:line="320" w:lineRule="exact"/>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383EEF35">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12D510BF">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3221C51F">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3DAF473C">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64C11388">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5D04BBC3">
            <w:pPr>
              <w:autoSpaceDN w:val="0"/>
              <w:spacing w:line="320" w:lineRule="exact"/>
              <w:jc w:val="left"/>
              <w:textAlignment w:val="center"/>
              <w:rPr>
                <w:rFonts w:hint="eastAsia" w:ascii="宋体" w:hAnsi="宋体" w:cs="宋体"/>
                <w:sz w:val="24"/>
                <w:szCs w:val="24"/>
                <w:highlight w:val="none"/>
              </w:rPr>
            </w:pPr>
          </w:p>
        </w:tc>
      </w:tr>
      <w:tr w14:paraId="033D7141">
        <w:tblPrEx>
          <w:tblCellMar>
            <w:top w:w="0" w:type="dxa"/>
            <w:left w:w="108" w:type="dxa"/>
            <w:bottom w:w="0" w:type="dxa"/>
            <w:right w:w="108" w:type="dxa"/>
          </w:tblCellMar>
        </w:tblPrEx>
        <w:trPr>
          <w:trHeight w:val="1028"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1221A2B2">
            <w:pPr>
              <w:autoSpaceDN w:val="0"/>
              <w:spacing w:line="320" w:lineRule="exact"/>
              <w:jc w:val="center"/>
              <w:textAlignment w:val="center"/>
              <w:rPr>
                <w:rFonts w:hint="eastAsia" w:ascii="宋体" w:hAnsi="宋体" w:cs="宋体"/>
                <w:sz w:val="24"/>
                <w:szCs w:val="24"/>
                <w:highlight w:val="none"/>
              </w:rPr>
            </w:pPr>
            <w:r>
              <w:rPr>
                <w:rFonts w:hint="eastAsia" w:ascii="宋体" w:hAnsi="宋体" w:cs="宋体"/>
                <w:sz w:val="24"/>
                <w:szCs w:val="24"/>
                <w:highlight w:val="none"/>
              </w:rPr>
              <w:t>3</w:t>
            </w:r>
          </w:p>
        </w:tc>
        <w:tc>
          <w:tcPr>
            <w:tcW w:w="455" w:type="pct"/>
            <w:tcBorders>
              <w:top w:val="single" w:color="000000" w:sz="4" w:space="0"/>
              <w:left w:val="single" w:color="000000" w:sz="4" w:space="0"/>
              <w:bottom w:val="single" w:color="000000" w:sz="4" w:space="0"/>
              <w:right w:val="single" w:color="000000" w:sz="4" w:space="0"/>
            </w:tcBorders>
            <w:vAlign w:val="center"/>
          </w:tcPr>
          <w:p w14:paraId="5F99A55C">
            <w:pPr>
              <w:autoSpaceDN w:val="0"/>
              <w:spacing w:line="320" w:lineRule="exact"/>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77A07C33">
            <w:pPr>
              <w:autoSpaceDN w:val="0"/>
              <w:spacing w:line="320" w:lineRule="exact"/>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60F2CD9B">
            <w:pPr>
              <w:autoSpaceDN w:val="0"/>
              <w:spacing w:line="320" w:lineRule="exact"/>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4A293501">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130EBA5E">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67F0E6FE">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089275D3">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03426D75">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4F631383">
            <w:pPr>
              <w:autoSpaceDN w:val="0"/>
              <w:spacing w:line="320" w:lineRule="exact"/>
              <w:jc w:val="left"/>
              <w:textAlignment w:val="center"/>
              <w:rPr>
                <w:rFonts w:hint="eastAsia" w:ascii="宋体" w:hAnsi="宋体" w:cs="宋体"/>
                <w:sz w:val="24"/>
                <w:szCs w:val="24"/>
                <w:highlight w:val="none"/>
              </w:rPr>
            </w:pPr>
          </w:p>
        </w:tc>
      </w:tr>
      <w:tr w14:paraId="1385F49A">
        <w:tblPrEx>
          <w:tblCellMar>
            <w:top w:w="0" w:type="dxa"/>
            <w:left w:w="108" w:type="dxa"/>
            <w:bottom w:w="0" w:type="dxa"/>
            <w:right w:w="108" w:type="dxa"/>
          </w:tblCellMar>
        </w:tblPrEx>
        <w:trPr>
          <w:trHeight w:val="1028"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2D2511F4">
            <w:pPr>
              <w:autoSpaceDN w:val="0"/>
              <w:spacing w:line="320" w:lineRule="exact"/>
              <w:jc w:val="center"/>
              <w:textAlignment w:val="center"/>
              <w:rPr>
                <w:rFonts w:hint="eastAsia" w:ascii="宋体" w:hAnsi="宋体" w:cs="宋体"/>
                <w:sz w:val="24"/>
                <w:szCs w:val="24"/>
                <w:highlight w:val="none"/>
              </w:rPr>
            </w:pPr>
            <w:r>
              <w:rPr>
                <w:rFonts w:hint="eastAsia" w:ascii="宋体" w:hAnsi="宋体" w:cs="宋体"/>
                <w:sz w:val="24"/>
                <w:szCs w:val="24"/>
                <w:highlight w:val="none"/>
              </w:rPr>
              <w:t>4</w:t>
            </w:r>
          </w:p>
        </w:tc>
        <w:tc>
          <w:tcPr>
            <w:tcW w:w="455" w:type="pct"/>
            <w:tcBorders>
              <w:top w:val="single" w:color="000000" w:sz="4" w:space="0"/>
              <w:left w:val="single" w:color="000000" w:sz="4" w:space="0"/>
              <w:bottom w:val="single" w:color="000000" w:sz="4" w:space="0"/>
              <w:right w:val="single" w:color="000000" w:sz="4" w:space="0"/>
            </w:tcBorders>
            <w:vAlign w:val="center"/>
          </w:tcPr>
          <w:p w14:paraId="5F9839A9">
            <w:pPr>
              <w:autoSpaceDN w:val="0"/>
              <w:spacing w:line="320" w:lineRule="exact"/>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20061259">
            <w:pPr>
              <w:autoSpaceDN w:val="0"/>
              <w:spacing w:line="320" w:lineRule="exact"/>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5A5E5275">
            <w:pPr>
              <w:autoSpaceDN w:val="0"/>
              <w:spacing w:line="320" w:lineRule="exact"/>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5C05E25F">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7D6D868F">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2ED902E6">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2321232A">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3DB8FC35">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21BA744C">
            <w:pPr>
              <w:autoSpaceDN w:val="0"/>
              <w:spacing w:line="320" w:lineRule="exact"/>
              <w:jc w:val="left"/>
              <w:textAlignment w:val="center"/>
              <w:rPr>
                <w:rFonts w:hint="eastAsia" w:ascii="宋体" w:hAnsi="宋体" w:cs="宋体"/>
                <w:sz w:val="24"/>
                <w:szCs w:val="24"/>
                <w:highlight w:val="none"/>
              </w:rPr>
            </w:pPr>
          </w:p>
        </w:tc>
      </w:tr>
      <w:tr w14:paraId="5BFDECFC">
        <w:tblPrEx>
          <w:tblCellMar>
            <w:top w:w="0" w:type="dxa"/>
            <w:left w:w="108" w:type="dxa"/>
            <w:bottom w:w="0" w:type="dxa"/>
            <w:right w:w="108" w:type="dxa"/>
          </w:tblCellMar>
        </w:tblPrEx>
        <w:trPr>
          <w:trHeight w:val="1105"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4CAFB39D">
            <w:pPr>
              <w:autoSpaceDN w:val="0"/>
              <w:jc w:val="center"/>
              <w:textAlignment w:val="center"/>
              <w:rPr>
                <w:rFonts w:hint="eastAsia" w:ascii="宋体" w:hAnsi="宋体" w:cs="宋体"/>
                <w:sz w:val="24"/>
                <w:szCs w:val="24"/>
                <w:highlight w:val="none"/>
              </w:rPr>
            </w:pPr>
            <w:r>
              <w:rPr>
                <w:rFonts w:hint="eastAsia" w:ascii="宋体" w:hAnsi="宋体" w:cs="宋体"/>
                <w:sz w:val="24"/>
                <w:szCs w:val="24"/>
                <w:highlight w:val="none"/>
              </w:rPr>
              <w:t>5</w:t>
            </w:r>
          </w:p>
        </w:tc>
        <w:tc>
          <w:tcPr>
            <w:tcW w:w="455" w:type="pct"/>
            <w:tcBorders>
              <w:top w:val="single" w:color="000000" w:sz="4" w:space="0"/>
              <w:left w:val="single" w:color="000000" w:sz="4" w:space="0"/>
              <w:bottom w:val="single" w:color="000000" w:sz="4" w:space="0"/>
              <w:right w:val="single" w:color="000000" w:sz="4" w:space="0"/>
            </w:tcBorders>
            <w:vAlign w:val="center"/>
          </w:tcPr>
          <w:p w14:paraId="34604E08">
            <w:pPr>
              <w:autoSpaceDN w:val="0"/>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19DE5D09">
            <w:pPr>
              <w:autoSpaceDN w:val="0"/>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5F805542">
            <w:pPr>
              <w:autoSpaceDN w:val="0"/>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742F2352">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2289C627">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224FEEE3">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240B480D">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510637CC">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4871615B">
            <w:pPr>
              <w:autoSpaceDN w:val="0"/>
              <w:spacing w:line="320" w:lineRule="exact"/>
              <w:jc w:val="left"/>
              <w:textAlignment w:val="center"/>
              <w:rPr>
                <w:rFonts w:hint="eastAsia" w:ascii="宋体" w:hAnsi="宋体" w:cs="宋体"/>
                <w:sz w:val="24"/>
                <w:szCs w:val="24"/>
                <w:highlight w:val="none"/>
              </w:rPr>
            </w:pPr>
          </w:p>
        </w:tc>
      </w:tr>
      <w:tr w14:paraId="34187C2A">
        <w:tblPrEx>
          <w:tblCellMar>
            <w:top w:w="0" w:type="dxa"/>
            <w:left w:w="108" w:type="dxa"/>
            <w:bottom w:w="0" w:type="dxa"/>
            <w:right w:w="108" w:type="dxa"/>
          </w:tblCellMar>
        </w:tblPrEx>
        <w:trPr>
          <w:trHeight w:val="1105"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483E8CC0">
            <w:pPr>
              <w:autoSpaceDN w:val="0"/>
              <w:jc w:val="center"/>
              <w:textAlignment w:val="center"/>
              <w:rPr>
                <w:rFonts w:hint="eastAsia" w:ascii="宋体" w:hAnsi="宋体" w:cs="宋体"/>
                <w:sz w:val="24"/>
                <w:szCs w:val="24"/>
                <w:highlight w:val="none"/>
              </w:rPr>
            </w:pPr>
            <w:r>
              <w:rPr>
                <w:rFonts w:hint="eastAsia" w:ascii="宋体" w:hAnsi="宋体" w:cs="宋体"/>
                <w:sz w:val="24"/>
                <w:szCs w:val="24"/>
                <w:highlight w:val="none"/>
              </w:rPr>
              <w:t>6</w:t>
            </w:r>
          </w:p>
        </w:tc>
        <w:tc>
          <w:tcPr>
            <w:tcW w:w="455" w:type="pct"/>
            <w:tcBorders>
              <w:top w:val="single" w:color="000000" w:sz="4" w:space="0"/>
              <w:left w:val="single" w:color="000000" w:sz="4" w:space="0"/>
              <w:bottom w:val="single" w:color="000000" w:sz="4" w:space="0"/>
              <w:right w:val="single" w:color="000000" w:sz="4" w:space="0"/>
            </w:tcBorders>
            <w:vAlign w:val="center"/>
          </w:tcPr>
          <w:p w14:paraId="37E23042">
            <w:pPr>
              <w:autoSpaceDN w:val="0"/>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7ED1D5EB">
            <w:pPr>
              <w:autoSpaceDN w:val="0"/>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7DC972F4">
            <w:pPr>
              <w:autoSpaceDN w:val="0"/>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1C2740B2">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0C34ABC7">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059AFD06">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69D103FA">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32D4F080">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50DD7756">
            <w:pPr>
              <w:autoSpaceDN w:val="0"/>
              <w:spacing w:line="320" w:lineRule="exact"/>
              <w:jc w:val="left"/>
              <w:textAlignment w:val="center"/>
              <w:rPr>
                <w:rFonts w:hint="eastAsia" w:ascii="宋体" w:hAnsi="宋体" w:cs="宋体"/>
                <w:sz w:val="24"/>
                <w:szCs w:val="24"/>
                <w:highlight w:val="none"/>
              </w:rPr>
            </w:pPr>
          </w:p>
        </w:tc>
      </w:tr>
      <w:tr w14:paraId="36857619">
        <w:tblPrEx>
          <w:tblCellMar>
            <w:top w:w="0" w:type="dxa"/>
            <w:left w:w="108" w:type="dxa"/>
            <w:bottom w:w="0" w:type="dxa"/>
            <w:right w:w="108" w:type="dxa"/>
          </w:tblCellMar>
        </w:tblPrEx>
        <w:trPr>
          <w:trHeight w:val="1105" w:hRule="atLeast"/>
        </w:trPr>
        <w:tc>
          <w:tcPr>
            <w:tcW w:w="361" w:type="pct"/>
            <w:tcBorders>
              <w:top w:val="single" w:color="000000" w:sz="4" w:space="0"/>
              <w:left w:val="single" w:color="000000" w:sz="4" w:space="0"/>
              <w:bottom w:val="single" w:color="000000" w:sz="4" w:space="0"/>
              <w:right w:val="single" w:color="000000" w:sz="4" w:space="0"/>
            </w:tcBorders>
            <w:vAlign w:val="center"/>
          </w:tcPr>
          <w:p w14:paraId="16F0E061">
            <w:pPr>
              <w:autoSpaceDN w:val="0"/>
              <w:jc w:val="center"/>
              <w:textAlignment w:val="center"/>
              <w:rPr>
                <w:rFonts w:hint="eastAsia" w:ascii="宋体" w:hAnsi="宋体" w:cs="宋体"/>
                <w:sz w:val="24"/>
                <w:szCs w:val="24"/>
                <w:highlight w:val="none"/>
              </w:rPr>
            </w:pPr>
            <w:r>
              <w:rPr>
                <w:rFonts w:ascii="宋体" w:hAnsi="宋体" w:cs="宋体"/>
                <w:sz w:val="24"/>
                <w:szCs w:val="24"/>
                <w:highlight w:val="none"/>
              </w:rPr>
              <w:t>…</w:t>
            </w:r>
          </w:p>
        </w:tc>
        <w:tc>
          <w:tcPr>
            <w:tcW w:w="455" w:type="pct"/>
            <w:tcBorders>
              <w:top w:val="single" w:color="000000" w:sz="4" w:space="0"/>
              <w:left w:val="single" w:color="000000" w:sz="4" w:space="0"/>
              <w:bottom w:val="single" w:color="000000" w:sz="4" w:space="0"/>
              <w:right w:val="single" w:color="000000" w:sz="4" w:space="0"/>
            </w:tcBorders>
            <w:vAlign w:val="center"/>
          </w:tcPr>
          <w:p w14:paraId="5358D48F">
            <w:pPr>
              <w:autoSpaceDN w:val="0"/>
              <w:jc w:val="center"/>
              <w:textAlignment w:val="center"/>
              <w:rPr>
                <w:rFonts w:hint="eastAsia" w:ascii="宋体" w:hAnsi="宋体" w:cs="宋体"/>
                <w:sz w:val="24"/>
                <w:szCs w:val="24"/>
                <w:highlight w:val="none"/>
              </w:rPr>
            </w:pPr>
          </w:p>
        </w:tc>
        <w:tc>
          <w:tcPr>
            <w:tcW w:w="694" w:type="pct"/>
            <w:tcBorders>
              <w:top w:val="single" w:color="000000" w:sz="4" w:space="0"/>
              <w:left w:val="single" w:color="000000" w:sz="4" w:space="0"/>
              <w:bottom w:val="single" w:color="000000" w:sz="4" w:space="0"/>
              <w:right w:val="single" w:color="000000" w:sz="4" w:space="0"/>
            </w:tcBorders>
            <w:vAlign w:val="center"/>
          </w:tcPr>
          <w:p w14:paraId="117A3A53">
            <w:pPr>
              <w:autoSpaceDN w:val="0"/>
              <w:jc w:val="center"/>
              <w:textAlignment w:val="center"/>
              <w:rPr>
                <w:rFonts w:hint="eastAsia" w:ascii="宋体" w:hAnsi="宋体" w:cs="宋体"/>
                <w:sz w:val="24"/>
                <w:szCs w:val="24"/>
                <w:highlight w:val="none"/>
              </w:rPr>
            </w:pPr>
          </w:p>
        </w:tc>
        <w:tc>
          <w:tcPr>
            <w:tcW w:w="416" w:type="pct"/>
            <w:tcBorders>
              <w:top w:val="single" w:color="000000" w:sz="4" w:space="0"/>
              <w:left w:val="single" w:color="000000" w:sz="4" w:space="0"/>
              <w:bottom w:val="single" w:color="000000" w:sz="4" w:space="0"/>
              <w:right w:val="single" w:color="000000" w:sz="4" w:space="0"/>
            </w:tcBorders>
            <w:vAlign w:val="center"/>
          </w:tcPr>
          <w:p w14:paraId="42044375">
            <w:pPr>
              <w:autoSpaceDN w:val="0"/>
              <w:jc w:val="center"/>
              <w:textAlignment w:val="center"/>
              <w:rPr>
                <w:rFonts w:hint="eastAsia" w:ascii="宋体" w:hAnsi="宋体" w:cs="宋体"/>
                <w:sz w:val="24"/>
                <w:szCs w:val="24"/>
                <w:highlight w:val="none"/>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58203BF2">
            <w:pPr>
              <w:autoSpaceDN w:val="0"/>
              <w:spacing w:line="320" w:lineRule="exact"/>
              <w:jc w:val="center"/>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000000" w:sz="4" w:space="0"/>
            </w:tcBorders>
            <w:vAlign w:val="center"/>
          </w:tcPr>
          <w:p w14:paraId="2E24BE77">
            <w:pPr>
              <w:autoSpaceDN w:val="0"/>
              <w:spacing w:line="320" w:lineRule="exact"/>
              <w:jc w:val="left"/>
              <w:textAlignment w:val="center"/>
              <w:rPr>
                <w:rFonts w:hint="eastAsia" w:ascii="宋体" w:hAnsi="宋体" w:cs="宋体"/>
                <w:sz w:val="24"/>
                <w:szCs w:val="24"/>
                <w:highlight w:val="none"/>
              </w:rPr>
            </w:pPr>
          </w:p>
        </w:tc>
        <w:tc>
          <w:tcPr>
            <w:tcW w:w="440" w:type="pct"/>
            <w:tcBorders>
              <w:top w:val="single" w:color="000000" w:sz="4" w:space="0"/>
              <w:left w:val="single" w:color="000000" w:sz="4" w:space="0"/>
              <w:bottom w:val="single" w:color="000000" w:sz="4" w:space="0"/>
              <w:right w:val="single" w:color="auto" w:sz="4" w:space="0"/>
            </w:tcBorders>
            <w:vAlign w:val="center"/>
          </w:tcPr>
          <w:p w14:paraId="338C00B6">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4826945D">
            <w:pPr>
              <w:autoSpaceDN w:val="0"/>
              <w:spacing w:line="320" w:lineRule="exact"/>
              <w:jc w:val="left"/>
              <w:textAlignment w:val="center"/>
              <w:rPr>
                <w:rFonts w:hint="eastAsia" w:ascii="宋体" w:hAnsi="宋体" w:cs="宋体"/>
                <w:sz w:val="24"/>
                <w:szCs w:val="24"/>
                <w:highlight w:val="none"/>
              </w:rPr>
            </w:pPr>
          </w:p>
        </w:tc>
        <w:tc>
          <w:tcPr>
            <w:tcW w:w="528" w:type="pct"/>
            <w:tcBorders>
              <w:top w:val="single" w:color="000000" w:sz="4" w:space="0"/>
              <w:left w:val="single" w:color="auto" w:sz="4" w:space="0"/>
              <w:bottom w:val="single" w:color="000000" w:sz="4" w:space="0"/>
              <w:right w:val="single" w:color="auto" w:sz="4" w:space="0"/>
            </w:tcBorders>
            <w:vAlign w:val="center"/>
          </w:tcPr>
          <w:p w14:paraId="24C92FA7">
            <w:pPr>
              <w:autoSpaceDN w:val="0"/>
              <w:spacing w:line="320" w:lineRule="exact"/>
              <w:jc w:val="left"/>
              <w:textAlignment w:val="center"/>
              <w:rPr>
                <w:rFonts w:hint="eastAsia" w:ascii="宋体" w:hAnsi="宋体" w:cs="宋体"/>
                <w:sz w:val="24"/>
                <w:szCs w:val="24"/>
                <w:highlight w:val="none"/>
              </w:rPr>
            </w:pPr>
          </w:p>
        </w:tc>
        <w:tc>
          <w:tcPr>
            <w:tcW w:w="792" w:type="pct"/>
            <w:tcBorders>
              <w:top w:val="single" w:color="000000" w:sz="4" w:space="0"/>
              <w:left w:val="single" w:color="auto" w:sz="4" w:space="0"/>
              <w:bottom w:val="single" w:color="000000" w:sz="4" w:space="0"/>
              <w:right w:val="single" w:color="000000" w:sz="4" w:space="0"/>
            </w:tcBorders>
            <w:vAlign w:val="center"/>
          </w:tcPr>
          <w:p w14:paraId="62F09568">
            <w:pPr>
              <w:autoSpaceDN w:val="0"/>
              <w:spacing w:line="320" w:lineRule="exact"/>
              <w:jc w:val="left"/>
              <w:textAlignment w:val="center"/>
              <w:rPr>
                <w:rFonts w:hint="eastAsia" w:ascii="宋体" w:hAnsi="宋体" w:cs="宋体"/>
                <w:sz w:val="24"/>
                <w:szCs w:val="24"/>
                <w:highlight w:val="none"/>
              </w:rPr>
            </w:pPr>
          </w:p>
        </w:tc>
      </w:tr>
    </w:tbl>
    <w:p w14:paraId="7859AE7B">
      <w:pPr>
        <w:spacing w:line="540" w:lineRule="exact"/>
        <w:rPr>
          <w:b/>
          <w:sz w:val="24"/>
          <w:szCs w:val="24"/>
          <w:highlight w:val="none"/>
          <w:u w:val="single"/>
        </w:rPr>
      </w:pPr>
      <w:r>
        <w:rPr>
          <w:rFonts w:hint="eastAsia"/>
          <w:b/>
          <w:sz w:val="24"/>
          <w:szCs w:val="24"/>
          <w:highlight w:val="none"/>
        </w:rPr>
        <w:t>供应商名称（公章）：</w:t>
      </w:r>
      <w:r>
        <w:rPr>
          <w:rFonts w:hint="eastAsia"/>
          <w:b/>
          <w:sz w:val="24"/>
          <w:szCs w:val="24"/>
          <w:highlight w:val="none"/>
          <w:u w:val="single"/>
        </w:rPr>
        <w:t xml:space="preserve">                           </w:t>
      </w:r>
    </w:p>
    <w:p w14:paraId="48F98396">
      <w:pPr>
        <w:spacing w:line="540" w:lineRule="exact"/>
        <w:rPr>
          <w:b/>
          <w:sz w:val="24"/>
          <w:szCs w:val="24"/>
          <w:highlight w:val="none"/>
          <w:u w:val="single"/>
        </w:rPr>
      </w:pPr>
      <w:r>
        <w:rPr>
          <w:rFonts w:hint="eastAsia"/>
          <w:b/>
          <w:sz w:val="24"/>
          <w:szCs w:val="24"/>
          <w:highlight w:val="none"/>
        </w:rPr>
        <w:t>法定代表人或授权代表</w:t>
      </w:r>
      <w:r>
        <w:rPr>
          <w:b/>
          <w:sz w:val="24"/>
          <w:szCs w:val="24"/>
          <w:highlight w:val="none"/>
        </w:rPr>
        <w:t>签字</w:t>
      </w:r>
      <w:r>
        <w:rPr>
          <w:rFonts w:hint="eastAsia"/>
          <w:b/>
          <w:sz w:val="24"/>
          <w:szCs w:val="24"/>
          <w:highlight w:val="none"/>
        </w:rPr>
        <w:t>或签章：</w:t>
      </w:r>
      <w:r>
        <w:rPr>
          <w:rFonts w:hint="eastAsia"/>
          <w:b/>
          <w:sz w:val="24"/>
          <w:szCs w:val="24"/>
          <w:highlight w:val="none"/>
          <w:u w:val="single"/>
        </w:rPr>
        <w:t xml:space="preserve">                  </w:t>
      </w:r>
    </w:p>
    <w:p w14:paraId="2FF733DE">
      <w:pPr>
        <w:tabs>
          <w:tab w:val="left" w:pos="0"/>
          <w:tab w:val="left" w:pos="180"/>
          <w:tab w:val="left" w:pos="360"/>
        </w:tabs>
        <w:spacing w:line="400" w:lineRule="exact"/>
        <w:rPr>
          <w:b/>
          <w:sz w:val="24"/>
          <w:szCs w:val="24"/>
          <w:highlight w:val="none"/>
        </w:rPr>
      </w:pPr>
      <w:r>
        <w:rPr>
          <w:rFonts w:hint="eastAsia"/>
          <w:b/>
          <w:sz w:val="24"/>
          <w:szCs w:val="24"/>
          <w:highlight w:val="none"/>
        </w:rPr>
        <w:t>备注：1、请将报价用小写数字填写；单价中包含货物供应直至验收合格交付使用的所有费用。2、表格格式可自行扩展。</w:t>
      </w:r>
    </w:p>
    <w:p w14:paraId="3B371087">
      <w:pPr>
        <w:spacing w:line="280" w:lineRule="exact"/>
        <w:rPr>
          <w:b/>
          <w:sz w:val="24"/>
          <w:highlight w:val="none"/>
        </w:rPr>
      </w:pPr>
    </w:p>
    <w:p w14:paraId="4D910631">
      <w:pPr>
        <w:spacing w:line="280" w:lineRule="exact"/>
        <w:rPr>
          <w:b/>
          <w:sz w:val="24"/>
          <w:highlight w:val="none"/>
        </w:rPr>
      </w:pPr>
    </w:p>
    <w:p w14:paraId="34DDCBD8">
      <w:pPr>
        <w:pStyle w:val="31"/>
        <w:ind w:firstLine="0" w:firstLineChars="0"/>
        <w:rPr>
          <w:highlight w:val="none"/>
        </w:rPr>
      </w:pPr>
    </w:p>
    <w:p w14:paraId="3DDAB171">
      <w:pPr>
        <w:pStyle w:val="31"/>
        <w:ind w:firstLine="0" w:firstLineChars="0"/>
        <w:rPr>
          <w:highlight w:val="none"/>
        </w:rPr>
      </w:pPr>
    </w:p>
    <w:p w14:paraId="1D33C944">
      <w:pPr>
        <w:spacing w:line="340" w:lineRule="exact"/>
        <w:rPr>
          <w:b/>
          <w:sz w:val="24"/>
          <w:highlight w:val="none"/>
        </w:rPr>
      </w:pPr>
    </w:p>
    <w:p w14:paraId="2EFDED4F">
      <w:pPr>
        <w:spacing w:line="340" w:lineRule="exact"/>
        <w:rPr>
          <w:b/>
          <w:sz w:val="24"/>
          <w:highlight w:val="none"/>
        </w:rPr>
      </w:pPr>
      <w:r>
        <w:rPr>
          <w:b/>
          <w:sz w:val="24"/>
          <w:highlight w:val="none"/>
        </w:rPr>
        <w:t>附件：</w:t>
      </w:r>
    </w:p>
    <w:p w14:paraId="462B33EA">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ascii="黑体" w:eastAsia="黑体"/>
          <w:b/>
          <w:sz w:val="32"/>
          <w:highlight w:val="none"/>
        </w:rPr>
        <w:t xml:space="preserve"> 技术响应表</w:t>
      </w:r>
    </w:p>
    <w:p w14:paraId="3874B15D">
      <w:pPr>
        <w:tabs>
          <w:tab w:val="left" w:pos="0"/>
          <w:tab w:val="left" w:pos="180"/>
          <w:tab w:val="left" w:pos="360"/>
        </w:tabs>
        <w:spacing w:line="680" w:lineRule="exact"/>
        <w:rPr>
          <w:sz w:val="24"/>
          <w:szCs w:val="24"/>
          <w:highlight w:val="none"/>
          <w:u w:val="single"/>
        </w:rPr>
      </w:pPr>
      <w:r>
        <w:rPr>
          <w:sz w:val="24"/>
          <w:szCs w:val="24"/>
          <w:highlight w:val="none"/>
        </w:rPr>
        <w:t>供应商名称：（加盖公章）</w:t>
      </w:r>
      <w:r>
        <w:rPr>
          <w:sz w:val="24"/>
          <w:szCs w:val="24"/>
          <w:highlight w:val="none"/>
          <w:u w:val="single"/>
        </w:rPr>
        <w:t xml:space="preserve">          </w:t>
      </w:r>
      <w:r>
        <w:rPr>
          <w:sz w:val="24"/>
          <w:szCs w:val="24"/>
          <w:highlight w:val="none"/>
        </w:rPr>
        <w:t>法定代表人或授权代表签字：</w:t>
      </w:r>
      <w:r>
        <w:rPr>
          <w:sz w:val="24"/>
          <w:szCs w:val="24"/>
          <w:highlight w:val="none"/>
          <w:u w:val="single"/>
        </w:rPr>
        <w:t xml:space="preserve">       </w:t>
      </w:r>
      <w:r>
        <w:rPr>
          <w:rFonts w:hint="eastAsia"/>
          <w:sz w:val="24"/>
          <w:szCs w:val="24"/>
          <w:highlight w:val="none"/>
          <w:u w:val="single"/>
        </w:rPr>
        <w:t xml:space="preserve">   </w:t>
      </w:r>
      <w:r>
        <w:rPr>
          <w:rFonts w:hint="eastAsia"/>
          <w:sz w:val="24"/>
          <w:szCs w:val="24"/>
          <w:highlight w:val="none"/>
        </w:rPr>
        <w:t xml:space="preserve">  </w:t>
      </w:r>
      <w:r>
        <w:rPr>
          <w:sz w:val="24"/>
          <w:szCs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161"/>
        <w:gridCol w:w="2160"/>
        <w:gridCol w:w="2160"/>
        <w:gridCol w:w="2160"/>
      </w:tblGrid>
      <w:tr w14:paraId="4EBD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825" w:type="dxa"/>
            <w:vAlign w:val="center"/>
          </w:tcPr>
          <w:p w14:paraId="0CE422C0">
            <w:pPr>
              <w:tabs>
                <w:tab w:val="left" w:pos="0"/>
                <w:tab w:val="left" w:pos="180"/>
                <w:tab w:val="left" w:pos="360"/>
              </w:tabs>
              <w:jc w:val="center"/>
              <w:rPr>
                <w:sz w:val="24"/>
                <w:szCs w:val="24"/>
                <w:highlight w:val="none"/>
              </w:rPr>
            </w:pPr>
            <w:r>
              <w:rPr>
                <w:sz w:val="24"/>
                <w:szCs w:val="24"/>
                <w:highlight w:val="none"/>
              </w:rPr>
              <w:t>序号</w:t>
            </w:r>
          </w:p>
        </w:tc>
        <w:tc>
          <w:tcPr>
            <w:tcW w:w="2161" w:type="dxa"/>
            <w:vAlign w:val="center"/>
          </w:tcPr>
          <w:p w14:paraId="0AC3206B">
            <w:pPr>
              <w:tabs>
                <w:tab w:val="left" w:pos="0"/>
                <w:tab w:val="left" w:pos="180"/>
                <w:tab w:val="left" w:pos="360"/>
              </w:tabs>
              <w:jc w:val="center"/>
              <w:rPr>
                <w:sz w:val="24"/>
                <w:szCs w:val="24"/>
                <w:highlight w:val="none"/>
              </w:rPr>
            </w:pPr>
            <w:r>
              <w:rPr>
                <w:rFonts w:hint="eastAsia"/>
                <w:sz w:val="24"/>
                <w:szCs w:val="24"/>
                <w:highlight w:val="none"/>
              </w:rPr>
              <w:t>谈判</w:t>
            </w:r>
            <w:r>
              <w:rPr>
                <w:sz w:val="24"/>
                <w:szCs w:val="24"/>
                <w:highlight w:val="none"/>
              </w:rPr>
              <w:t>文件要求</w:t>
            </w:r>
          </w:p>
        </w:tc>
        <w:tc>
          <w:tcPr>
            <w:tcW w:w="2160" w:type="dxa"/>
            <w:vAlign w:val="center"/>
          </w:tcPr>
          <w:p w14:paraId="5BD5B82F">
            <w:pPr>
              <w:tabs>
                <w:tab w:val="left" w:pos="0"/>
                <w:tab w:val="left" w:pos="180"/>
                <w:tab w:val="left" w:pos="360"/>
              </w:tabs>
              <w:jc w:val="center"/>
              <w:rPr>
                <w:sz w:val="24"/>
                <w:szCs w:val="24"/>
                <w:highlight w:val="none"/>
              </w:rPr>
            </w:pPr>
            <w:r>
              <w:rPr>
                <w:sz w:val="24"/>
                <w:szCs w:val="24"/>
                <w:highlight w:val="none"/>
              </w:rPr>
              <w:t>响应文件实际情况</w:t>
            </w:r>
          </w:p>
        </w:tc>
        <w:tc>
          <w:tcPr>
            <w:tcW w:w="2160" w:type="dxa"/>
            <w:vAlign w:val="center"/>
          </w:tcPr>
          <w:p w14:paraId="493F6463">
            <w:pPr>
              <w:tabs>
                <w:tab w:val="left" w:pos="0"/>
                <w:tab w:val="left" w:pos="180"/>
                <w:tab w:val="left" w:pos="360"/>
              </w:tabs>
              <w:jc w:val="center"/>
              <w:rPr>
                <w:sz w:val="24"/>
                <w:szCs w:val="24"/>
                <w:highlight w:val="none"/>
              </w:rPr>
            </w:pPr>
            <w:r>
              <w:rPr>
                <w:sz w:val="24"/>
                <w:szCs w:val="24"/>
                <w:highlight w:val="none"/>
              </w:rPr>
              <w:t>偏差内容</w:t>
            </w:r>
          </w:p>
        </w:tc>
        <w:tc>
          <w:tcPr>
            <w:tcW w:w="2160" w:type="dxa"/>
            <w:vAlign w:val="center"/>
          </w:tcPr>
          <w:p w14:paraId="046FF111">
            <w:pPr>
              <w:tabs>
                <w:tab w:val="left" w:pos="0"/>
                <w:tab w:val="left" w:pos="180"/>
                <w:tab w:val="left" w:pos="360"/>
              </w:tabs>
              <w:jc w:val="center"/>
              <w:rPr>
                <w:sz w:val="24"/>
                <w:szCs w:val="24"/>
                <w:highlight w:val="none"/>
              </w:rPr>
            </w:pPr>
            <w:r>
              <w:rPr>
                <w:sz w:val="24"/>
                <w:szCs w:val="24"/>
                <w:highlight w:val="none"/>
              </w:rPr>
              <w:t>说 明</w:t>
            </w:r>
          </w:p>
        </w:tc>
      </w:tr>
      <w:tr w14:paraId="2E45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825" w:type="dxa"/>
            <w:vAlign w:val="center"/>
          </w:tcPr>
          <w:p w14:paraId="5C5E1129">
            <w:pPr>
              <w:tabs>
                <w:tab w:val="left" w:pos="0"/>
                <w:tab w:val="left" w:pos="180"/>
                <w:tab w:val="left" w:pos="360"/>
              </w:tabs>
              <w:jc w:val="center"/>
              <w:rPr>
                <w:sz w:val="24"/>
                <w:szCs w:val="24"/>
                <w:highlight w:val="none"/>
              </w:rPr>
            </w:pPr>
          </w:p>
        </w:tc>
        <w:tc>
          <w:tcPr>
            <w:tcW w:w="2161" w:type="dxa"/>
            <w:vAlign w:val="center"/>
          </w:tcPr>
          <w:p w14:paraId="2C271A9F">
            <w:pPr>
              <w:tabs>
                <w:tab w:val="left" w:pos="0"/>
                <w:tab w:val="left" w:pos="180"/>
                <w:tab w:val="left" w:pos="360"/>
              </w:tabs>
              <w:jc w:val="center"/>
              <w:rPr>
                <w:sz w:val="24"/>
                <w:szCs w:val="24"/>
                <w:highlight w:val="none"/>
              </w:rPr>
            </w:pPr>
          </w:p>
        </w:tc>
        <w:tc>
          <w:tcPr>
            <w:tcW w:w="2160" w:type="dxa"/>
            <w:vAlign w:val="center"/>
          </w:tcPr>
          <w:p w14:paraId="3FD6C840">
            <w:pPr>
              <w:tabs>
                <w:tab w:val="left" w:pos="0"/>
                <w:tab w:val="left" w:pos="180"/>
                <w:tab w:val="left" w:pos="360"/>
              </w:tabs>
              <w:jc w:val="center"/>
              <w:rPr>
                <w:sz w:val="24"/>
                <w:szCs w:val="24"/>
                <w:highlight w:val="none"/>
              </w:rPr>
            </w:pPr>
          </w:p>
        </w:tc>
        <w:tc>
          <w:tcPr>
            <w:tcW w:w="2160" w:type="dxa"/>
            <w:vAlign w:val="center"/>
          </w:tcPr>
          <w:p w14:paraId="05FB0CF1">
            <w:pPr>
              <w:tabs>
                <w:tab w:val="left" w:pos="0"/>
                <w:tab w:val="left" w:pos="180"/>
                <w:tab w:val="left" w:pos="360"/>
              </w:tabs>
              <w:jc w:val="center"/>
              <w:rPr>
                <w:sz w:val="24"/>
                <w:szCs w:val="24"/>
                <w:highlight w:val="none"/>
              </w:rPr>
            </w:pPr>
          </w:p>
        </w:tc>
        <w:tc>
          <w:tcPr>
            <w:tcW w:w="2160" w:type="dxa"/>
            <w:vAlign w:val="center"/>
          </w:tcPr>
          <w:p w14:paraId="5249EC2B">
            <w:pPr>
              <w:tabs>
                <w:tab w:val="left" w:pos="0"/>
                <w:tab w:val="left" w:pos="180"/>
                <w:tab w:val="left" w:pos="360"/>
              </w:tabs>
              <w:jc w:val="center"/>
              <w:rPr>
                <w:sz w:val="24"/>
                <w:szCs w:val="24"/>
                <w:highlight w:val="none"/>
              </w:rPr>
            </w:pPr>
          </w:p>
        </w:tc>
      </w:tr>
      <w:tr w14:paraId="66C0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825" w:type="dxa"/>
            <w:vAlign w:val="center"/>
          </w:tcPr>
          <w:p w14:paraId="67EFE51C">
            <w:pPr>
              <w:tabs>
                <w:tab w:val="left" w:pos="0"/>
                <w:tab w:val="left" w:pos="180"/>
                <w:tab w:val="left" w:pos="360"/>
              </w:tabs>
              <w:jc w:val="center"/>
              <w:rPr>
                <w:sz w:val="24"/>
                <w:szCs w:val="24"/>
                <w:highlight w:val="none"/>
              </w:rPr>
            </w:pPr>
          </w:p>
        </w:tc>
        <w:tc>
          <w:tcPr>
            <w:tcW w:w="2161" w:type="dxa"/>
            <w:vAlign w:val="center"/>
          </w:tcPr>
          <w:p w14:paraId="1301CDDB">
            <w:pPr>
              <w:tabs>
                <w:tab w:val="left" w:pos="0"/>
                <w:tab w:val="left" w:pos="180"/>
                <w:tab w:val="left" w:pos="360"/>
              </w:tabs>
              <w:jc w:val="center"/>
              <w:rPr>
                <w:sz w:val="24"/>
                <w:szCs w:val="24"/>
                <w:highlight w:val="none"/>
              </w:rPr>
            </w:pPr>
          </w:p>
        </w:tc>
        <w:tc>
          <w:tcPr>
            <w:tcW w:w="2160" w:type="dxa"/>
            <w:vAlign w:val="center"/>
          </w:tcPr>
          <w:p w14:paraId="00817D16">
            <w:pPr>
              <w:tabs>
                <w:tab w:val="left" w:pos="0"/>
                <w:tab w:val="left" w:pos="180"/>
                <w:tab w:val="left" w:pos="360"/>
              </w:tabs>
              <w:jc w:val="center"/>
              <w:rPr>
                <w:sz w:val="24"/>
                <w:szCs w:val="24"/>
                <w:highlight w:val="none"/>
              </w:rPr>
            </w:pPr>
          </w:p>
        </w:tc>
        <w:tc>
          <w:tcPr>
            <w:tcW w:w="2160" w:type="dxa"/>
            <w:vAlign w:val="center"/>
          </w:tcPr>
          <w:p w14:paraId="0CBD5A18">
            <w:pPr>
              <w:tabs>
                <w:tab w:val="left" w:pos="0"/>
                <w:tab w:val="left" w:pos="180"/>
                <w:tab w:val="left" w:pos="360"/>
              </w:tabs>
              <w:jc w:val="center"/>
              <w:rPr>
                <w:sz w:val="24"/>
                <w:szCs w:val="24"/>
                <w:highlight w:val="none"/>
              </w:rPr>
            </w:pPr>
          </w:p>
        </w:tc>
        <w:tc>
          <w:tcPr>
            <w:tcW w:w="2160" w:type="dxa"/>
            <w:vAlign w:val="center"/>
          </w:tcPr>
          <w:p w14:paraId="60527169">
            <w:pPr>
              <w:tabs>
                <w:tab w:val="left" w:pos="0"/>
                <w:tab w:val="left" w:pos="180"/>
                <w:tab w:val="left" w:pos="360"/>
              </w:tabs>
              <w:jc w:val="center"/>
              <w:rPr>
                <w:sz w:val="24"/>
                <w:szCs w:val="24"/>
                <w:highlight w:val="none"/>
              </w:rPr>
            </w:pPr>
          </w:p>
        </w:tc>
      </w:tr>
      <w:tr w14:paraId="1D16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825" w:type="dxa"/>
            <w:vAlign w:val="center"/>
          </w:tcPr>
          <w:p w14:paraId="27CBC07A">
            <w:pPr>
              <w:tabs>
                <w:tab w:val="left" w:pos="0"/>
                <w:tab w:val="left" w:pos="180"/>
                <w:tab w:val="left" w:pos="360"/>
              </w:tabs>
              <w:jc w:val="center"/>
              <w:rPr>
                <w:sz w:val="24"/>
                <w:szCs w:val="24"/>
                <w:highlight w:val="none"/>
              </w:rPr>
            </w:pPr>
          </w:p>
        </w:tc>
        <w:tc>
          <w:tcPr>
            <w:tcW w:w="2161" w:type="dxa"/>
            <w:vAlign w:val="center"/>
          </w:tcPr>
          <w:p w14:paraId="0A349929">
            <w:pPr>
              <w:tabs>
                <w:tab w:val="left" w:pos="0"/>
                <w:tab w:val="left" w:pos="180"/>
                <w:tab w:val="left" w:pos="360"/>
              </w:tabs>
              <w:jc w:val="center"/>
              <w:rPr>
                <w:sz w:val="24"/>
                <w:szCs w:val="24"/>
                <w:highlight w:val="none"/>
              </w:rPr>
            </w:pPr>
          </w:p>
        </w:tc>
        <w:tc>
          <w:tcPr>
            <w:tcW w:w="2160" w:type="dxa"/>
            <w:vAlign w:val="center"/>
          </w:tcPr>
          <w:p w14:paraId="0D22B07E">
            <w:pPr>
              <w:tabs>
                <w:tab w:val="left" w:pos="0"/>
                <w:tab w:val="left" w:pos="180"/>
                <w:tab w:val="left" w:pos="360"/>
              </w:tabs>
              <w:jc w:val="center"/>
              <w:rPr>
                <w:sz w:val="24"/>
                <w:szCs w:val="24"/>
                <w:highlight w:val="none"/>
              </w:rPr>
            </w:pPr>
          </w:p>
        </w:tc>
        <w:tc>
          <w:tcPr>
            <w:tcW w:w="2160" w:type="dxa"/>
            <w:vAlign w:val="center"/>
          </w:tcPr>
          <w:p w14:paraId="1FF53C3E">
            <w:pPr>
              <w:tabs>
                <w:tab w:val="left" w:pos="0"/>
                <w:tab w:val="left" w:pos="180"/>
                <w:tab w:val="left" w:pos="360"/>
              </w:tabs>
              <w:jc w:val="center"/>
              <w:rPr>
                <w:sz w:val="24"/>
                <w:szCs w:val="24"/>
                <w:highlight w:val="none"/>
              </w:rPr>
            </w:pPr>
          </w:p>
        </w:tc>
        <w:tc>
          <w:tcPr>
            <w:tcW w:w="2160" w:type="dxa"/>
            <w:vAlign w:val="center"/>
          </w:tcPr>
          <w:p w14:paraId="6CFFF8EA">
            <w:pPr>
              <w:tabs>
                <w:tab w:val="left" w:pos="0"/>
                <w:tab w:val="left" w:pos="180"/>
                <w:tab w:val="left" w:pos="360"/>
              </w:tabs>
              <w:jc w:val="center"/>
              <w:rPr>
                <w:sz w:val="24"/>
                <w:szCs w:val="24"/>
                <w:highlight w:val="none"/>
              </w:rPr>
            </w:pPr>
          </w:p>
        </w:tc>
      </w:tr>
      <w:tr w14:paraId="604F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825" w:type="dxa"/>
            <w:vAlign w:val="center"/>
          </w:tcPr>
          <w:p w14:paraId="77A533C2">
            <w:pPr>
              <w:tabs>
                <w:tab w:val="left" w:pos="0"/>
                <w:tab w:val="left" w:pos="180"/>
                <w:tab w:val="left" w:pos="360"/>
              </w:tabs>
              <w:jc w:val="center"/>
              <w:rPr>
                <w:sz w:val="24"/>
                <w:szCs w:val="24"/>
                <w:highlight w:val="none"/>
              </w:rPr>
            </w:pPr>
          </w:p>
        </w:tc>
        <w:tc>
          <w:tcPr>
            <w:tcW w:w="2161" w:type="dxa"/>
            <w:vAlign w:val="center"/>
          </w:tcPr>
          <w:p w14:paraId="3A2B638E">
            <w:pPr>
              <w:tabs>
                <w:tab w:val="left" w:pos="0"/>
                <w:tab w:val="left" w:pos="180"/>
                <w:tab w:val="left" w:pos="360"/>
              </w:tabs>
              <w:jc w:val="center"/>
              <w:rPr>
                <w:sz w:val="24"/>
                <w:szCs w:val="24"/>
                <w:highlight w:val="none"/>
              </w:rPr>
            </w:pPr>
          </w:p>
        </w:tc>
        <w:tc>
          <w:tcPr>
            <w:tcW w:w="2160" w:type="dxa"/>
            <w:vAlign w:val="center"/>
          </w:tcPr>
          <w:p w14:paraId="7F4DB1D4">
            <w:pPr>
              <w:tabs>
                <w:tab w:val="left" w:pos="0"/>
                <w:tab w:val="left" w:pos="180"/>
                <w:tab w:val="left" w:pos="360"/>
              </w:tabs>
              <w:jc w:val="center"/>
              <w:rPr>
                <w:sz w:val="24"/>
                <w:szCs w:val="24"/>
                <w:highlight w:val="none"/>
              </w:rPr>
            </w:pPr>
          </w:p>
        </w:tc>
        <w:tc>
          <w:tcPr>
            <w:tcW w:w="2160" w:type="dxa"/>
            <w:vAlign w:val="center"/>
          </w:tcPr>
          <w:p w14:paraId="4F8DA2F8">
            <w:pPr>
              <w:tabs>
                <w:tab w:val="left" w:pos="0"/>
                <w:tab w:val="left" w:pos="180"/>
                <w:tab w:val="left" w:pos="360"/>
              </w:tabs>
              <w:jc w:val="center"/>
              <w:rPr>
                <w:sz w:val="24"/>
                <w:szCs w:val="24"/>
                <w:highlight w:val="none"/>
              </w:rPr>
            </w:pPr>
          </w:p>
        </w:tc>
        <w:tc>
          <w:tcPr>
            <w:tcW w:w="2160" w:type="dxa"/>
            <w:vAlign w:val="center"/>
          </w:tcPr>
          <w:p w14:paraId="42166BDB">
            <w:pPr>
              <w:tabs>
                <w:tab w:val="left" w:pos="0"/>
                <w:tab w:val="left" w:pos="180"/>
                <w:tab w:val="left" w:pos="360"/>
              </w:tabs>
              <w:jc w:val="center"/>
              <w:rPr>
                <w:sz w:val="24"/>
                <w:szCs w:val="24"/>
                <w:highlight w:val="none"/>
              </w:rPr>
            </w:pPr>
          </w:p>
        </w:tc>
      </w:tr>
    </w:tbl>
    <w:p w14:paraId="14612080">
      <w:pPr>
        <w:tabs>
          <w:tab w:val="left" w:pos="0"/>
          <w:tab w:val="left" w:pos="180"/>
          <w:tab w:val="left" w:pos="360"/>
        </w:tabs>
        <w:spacing w:line="360" w:lineRule="exact"/>
        <w:rPr>
          <w:sz w:val="24"/>
          <w:szCs w:val="24"/>
          <w:highlight w:val="none"/>
        </w:rPr>
      </w:pPr>
      <w:r>
        <w:rPr>
          <w:rFonts w:hint="eastAsia" w:ascii="宋体" w:hAnsi="宋体"/>
          <w:sz w:val="24"/>
          <w:szCs w:val="24"/>
          <w:highlight w:val="none"/>
        </w:rPr>
        <w:t>注：按照实际情况如实填写，在合同执行中发现隐瞒的情况，采购人有权采取一切措施维护权益。</w:t>
      </w:r>
    </w:p>
    <w:p w14:paraId="01EC3FE9">
      <w:pPr>
        <w:tabs>
          <w:tab w:val="left" w:pos="0"/>
          <w:tab w:val="left" w:pos="180"/>
          <w:tab w:val="left" w:pos="360"/>
        </w:tabs>
        <w:rPr>
          <w:sz w:val="24"/>
          <w:szCs w:val="24"/>
          <w:highlight w:val="none"/>
        </w:rPr>
      </w:pPr>
    </w:p>
    <w:p w14:paraId="37D7CAD8">
      <w:pPr>
        <w:tabs>
          <w:tab w:val="left" w:pos="0"/>
          <w:tab w:val="left" w:pos="180"/>
          <w:tab w:val="left" w:pos="360"/>
        </w:tabs>
        <w:rPr>
          <w:sz w:val="24"/>
          <w:highlight w:val="none"/>
        </w:rPr>
      </w:pPr>
    </w:p>
    <w:p w14:paraId="1406EDFF">
      <w:pPr>
        <w:tabs>
          <w:tab w:val="left" w:pos="0"/>
          <w:tab w:val="left" w:pos="180"/>
          <w:tab w:val="left" w:pos="360"/>
        </w:tabs>
        <w:rPr>
          <w:sz w:val="24"/>
          <w:highlight w:val="none"/>
        </w:rPr>
      </w:pPr>
    </w:p>
    <w:p w14:paraId="5EED5F3E">
      <w:pPr>
        <w:tabs>
          <w:tab w:val="left" w:pos="0"/>
          <w:tab w:val="left" w:pos="180"/>
          <w:tab w:val="left" w:pos="360"/>
        </w:tabs>
        <w:rPr>
          <w:sz w:val="32"/>
          <w:szCs w:val="32"/>
          <w:highlight w:val="none"/>
        </w:rPr>
      </w:pPr>
    </w:p>
    <w:p w14:paraId="67FC59FE">
      <w:pPr>
        <w:tabs>
          <w:tab w:val="left" w:pos="0"/>
          <w:tab w:val="left" w:pos="180"/>
          <w:tab w:val="left" w:pos="360"/>
        </w:tabs>
        <w:rPr>
          <w:sz w:val="32"/>
          <w:szCs w:val="32"/>
          <w:highlight w:val="none"/>
        </w:rPr>
      </w:pPr>
    </w:p>
    <w:p w14:paraId="6C2FA053">
      <w:pPr>
        <w:spacing w:line="280" w:lineRule="exact"/>
        <w:rPr>
          <w:b/>
          <w:sz w:val="24"/>
          <w:highlight w:val="none"/>
        </w:rPr>
      </w:pPr>
    </w:p>
    <w:p w14:paraId="2180705C">
      <w:pPr>
        <w:spacing w:line="280" w:lineRule="exact"/>
        <w:rPr>
          <w:b/>
          <w:sz w:val="24"/>
          <w:highlight w:val="none"/>
        </w:rPr>
      </w:pPr>
    </w:p>
    <w:p w14:paraId="79239570">
      <w:pPr>
        <w:spacing w:line="280" w:lineRule="exact"/>
        <w:rPr>
          <w:b/>
          <w:sz w:val="24"/>
          <w:highlight w:val="none"/>
        </w:rPr>
      </w:pPr>
    </w:p>
    <w:p w14:paraId="14A2828C">
      <w:pPr>
        <w:spacing w:line="280" w:lineRule="exact"/>
        <w:rPr>
          <w:b/>
          <w:sz w:val="24"/>
          <w:highlight w:val="none"/>
        </w:rPr>
      </w:pPr>
    </w:p>
    <w:p w14:paraId="04DD63B7">
      <w:pPr>
        <w:spacing w:line="280" w:lineRule="exact"/>
        <w:rPr>
          <w:b/>
          <w:sz w:val="24"/>
          <w:highlight w:val="none"/>
        </w:rPr>
      </w:pPr>
      <w:r>
        <w:rPr>
          <w:b/>
          <w:sz w:val="24"/>
          <w:highlight w:val="none"/>
        </w:rPr>
        <w:t>附件：</w:t>
      </w:r>
    </w:p>
    <w:p w14:paraId="17F23810">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ascii="黑体" w:eastAsia="黑体"/>
          <w:b/>
          <w:sz w:val="32"/>
          <w:highlight w:val="none"/>
        </w:rPr>
        <w:t xml:space="preserve"> 商务响应表</w:t>
      </w:r>
    </w:p>
    <w:p w14:paraId="1ED40EDB">
      <w:pPr>
        <w:tabs>
          <w:tab w:val="left" w:pos="0"/>
          <w:tab w:val="left" w:pos="180"/>
          <w:tab w:val="left" w:pos="360"/>
        </w:tabs>
        <w:spacing w:line="680" w:lineRule="exact"/>
        <w:rPr>
          <w:sz w:val="24"/>
          <w:szCs w:val="24"/>
          <w:highlight w:val="none"/>
          <w:u w:val="single"/>
        </w:rPr>
      </w:pPr>
      <w:r>
        <w:rPr>
          <w:sz w:val="24"/>
          <w:szCs w:val="24"/>
          <w:highlight w:val="none"/>
        </w:rPr>
        <w:t>供应商名称：（加盖公章）</w:t>
      </w:r>
      <w:r>
        <w:rPr>
          <w:sz w:val="24"/>
          <w:szCs w:val="24"/>
          <w:highlight w:val="none"/>
          <w:u w:val="single"/>
        </w:rPr>
        <w:t xml:space="preserve">         </w:t>
      </w:r>
      <w:r>
        <w:rPr>
          <w:rFonts w:hint="eastAsia"/>
          <w:sz w:val="24"/>
          <w:szCs w:val="24"/>
          <w:highlight w:val="none"/>
          <w:u w:val="single"/>
        </w:rPr>
        <w:t xml:space="preserve">   </w:t>
      </w:r>
      <w:r>
        <w:rPr>
          <w:sz w:val="24"/>
          <w:szCs w:val="24"/>
          <w:highlight w:val="none"/>
        </w:rPr>
        <w:t>法定代表人或授权代表签字：</w:t>
      </w:r>
      <w:r>
        <w:rPr>
          <w:sz w:val="24"/>
          <w:szCs w:val="24"/>
          <w:highlight w:val="none"/>
          <w:u w:val="single"/>
        </w:rPr>
        <w:t xml:space="preserve">     </w:t>
      </w:r>
      <w:r>
        <w:rPr>
          <w:rFonts w:hint="eastAsia"/>
          <w:sz w:val="24"/>
          <w:szCs w:val="24"/>
          <w:highlight w:val="none"/>
          <w:u w:val="single"/>
        </w:rPr>
        <w:t xml:space="preserve"> </w:t>
      </w:r>
      <w:r>
        <w:rPr>
          <w:sz w:val="24"/>
          <w:szCs w:val="24"/>
          <w:highlight w:val="none"/>
          <w:u w:val="single"/>
        </w:rPr>
        <w:t xml:space="preserve"> </w:t>
      </w:r>
      <w:r>
        <w:rPr>
          <w:rFonts w:hint="eastAsia"/>
          <w:sz w:val="24"/>
          <w:szCs w:val="24"/>
          <w:highlight w:val="none"/>
          <w:u w:val="single"/>
        </w:rPr>
        <w:t xml:space="preserve"> </w:t>
      </w:r>
      <w:r>
        <w:rPr>
          <w:sz w:val="24"/>
          <w:szCs w:val="24"/>
          <w:highlight w:val="none"/>
          <w:u w:val="single"/>
        </w:rPr>
        <w:t xml:space="preserve"> </w:t>
      </w:r>
      <w:r>
        <w:rPr>
          <w:rFonts w:hint="eastAsia"/>
          <w:sz w:val="24"/>
          <w:szCs w:val="24"/>
          <w:highlight w:val="none"/>
        </w:rPr>
        <w:t xml:space="preserve"> </w:t>
      </w:r>
      <w:r>
        <w:rPr>
          <w:sz w:val="24"/>
          <w:szCs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2123"/>
        <w:gridCol w:w="2123"/>
        <w:gridCol w:w="2123"/>
        <w:gridCol w:w="2123"/>
      </w:tblGrid>
      <w:tr w14:paraId="23C5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12" w:type="dxa"/>
            <w:vAlign w:val="center"/>
          </w:tcPr>
          <w:p w14:paraId="2124A4BF">
            <w:pPr>
              <w:tabs>
                <w:tab w:val="left" w:pos="0"/>
                <w:tab w:val="left" w:pos="180"/>
                <w:tab w:val="left" w:pos="360"/>
              </w:tabs>
              <w:jc w:val="center"/>
              <w:rPr>
                <w:sz w:val="24"/>
                <w:szCs w:val="24"/>
                <w:highlight w:val="none"/>
              </w:rPr>
            </w:pPr>
            <w:r>
              <w:rPr>
                <w:sz w:val="24"/>
                <w:szCs w:val="24"/>
                <w:highlight w:val="none"/>
              </w:rPr>
              <w:t>序号</w:t>
            </w:r>
          </w:p>
        </w:tc>
        <w:tc>
          <w:tcPr>
            <w:tcW w:w="2123" w:type="dxa"/>
            <w:vAlign w:val="center"/>
          </w:tcPr>
          <w:p w14:paraId="6F313733">
            <w:pPr>
              <w:tabs>
                <w:tab w:val="left" w:pos="0"/>
                <w:tab w:val="left" w:pos="180"/>
                <w:tab w:val="left" w:pos="360"/>
              </w:tabs>
              <w:jc w:val="center"/>
              <w:rPr>
                <w:sz w:val="24"/>
                <w:szCs w:val="24"/>
                <w:highlight w:val="none"/>
              </w:rPr>
            </w:pPr>
            <w:r>
              <w:rPr>
                <w:rFonts w:hint="eastAsia"/>
                <w:sz w:val="24"/>
                <w:szCs w:val="24"/>
                <w:highlight w:val="none"/>
              </w:rPr>
              <w:t>谈判</w:t>
            </w:r>
            <w:r>
              <w:rPr>
                <w:sz w:val="24"/>
                <w:szCs w:val="24"/>
                <w:highlight w:val="none"/>
              </w:rPr>
              <w:t>文件要求</w:t>
            </w:r>
          </w:p>
        </w:tc>
        <w:tc>
          <w:tcPr>
            <w:tcW w:w="2123" w:type="dxa"/>
            <w:vAlign w:val="center"/>
          </w:tcPr>
          <w:p w14:paraId="2E70ADD5">
            <w:pPr>
              <w:tabs>
                <w:tab w:val="left" w:pos="0"/>
                <w:tab w:val="left" w:pos="180"/>
                <w:tab w:val="left" w:pos="360"/>
              </w:tabs>
              <w:jc w:val="center"/>
              <w:rPr>
                <w:sz w:val="24"/>
                <w:szCs w:val="24"/>
                <w:highlight w:val="none"/>
              </w:rPr>
            </w:pPr>
            <w:r>
              <w:rPr>
                <w:sz w:val="24"/>
                <w:szCs w:val="24"/>
                <w:highlight w:val="none"/>
              </w:rPr>
              <w:t>响应文件实际情况</w:t>
            </w:r>
          </w:p>
        </w:tc>
        <w:tc>
          <w:tcPr>
            <w:tcW w:w="2123" w:type="dxa"/>
            <w:vAlign w:val="center"/>
          </w:tcPr>
          <w:p w14:paraId="150A23E1">
            <w:pPr>
              <w:tabs>
                <w:tab w:val="left" w:pos="0"/>
                <w:tab w:val="left" w:pos="180"/>
                <w:tab w:val="left" w:pos="360"/>
              </w:tabs>
              <w:jc w:val="center"/>
              <w:rPr>
                <w:sz w:val="24"/>
                <w:szCs w:val="24"/>
                <w:highlight w:val="none"/>
              </w:rPr>
            </w:pPr>
            <w:r>
              <w:rPr>
                <w:sz w:val="24"/>
                <w:szCs w:val="24"/>
                <w:highlight w:val="none"/>
              </w:rPr>
              <w:t>偏差内容</w:t>
            </w:r>
          </w:p>
        </w:tc>
        <w:tc>
          <w:tcPr>
            <w:tcW w:w="2123" w:type="dxa"/>
            <w:vAlign w:val="center"/>
          </w:tcPr>
          <w:p w14:paraId="14D43ADD">
            <w:pPr>
              <w:tabs>
                <w:tab w:val="left" w:pos="0"/>
                <w:tab w:val="left" w:pos="180"/>
                <w:tab w:val="left" w:pos="360"/>
              </w:tabs>
              <w:jc w:val="center"/>
              <w:rPr>
                <w:sz w:val="24"/>
                <w:szCs w:val="24"/>
                <w:highlight w:val="none"/>
              </w:rPr>
            </w:pPr>
            <w:r>
              <w:rPr>
                <w:sz w:val="24"/>
                <w:szCs w:val="24"/>
                <w:highlight w:val="none"/>
              </w:rPr>
              <w:t>说 明</w:t>
            </w:r>
          </w:p>
        </w:tc>
      </w:tr>
      <w:tr w14:paraId="7E4B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12" w:type="dxa"/>
            <w:vAlign w:val="center"/>
          </w:tcPr>
          <w:p w14:paraId="3F866F19">
            <w:pPr>
              <w:tabs>
                <w:tab w:val="left" w:pos="0"/>
                <w:tab w:val="left" w:pos="180"/>
                <w:tab w:val="left" w:pos="360"/>
              </w:tabs>
              <w:jc w:val="center"/>
              <w:rPr>
                <w:szCs w:val="21"/>
                <w:highlight w:val="none"/>
              </w:rPr>
            </w:pPr>
          </w:p>
        </w:tc>
        <w:tc>
          <w:tcPr>
            <w:tcW w:w="2123" w:type="dxa"/>
            <w:vAlign w:val="center"/>
          </w:tcPr>
          <w:p w14:paraId="4AE7593E">
            <w:pPr>
              <w:tabs>
                <w:tab w:val="left" w:pos="0"/>
                <w:tab w:val="left" w:pos="180"/>
                <w:tab w:val="left" w:pos="360"/>
              </w:tabs>
              <w:jc w:val="center"/>
              <w:rPr>
                <w:szCs w:val="21"/>
                <w:highlight w:val="none"/>
              </w:rPr>
            </w:pPr>
          </w:p>
        </w:tc>
        <w:tc>
          <w:tcPr>
            <w:tcW w:w="2123" w:type="dxa"/>
            <w:vAlign w:val="center"/>
          </w:tcPr>
          <w:p w14:paraId="74841E55">
            <w:pPr>
              <w:tabs>
                <w:tab w:val="left" w:pos="0"/>
                <w:tab w:val="left" w:pos="180"/>
                <w:tab w:val="left" w:pos="360"/>
              </w:tabs>
              <w:jc w:val="center"/>
              <w:rPr>
                <w:szCs w:val="21"/>
                <w:highlight w:val="none"/>
              </w:rPr>
            </w:pPr>
          </w:p>
        </w:tc>
        <w:tc>
          <w:tcPr>
            <w:tcW w:w="2123" w:type="dxa"/>
            <w:vAlign w:val="center"/>
          </w:tcPr>
          <w:p w14:paraId="6D41B242">
            <w:pPr>
              <w:tabs>
                <w:tab w:val="left" w:pos="0"/>
                <w:tab w:val="left" w:pos="180"/>
                <w:tab w:val="left" w:pos="360"/>
              </w:tabs>
              <w:jc w:val="center"/>
              <w:rPr>
                <w:szCs w:val="21"/>
                <w:highlight w:val="none"/>
              </w:rPr>
            </w:pPr>
          </w:p>
        </w:tc>
        <w:tc>
          <w:tcPr>
            <w:tcW w:w="2123" w:type="dxa"/>
            <w:vAlign w:val="center"/>
          </w:tcPr>
          <w:p w14:paraId="166130FB">
            <w:pPr>
              <w:tabs>
                <w:tab w:val="left" w:pos="0"/>
                <w:tab w:val="left" w:pos="180"/>
                <w:tab w:val="left" w:pos="360"/>
              </w:tabs>
              <w:jc w:val="center"/>
              <w:rPr>
                <w:szCs w:val="21"/>
                <w:highlight w:val="none"/>
              </w:rPr>
            </w:pPr>
          </w:p>
        </w:tc>
      </w:tr>
      <w:tr w14:paraId="69FE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12" w:type="dxa"/>
            <w:vAlign w:val="center"/>
          </w:tcPr>
          <w:p w14:paraId="224B8008">
            <w:pPr>
              <w:tabs>
                <w:tab w:val="left" w:pos="0"/>
                <w:tab w:val="left" w:pos="180"/>
                <w:tab w:val="left" w:pos="360"/>
              </w:tabs>
              <w:jc w:val="center"/>
              <w:rPr>
                <w:szCs w:val="21"/>
                <w:highlight w:val="none"/>
              </w:rPr>
            </w:pPr>
          </w:p>
        </w:tc>
        <w:tc>
          <w:tcPr>
            <w:tcW w:w="2123" w:type="dxa"/>
            <w:vAlign w:val="center"/>
          </w:tcPr>
          <w:p w14:paraId="109A34E0">
            <w:pPr>
              <w:tabs>
                <w:tab w:val="left" w:pos="0"/>
                <w:tab w:val="left" w:pos="180"/>
                <w:tab w:val="left" w:pos="360"/>
              </w:tabs>
              <w:jc w:val="center"/>
              <w:rPr>
                <w:szCs w:val="21"/>
                <w:highlight w:val="none"/>
              </w:rPr>
            </w:pPr>
          </w:p>
        </w:tc>
        <w:tc>
          <w:tcPr>
            <w:tcW w:w="2123" w:type="dxa"/>
            <w:vAlign w:val="center"/>
          </w:tcPr>
          <w:p w14:paraId="74385321">
            <w:pPr>
              <w:tabs>
                <w:tab w:val="left" w:pos="0"/>
                <w:tab w:val="left" w:pos="180"/>
                <w:tab w:val="left" w:pos="360"/>
              </w:tabs>
              <w:jc w:val="center"/>
              <w:rPr>
                <w:szCs w:val="21"/>
                <w:highlight w:val="none"/>
              </w:rPr>
            </w:pPr>
          </w:p>
        </w:tc>
        <w:tc>
          <w:tcPr>
            <w:tcW w:w="2123" w:type="dxa"/>
            <w:vAlign w:val="center"/>
          </w:tcPr>
          <w:p w14:paraId="67B93356">
            <w:pPr>
              <w:tabs>
                <w:tab w:val="left" w:pos="0"/>
                <w:tab w:val="left" w:pos="180"/>
                <w:tab w:val="left" w:pos="360"/>
              </w:tabs>
              <w:jc w:val="center"/>
              <w:rPr>
                <w:szCs w:val="21"/>
                <w:highlight w:val="none"/>
              </w:rPr>
            </w:pPr>
          </w:p>
        </w:tc>
        <w:tc>
          <w:tcPr>
            <w:tcW w:w="2123" w:type="dxa"/>
            <w:vAlign w:val="center"/>
          </w:tcPr>
          <w:p w14:paraId="379000F1">
            <w:pPr>
              <w:tabs>
                <w:tab w:val="left" w:pos="0"/>
                <w:tab w:val="left" w:pos="180"/>
                <w:tab w:val="left" w:pos="360"/>
              </w:tabs>
              <w:jc w:val="center"/>
              <w:rPr>
                <w:szCs w:val="21"/>
                <w:highlight w:val="none"/>
              </w:rPr>
            </w:pPr>
          </w:p>
        </w:tc>
      </w:tr>
      <w:tr w14:paraId="2EBB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12" w:type="dxa"/>
            <w:vAlign w:val="center"/>
          </w:tcPr>
          <w:p w14:paraId="1BA24377">
            <w:pPr>
              <w:tabs>
                <w:tab w:val="left" w:pos="0"/>
                <w:tab w:val="left" w:pos="180"/>
                <w:tab w:val="left" w:pos="360"/>
              </w:tabs>
              <w:jc w:val="center"/>
              <w:rPr>
                <w:szCs w:val="21"/>
                <w:highlight w:val="none"/>
              </w:rPr>
            </w:pPr>
          </w:p>
        </w:tc>
        <w:tc>
          <w:tcPr>
            <w:tcW w:w="2123" w:type="dxa"/>
            <w:vAlign w:val="center"/>
          </w:tcPr>
          <w:p w14:paraId="58CC211C">
            <w:pPr>
              <w:tabs>
                <w:tab w:val="left" w:pos="0"/>
                <w:tab w:val="left" w:pos="180"/>
                <w:tab w:val="left" w:pos="360"/>
              </w:tabs>
              <w:jc w:val="center"/>
              <w:rPr>
                <w:szCs w:val="21"/>
                <w:highlight w:val="none"/>
              </w:rPr>
            </w:pPr>
          </w:p>
        </w:tc>
        <w:tc>
          <w:tcPr>
            <w:tcW w:w="2123" w:type="dxa"/>
            <w:vAlign w:val="center"/>
          </w:tcPr>
          <w:p w14:paraId="5501F3F1">
            <w:pPr>
              <w:tabs>
                <w:tab w:val="left" w:pos="0"/>
                <w:tab w:val="left" w:pos="180"/>
                <w:tab w:val="left" w:pos="360"/>
              </w:tabs>
              <w:jc w:val="center"/>
              <w:rPr>
                <w:szCs w:val="21"/>
                <w:highlight w:val="none"/>
              </w:rPr>
            </w:pPr>
          </w:p>
        </w:tc>
        <w:tc>
          <w:tcPr>
            <w:tcW w:w="2123" w:type="dxa"/>
            <w:vAlign w:val="center"/>
          </w:tcPr>
          <w:p w14:paraId="331361BF">
            <w:pPr>
              <w:tabs>
                <w:tab w:val="left" w:pos="0"/>
                <w:tab w:val="left" w:pos="180"/>
                <w:tab w:val="left" w:pos="360"/>
              </w:tabs>
              <w:jc w:val="center"/>
              <w:rPr>
                <w:szCs w:val="21"/>
                <w:highlight w:val="none"/>
              </w:rPr>
            </w:pPr>
          </w:p>
        </w:tc>
        <w:tc>
          <w:tcPr>
            <w:tcW w:w="2123" w:type="dxa"/>
            <w:vAlign w:val="center"/>
          </w:tcPr>
          <w:p w14:paraId="4C336206">
            <w:pPr>
              <w:tabs>
                <w:tab w:val="left" w:pos="0"/>
                <w:tab w:val="left" w:pos="180"/>
                <w:tab w:val="left" w:pos="360"/>
              </w:tabs>
              <w:jc w:val="center"/>
              <w:rPr>
                <w:szCs w:val="21"/>
                <w:highlight w:val="none"/>
              </w:rPr>
            </w:pPr>
          </w:p>
        </w:tc>
      </w:tr>
      <w:tr w14:paraId="0E24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12" w:type="dxa"/>
            <w:vAlign w:val="center"/>
          </w:tcPr>
          <w:p w14:paraId="515DE5F8">
            <w:pPr>
              <w:tabs>
                <w:tab w:val="left" w:pos="0"/>
                <w:tab w:val="left" w:pos="180"/>
                <w:tab w:val="left" w:pos="360"/>
              </w:tabs>
              <w:jc w:val="center"/>
              <w:rPr>
                <w:szCs w:val="21"/>
                <w:highlight w:val="none"/>
              </w:rPr>
            </w:pPr>
          </w:p>
        </w:tc>
        <w:tc>
          <w:tcPr>
            <w:tcW w:w="2123" w:type="dxa"/>
            <w:vAlign w:val="center"/>
          </w:tcPr>
          <w:p w14:paraId="2B82C0DE">
            <w:pPr>
              <w:tabs>
                <w:tab w:val="left" w:pos="0"/>
                <w:tab w:val="left" w:pos="180"/>
                <w:tab w:val="left" w:pos="360"/>
              </w:tabs>
              <w:jc w:val="center"/>
              <w:rPr>
                <w:szCs w:val="21"/>
                <w:highlight w:val="none"/>
              </w:rPr>
            </w:pPr>
          </w:p>
        </w:tc>
        <w:tc>
          <w:tcPr>
            <w:tcW w:w="2123" w:type="dxa"/>
            <w:vAlign w:val="center"/>
          </w:tcPr>
          <w:p w14:paraId="215D6768">
            <w:pPr>
              <w:tabs>
                <w:tab w:val="left" w:pos="0"/>
                <w:tab w:val="left" w:pos="180"/>
                <w:tab w:val="left" w:pos="360"/>
              </w:tabs>
              <w:jc w:val="center"/>
              <w:rPr>
                <w:szCs w:val="21"/>
                <w:highlight w:val="none"/>
              </w:rPr>
            </w:pPr>
          </w:p>
        </w:tc>
        <w:tc>
          <w:tcPr>
            <w:tcW w:w="2123" w:type="dxa"/>
            <w:vAlign w:val="center"/>
          </w:tcPr>
          <w:p w14:paraId="0188D353">
            <w:pPr>
              <w:tabs>
                <w:tab w:val="left" w:pos="0"/>
                <w:tab w:val="left" w:pos="180"/>
                <w:tab w:val="left" w:pos="360"/>
              </w:tabs>
              <w:jc w:val="center"/>
              <w:rPr>
                <w:szCs w:val="21"/>
                <w:highlight w:val="none"/>
              </w:rPr>
            </w:pPr>
          </w:p>
        </w:tc>
        <w:tc>
          <w:tcPr>
            <w:tcW w:w="2123" w:type="dxa"/>
            <w:vAlign w:val="center"/>
          </w:tcPr>
          <w:p w14:paraId="37764642">
            <w:pPr>
              <w:tabs>
                <w:tab w:val="left" w:pos="0"/>
                <w:tab w:val="left" w:pos="180"/>
                <w:tab w:val="left" w:pos="360"/>
              </w:tabs>
              <w:jc w:val="center"/>
              <w:rPr>
                <w:szCs w:val="21"/>
                <w:highlight w:val="none"/>
              </w:rPr>
            </w:pPr>
          </w:p>
        </w:tc>
      </w:tr>
    </w:tbl>
    <w:p w14:paraId="5F7EDA33">
      <w:pPr>
        <w:tabs>
          <w:tab w:val="left" w:pos="0"/>
          <w:tab w:val="left" w:pos="180"/>
          <w:tab w:val="left" w:pos="360"/>
        </w:tabs>
        <w:rPr>
          <w:sz w:val="31"/>
          <w:szCs w:val="31"/>
          <w:highlight w:val="none"/>
        </w:rPr>
      </w:pPr>
    </w:p>
    <w:p w14:paraId="4BB832E4">
      <w:pPr>
        <w:tabs>
          <w:tab w:val="left" w:pos="0"/>
          <w:tab w:val="left" w:pos="180"/>
          <w:tab w:val="left" w:pos="360"/>
        </w:tabs>
        <w:rPr>
          <w:sz w:val="31"/>
          <w:szCs w:val="31"/>
          <w:highlight w:val="none"/>
        </w:rPr>
      </w:pPr>
    </w:p>
    <w:p w14:paraId="451B9B9D">
      <w:pPr>
        <w:spacing w:line="600" w:lineRule="exact"/>
        <w:ind w:right="482"/>
        <w:jc w:val="center"/>
        <w:rPr>
          <w:rFonts w:ascii="宋体" w:hAnsi="宋体" w:cs="宋体"/>
          <w:sz w:val="24"/>
          <w:highlight w:val="none"/>
        </w:rPr>
      </w:pPr>
      <w:r>
        <w:rPr>
          <w:rFonts w:hint="eastAsia" w:ascii="宋体" w:hAnsi="宋体" w:cs="宋体"/>
          <w:sz w:val="24"/>
          <w:highlight w:val="none"/>
        </w:rPr>
        <w:t xml:space="preserve">  </w:t>
      </w:r>
    </w:p>
    <w:p w14:paraId="75204BAA">
      <w:pPr>
        <w:spacing w:line="600" w:lineRule="exact"/>
        <w:ind w:right="482"/>
        <w:jc w:val="center"/>
        <w:rPr>
          <w:rFonts w:ascii="宋体" w:hAnsi="宋体" w:cs="宋体"/>
          <w:sz w:val="24"/>
          <w:highlight w:val="none"/>
        </w:rPr>
      </w:pPr>
    </w:p>
    <w:p w14:paraId="61D40D65">
      <w:pPr>
        <w:spacing w:line="600" w:lineRule="exact"/>
        <w:ind w:right="482"/>
        <w:jc w:val="center"/>
        <w:rPr>
          <w:rFonts w:ascii="宋体" w:hAnsi="宋体" w:cs="宋体"/>
          <w:sz w:val="24"/>
          <w:highlight w:val="none"/>
        </w:rPr>
      </w:pPr>
    </w:p>
    <w:p w14:paraId="7384B2FD">
      <w:pPr>
        <w:spacing w:line="600" w:lineRule="exact"/>
        <w:ind w:right="482"/>
        <w:jc w:val="center"/>
        <w:rPr>
          <w:rFonts w:ascii="宋体" w:hAnsi="宋体" w:cs="宋体"/>
          <w:sz w:val="24"/>
          <w:highlight w:val="none"/>
        </w:rPr>
      </w:pPr>
    </w:p>
    <w:p w14:paraId="593C19E1">
      <w:pPr>
        <w:pStyle w:val="26"/>
        <w:jc w:val="both"/>
        <w:rPr>
          <w:highlight w:val="none"/>
        </w:rPr>
      </w:pPr>
    </w:p>
    <w:tbl>
      <w:tblPr>
        <w:tblStyle w:val="20"/>
        <w:tblpPr w:leftFromText="180" w:rightFromText="180" w:vertAnchor="text" w:horzAnchor="page" w:tblpX="1158" w:tblpY="1455"/>
        <w:tblOverlap w:val="never"/>
        <w:tblW w:w="9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900"/>
        <w:gridCol w:w="720"/>
        <w:gridCol w:w="1436"/>
        <w:gridCol w:w="900"/>
        <w:gridCol w:w="1125"/>
        <w:gridCol w:w="1425"/>
        <w:gridCol w:w="2415"/>
      </w:tblGrid>
      <w:tr w14:paraId="0B78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705F8A45">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序号</w:t>
            </w:r>
          </w:p>
        </w:tc>
        <w:tc>
          <w:tcPr>
            <w:tcW w:w="900" w:type="dxa"/>
            <w:vAlign w:val="center"/>
          </w:tcPr>
          <w:p w14:paraId="39AC1B1E">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姓名</w:t>
            </w:r>
          </w:p>
        </w:tc>
        <w:tc>
          <w:tcPr>
            <w:tcW w:w="720" w:type="dxa"/>
            <w:vAlign w:val="center"/>
          </w:tcPr>
          <w:p w14:paraId="50C9938B">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性别</w:t>
            </w:r>
          </w:p>
        </w:tc>
        <w:tc>
          <w:tcPr>
            <w:tcW w:w="1436" w:type="dxa"/>
            <w:vAlign w:val="center"/>
          </w:tcPr>
          <w:p w14:paraId="34EC0D25">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出生日期</w:t>
            </w:r>
          </w:p>
        </w:tc>
        <w:tc>
          <w:tcPr>
            <w:tcW w:w="900" w:type="dxa"/>
            <w:vAlign w:val="center"/>
          </w:tcPr>
          <w:p w14:paraId="561BFC72">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学历</w:t>
            </w:r>
          </w:p>
        </w:tc>
        <w:tc>
          <w:tcPr>
            <w:tcW w:w="1125" w:type="dxa"/>
            <w:vAlign w:val="center"/>
          </w:tcPr>
          <w:p w14:paraId="3EAD58AB">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专业</w:t>
            </w:r>
          </w:p>
        </w:tc>
        <w:tc>
          <w:tcPr>
            <w:tcW w:w="1425" w:type="dxa"/>
            <w:vAlign w:val="center"/>
          </w:tcPr>
          <w:p w14:paraId="525F61CE">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执业资格及编号</w:t>
            </w:r>
          </w:p>
        </w:tc>
        <w:tc>
          <w:tcPr>
            <w:tcW w:w="2415" w:type="dxa"/>
            <w:vAlign w:val="center"/>
          </w:tcPr>
          <w:p w14:paraId="65181CE8">
            <w:pPr>
              <w:tabs>
                <w:tab w:val="center" w:pos="4153"/>
                <w:tab w:val="right" w:pos="8306"/>
              </w:tabs>
              <w:snapToGrid w:val="0"/>
              <w:jc w:val="center"/>
              <w:rPr>
                <w:rFonts w:ascii="宋体" w:hAnsi="宋体" w:cs="宋体"/>
                <w:sz w:val="24"/>
                <w:szCs w:val="24"/>
                <w:highlight w:val="none"/>
              </w:rPr>
            </w:pPr>
            <w:r>
              <w:rPr>
                <w:rFonts w:hint="eastAsia" w:ascii="宋体" w:hAnsi="宋体" w:cs="宋体"/>
                <w:sz w:val="24"/>
                <w:szCs w:val="24"/>
                <w:highlight w:val="none"/>
              </w:rPr>
              <w:t>在本项目拟任职务</w:t>
            </w:r>
          </w:p>
        </w:tc>
      </w:tr>
      <w:tr w14:paraId="7B39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23888742">
            <w:pPr>
              <w:tabs>
                <w:tab w:val="center" w:pos="4153"/>
                <w:tab w:val="right" w:pos="8306"/>
              </w:tabs>
              <w:snapToGrid w:val="0"/>
              <w:jc w:val="center"/>
              <w:rPr>
                <w:rFonts w:ascii="宋体" w:hAnsi="宋体" w:cs="宋体"/>
                <w:sz w:val="24"/>
                <w:szCs w:val="24"/>
                <w:highlight w:val="none"/>
              </w:rPr>
            </w:pPr>
          </w:p>
        </w:tc>
        <w:tc>
          <w:tcPr>
            <w:tcW w:w="900" w:type="dxa"/>
            <w:vAlign w:val="center"/>
          </w:tcPr>
          <w:p w14:paraId="208B6490">
            <w:pPr>
              <w:tabs>
                <w:tab w:val="center" w:pos="4153"/>
                <w:tab w:val="right" w:pos="8306"/>
              </w:tabs>
              <w:snapToGrid w:val="0"/>
              <w:jc w:val="center"/>
              <w:rPr>
                <w:rFonts w:ascii="宋体" w:hAnsi="宋体" w:cs="宋体"/>
                <w:sz w:val="24"/>
                <w:szCs w:val="24"/>
                <w:highlight w:val="none"/>
              </w:rPr>
            </w:pPr>
          </w:p>
        </w:tc>
        <w:tc>
          <w:tcPr>
            <w:tcW w:w="720" w:type="dxa"/>
            <w:vAlign w:val="center"/>
          </w:tcPr>
          <w:p w14:paraId="6699C321">
            <w:pPr>
              <w:tabs>
                <w:tab w:val="center" w:pos="4153"/>
                <w:tab w:val="right" w:pos="8306"/>
              </w:tabs>
              <w:snapToGrid w:val="0"/>
              <w:jc w:val="center"/>
              <w:rPr>
                <w:rFonts w:ascii="宋体" w:hAnsi="宋体" w:cs="宋体"/>
                <w:sz w:val="24"/>
                <w:szCs w:val="24"/>
                <w:highlight w:val="none"/>
              </w:rPr>
            </w:pPr>
          </w:p>
        </w:tc>
        <w:tc>
          <w:tcPr>
            <w:tcW w:w="1436" w:type="dxa"/>
            <w:vAlign w:val="center"/>
          </w:tcPr>
          <w:p w14:paraId="7D6B3490">
            <w:pPr>
              <w:tabs>
                <w:tab w:val="center" w:pos="4153"/>
                <w:tab w:val="right" w:pos="8306"/>
              </w:tabs>
              <w:snapToGrid w:val="0"/>
              <w:jc w:val="center"/>
              <w:rPr>
                <w:rFonts w:ascii="宋体" w:hAnsi="宋体" w:cs="宋体"/>
                <w:sz w:val="24"/>
                <w:szCs w:val="24"/>
                <w:highlight w:val="none"/>
              </w:rPr>
            </w:pPr>
          </w:p>
        </w:tc>
        <w:tc>
          <w:tcPr>
            <w:tcW w:w="900" w:type="dxa"/>
            <w:vAlign w:val="center"/>
          </w:tcPr>
          <w:p w14:paraId="7F97868C">
            <w:pPr>
              <w:tabs>
                <w:tab w:val="center" w:pos="4153"/>
                <w:tab w:val="right" w:pos="8306"/>
              </w:tabs>
              <w:snapToGrid w:val="0"/>
              <w:jc w:val="center"/>
              <w:rPr>
                <w:rFonts w:ascii="宋体" w:hAnsi="宋体" w:cs="宋体"/>
                <w:sz w:val="24"/>
                <w:szCs w:val="24"/>
                <w:highlight w:val="none"/>
              </w:rPr>
            </w:pPr>
          </w:p>
        </w:tc>
        <w:tc>
          <w:tcPr>
            <w:tcW w:w="1125" w:type="dxa"/>
            <w:vAlign w:val="center"/>
          </w:tcPr>
          <w:p w14:paraId="51FA7996">
            <w:pPr>
              <w:tabs>
                <w:tab w:val="center" w:pos="4153"/>
                <w:tab w:val="right" w:pos="8306"/>
              </w:tabs>
              <w:snapToGrid w:val="0"/>
              <w:jc w:val="center"/>
              <w:rPr>
                <w:rFonts w:ascii="宋体" w:hAnsi="宋体" w:cs="宋体"/>
                <w:sz w:val="24"/>
                <w:szCs w:val="24"/>
                <w:highlight w:val="none"/>
              </w:rPr>
            </w:pPr>
          </w:p>
        </w:tc>
        <w:tc>
          <w:tcPr>
            <w:tcW w:w="1425" w:type="dxa"/>
            <w:vAlign w:val="center"/>
          </w:tcPr>
          <w:p w14:paraId="687CC7A7">
            <w:pPr>
              <w:tabs>
                <w:tab w:val="center" w:pos="4153"/>
                <w:tab w:val="right" w:pos="8306"/>
              </w:tabs>
              <w:snapToGrid w:val="0"/>
              <w:jc w:val="center"/>
              <w:rPr>
                <w:rFonts w:ascii="宋体" w:hAnsi="宋体" w:cs="宋体"/>
                <w:sz w:val="24"/>
                <w:szCs w:val="24"/>
                <w:highlight w:val="none"/>
              </w:rPr>
            </w:pPr>
          </w:p>
        </w:tc>
        <w:tc>
          <w:tcPr>
            <w:tcW w:w="2415" w:type="dxa"/>
            <w:vAlign w:val="center"/>
          </w:tcPr>
          <w:p w14:paraId="418E1F23">
            <w:pPr>
              <w:tabs>
                <w:tab w:val="center" w:pos="4153"/>
                <w:tab w:val="right" w:pos="8306"/>
              </w:tabs>
              <w:snapToGrid w:val="0"/>
              <w:jc w:val="center"/>
              <w:rPr>
                <w:rFonts w:ascii="宋体" w:hAnsi="宋体" w:cs="宋体"/>
                <w:sz w:val="24"/>
                <w:szCs w:val="24"/>
                <w:highlight w:val="none"/>
              </w:rPr>
            </w:pPr>
          </w:p>
        </w:tc>
      </w:tr>
      <w:tr w14:paraId="3129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2FF25237">
            <w:pPr>
              <w:tabs>
                <w:tab w:val="center" w:pos="4153"/>
                <w:tab w:val="right" w:pos="8306"/>
              </w:tabs>
              <w:snapToGrid w:val="0"/>
              <w:jc w:val="center"/>
              <w:rPr>
                <w:rFonts w:ascii="宋体" w:hAnsi="宋体" w:cs="宋体"/>
                <w:sz w:val="24"/>
                <w:szCs w:val="24"/>
                <w:highlight w:val="none"/>
              </w:rPr>
            </w:pPr>
          </w:p>
        </w:tc>
        <w:tc>
          <w:tcPr>
            <w:tcW w:w="900" w:type="dxa"/>
            <w:vAlign w:val="center"/>
          </w:tcPr>
          <w:p w14:paraId="0D7AB49D">
            <w:pPr>
              <w:tabs>
                <w:tab w:val="center" w:pos="4153"/>
                <w:tab w:val="right" w:pos="8306"/>
              </w:tabs>
              <w:snapToGrid w:val="0"/>
              <w:jc w:val="center"/>
              <w:rPr>
                <w:rFonts w:ascii="宋体" w:hAnsi="宋体" w:cs="宋体"/>
                <w:sz w:val="24"/>
                <w:szCs w:val="24"/>
                <w:highlight w:val="none"/>
              </w:rPr>
            </w:pPr>
          </w:p>
        </w:tc>
        <w:tc>
          <w:tcPr>
            <w:tcW w:w="720" w:type="dxa"/>
            <w:vAlign w:val="center"/>
          </w:tcPr>
          <w:p w14:paraId="6C0A9EBB">
            <w:pPr>
              <w:tabs>
                <w:tab w:val="center" w:pos="4153"/>
                <w:tab w:val="right" w:pos="8306"/>
              </w:tabs>
              <w:snapToGrid w:val="0"/>
              <w:jc w:val="center"/>
              <w:rPr>
                <w:rFonts w:ascii="宋体" w:hAnsi="宋体" w:cs="宋体"/>
                <w:sz w:val="24"/>
                <w:szCs w:val="24"/>
                <w:highlight w:val="none"/>
              </w:rPr>
            </w:pPr>
          </w:p>
        </w:tc>
        <w:tc>
          <w:tcPr>
            <w:tcW w:w="1436" w:type="dxa"/>
            <w:vAlign w:val="center"/>
          </w:tcPr>
          <w:p w14:paraId="0B80A7B0">
            <w:pPr>
              <w:tabs>
                <w:tab w:val="center" w:pos="4153"/>
                <w:tab w:val="right" w:pos="8306"/>
              </w:tabs>
              <w:snapToGrid w:val="0"/>
              <w:jc w:val="center"/>
              <w:rPr>
                <w:rFonts w:ascii="宋体" w:hAnsi="宋体" w:cs="宋体"/>
                <w:sz w:val="24"/>
                <w:szCs w:val="24"/>
                <w:highlight w:val="none"/>
              </w:rPr>
            </w:pPr>
          </w:p>
        </w:tc>
        <w:tc>
          <w:tcPr>
            <w:tcW w:w="900" w:type="dxa"/>
            <w:vAlign w:val="center"/>
          </w:tcPr>
          <w:p w14:paraId="55012F39">
            <w:pPr>
              <w:tabs>
                <w:tab w:val="center" w:pos="4153"/>
                <w:tab w:val="right" w:pos="8306"/>
              </w:tabs>
              <w:snapToGrid w:val="0"/>
              <w:jc w:val="center"/>
              <w:rPr>
                <w:rFonts w:ascii="宋体" w:hAnsi="宋体" w:cs="宋体"/>
                <w:sz w:val="24"/>
                <w:szCs w:val="24"/>
                <w:highlight w:val="none"/>
              </w:rPr>
            </w:pPr>
          </w:p>
        </w:tc>
        <w:tc>
          <w:tcPr>
            <w:tcW w:w="1125" w:type="dxa"/>
            <w:vAlign w:val="center"/>
          </w:tcPr>
          <w:p w14:paraId="2F9A79C2">
            <w:pPr>
              <w:tabs>
                <w:tab w:val="center" w:pos="4153"/>
                <w:tab w:val="right" w:pos="8306"/>
              </w:tabs>
              <w:snapToGrid w:val="0"/>
              <w:jc w:val="center"/>
              <w:rPr>
                <w:rFonts w:ascii="宋体" w:hAnsi="宋体" w:cs="宋体"/>
                <w:sz w:val="24"/>
                <w:szCs w:val="24"/>
                <w:highlight w:val="none"/>
              </w:rPr>
            </w:pPr>
          </w:p>
        </w:tc>
        <w:tc>
          <w:tcPr>
            <w:tcW w:w="1425" w:type="dxa"/>
            <w:vAlign w:val="center"/>
          </w:tcPr>
          <w:p w14:paraId="30447D97">
            <w:pPr>
              <w:tabs>
                <w:tab w:val="center" w:pos="4153"/>
                <w:tab w:val="right" w:pos="8306"/>
              </w:tabs>
              <w:snapToGrid w:val="0"/>
              <w:jc w:val="center"/>
              <w:rPr>
                <w:rFonts w:ascii="宋体" w:hAnsi="宋体" w:cs="宋体"/>
                <w:sz w:val="24"/>
                <w:szCs w:val="24"/>
                <w:highlight w:val="none"/>
              </w:rPr>
            </w:pPr>
          </w:p>
        </w:tc>
        <w:tc>
          <w:tcPr>
            <w:tcW w:w="2415" w:type="dxa"/>
            <w:vAlign w:val="center"/>
          </w:tcPr>
          <w:p w14:paraId="56F845CC">
            <w:pPr>
              <w:tabs>
                <w:tab w:val="center" w:pos="4153"/>
                <w:tab w:val="right" w:pos="8306"/>
              </w:tabs>
              <w:snapToGrid w:val="0"/>
              <w:jc w:val="center"/>
              <w:rPr>
                <w:rFonts w:ascii="宋体" w:hAnsi="宋体" w:cs="宋体"/>
                <w:sz w:val="24"/>
                <w:szCs w:val="24"/>
                <w:highlight w:val="none"/>
              </w:rPr>
            </w:pPr>
          </w:p>
        </w:tc>
      </w:tr>
      <w:tr w14:paraId="3200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37902A79">
            <w:pPr>
              <w:tabs>
                <w:tab w:val="center" w:pos="4153"/>
                <w:tab w:val="right" w:pos="8306"/>
              </w:tabs>
              <w:snapToGrid w:val="0"/>
              <w:jc w:val="center"/>
              <w:rPr>
                <w:rFonts w:ascii="宋体" w:hAnsi="宋体" w:cs="宋体"/>
                <w:sz w:val="24"/>
                <w:szCs w:val="24"/>
                <w:highlight w:val="none"/>
              </w:rPr>
            </w:pPr>
          </w:p>
        </w:tc>
        <w:tc>
          <w:tcPr>
            <w:tcW w:w="900" w:type="dxa"/>
            <w:vAlign w:val="center"/>
          </w:tcPr>
          <w:p w14:paraId="39C5B9F7">
            <w:pPr>
              <w:tabs>
                <w:tab w:val="center" w:pos="4153"/>
                <w:tab w:val="right" w:pos="8306"/>
              </w:tabs>
              <w:snapToGrid w:val="0"/>
              <w:jc w:val="center"/>
              <w:rPr>
                <w:rFonts w:ascii="宋体" w:hAnsi="宋体" w:cs="宋体"/>
                <w:sz w:val="24"/>
                <w:szCs w:val="24"/>
                <w:highlight w:val="none"/>
              </w:rPr>
            </w:pPr>
          </w:p>
        </w:tc>
        <w:tc>
          <w:tcPr>
            <w:tcW w:w="720" w:type="dxa"/>
            <w:vAlign w:val="center"/>
          </w:tcPr>
          <w:p w14:paraId="2E2A2655">
            <w:pPr>
              <w:tabs>
                <w:tab w:val="center" w:pos="4153"/>
                <w:tab w:val="right" w:pos="8306"/>
              </w:tabs>
              <w:snapToGrid w:val="0"/>
              <w:jc w:val="center"/>
              <w:rPr>
                <w:rFonts w:ascii="宋体" w:hAnsi="宋体" w:cs="宋体"/>
                <w:sz w:val="24"/>
                <w:szCs w:val="24"/>
                <w:highlight w:val="none"/>
              </w:rPr>
            </w:pPr>
          </w:p>
        </w:tc>
        <w:tc>
          <w:tcPr>
            <w:tcW w:w="1436" w:type="dxa"/>
            <w:vAlign w:val="center"/>
          </w:tcPr>
          <w:p w14:paraId="78FE1AD9">
            <w:pPr>
              <w:tabs>
                <w:tab w:val="center" w:pos="4153"/>
                <w:tab w:val="right" w:pos="8306"/>
              </w:tabs>
              <w:snapToGrid w:val="0"/>
              <w:jc w:val="center"/>
              <w:rPr>
                <w:rFonts w:ascii="宋体" w:hAnsi="宋体" w:cs="宋体"/>
                <w:sz w:val="24"/>
                <w:szCs w:val="24"/>
                <w:highlight w:val="none"/>
              </w:rPr>
            </w:pPr>
          </w:p>
        </w:tc>
        <w:tc>
          <w:tcPr>
            <w:tcW w:w="900" w:type="dxa"/>
            <w:vAlign w:val="center"/>
          </w:tcPr>
          <w:p w14:paraId="5588D108">
            <w:pPr>
              <w:tabs>
                <w:tab w:val="center" w:pos="4153"/>
                <w:tab w:val="right" w:pos="8306"/>
              </w:tabs>
              <w:snapToGrid w:val="0"/>
              <w:jc w:val="center"/>
              <w:rPr>
                <w:rFonts w:ascii="宋体" w:hAnsi="宋体" w:cs="宋体"/>
                <w:sz w:val="24"/>
                <w:szCs w:val="24"/>
                <w:highlight w:val="none"/>
              </w:rPr>
            </w:pPr>
          </w:p>
        </w:tc>
        <w:tc>
          <w:tcPr>
            <w:tcW w:w="1125" w:type="dxa"/>
            <w:vAlign w:val="center"/>
          </w:tcPr>
          <w:p w14:paraId="3C519489">
            <w:pPr>
              <w:tabs>
                <w:tab w:val="center" w:pos="4153"/>
                <w:tab w:val="right" w:pos="8306"/>
              </w:tabs>
              <w:snapToGrid w:val="0"/>
              <w:jc w:val="center"/>
              <w:rPr>
                <w:rFonts w:ascii="宋体" w:hAnsi="宋体" w:cs="宋体"/>
                <w:sz w:val="24"/>
                <w:szCs w:val="24"/>
                <w:highlight w:val="none"/>
              </w:rPr>
            </w:pPr>
          </w:p>
        </w:tc>
        <w:tc>
          <w:tcPr>
            <w:tcW w:w="1425" w:type="dxa"/>
            <w:vAlign w:val="center"/>
          </w:tcPr>
          <w:p w14:paraId="1CEAF8EA">
            <w:pPr>
              <w:tabs>
                <w:tab w:val="center" w:pos="4153"/>
                <w:tab w:val="right" w:pos="8306"/>
              </w:tabs>
              <w:snapToGrid w:val="0"/>
              <w:jc w:val="center"/>
              <w:rPr>
                <w:rFonts w:ascii="宋体" w:hAnsi="宋体" w:cs="宋体"/>
                <w:sz w:val="24"/>
                <w:szCs w:val="24"/>
                <w:highlight w:val="none"/>
              </w:rPr>
            </w:pPr>
          </w:p>
        </w:tc>
        <w:tc>
          <w:tcPr>
            <w:tcW w:w="2415" w:type="dxa"/>
            <w:vAlign w:val="center"/>
          </w:tcPr>
          <w:p w14:paraId="582AB6A2">
            <w:pPr>
              <w:tabs>
                <w:tab w:val="center" w:pos="4153"/>
                <w:tab w:val="right" w:pos="8306"/>
              </w:tabs>
              <w:snapToGrid w:val="0"/>
              <w:jc w:val="center"/>
              <w:rPr>
                <w:rFonts w:ascii="宋体" w:hAnsi="宋体" w:cs="宋体"/>
                <w:sz w:val="24"/>
                <w:szCs w:val="24"/>
                <w:highlight w:val="none"/>
              </w:rPr>
            </w:pPr>
          </w:p>
        </w:tc>
      </w:tr>
      <w:tr w14:paraId="0CC9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1CFAE288">
            <w:pPr>
              <w:tabs>
                <w:tab w:val="center" w:pos="4153"/>
                <w:tab w:val="right" w:pos="8306"/>
              </w:tabs>
              <w:snapToGrid w:val="0"/>
              <w:jc w:val="center"/>
              <w:rPr>
                <w:rFonts w:ascii="宋体" w:hAnsi="宋体" w:cs="宋体"/>
                <w:sz w:val="24"/>
                <w:szCs w:val="24"/>
                <w:highlight w:val="none"/>
              </w:rPr>
            </w:pPr>
          </w:p>
        </w:tc>
        <w:tc>
          <w:tcPr>
            <w:tcW w:w="900" w:type="dxa"/>
            <w:vAlign w:val="center"/>
          </w:tcPr>
          <w:p w14:paraId="6641EBAC">
            <w:pPr>
              <w:tabs>
                <w:tab w:val="center" w:pos="4153"/>
                <w:tab w:val="right" w:pos="8306"/>
              </w:tabs>
              <w:snapToGrid w:val="0"/>
              <w:jc w:val="center"/>
              <w:rPr>
                <w:rFonts w:ascii="宋体" w:hAnsi="宋体" w:cs="宋体"/>
                <w:sz w:val="24"/>
                <w:szCs w:val="24"/>
                <w:highlight w:val="none"/>
              </w:rPr>
            </w:pPr>
          </w:p>
        </w:tc>
        <w:tc>
          <w:tcPr>
            <w:tcW w:w="720" w:type="dxa"/>
            <w:vAlign w:val="center"/>
          </w:tcPr>
          <w:p w14:paraId="179AFA99">
            <w:pPr>
              <w:tabs>
                <w:tab w:val="center" w:pos="4153"/>
                <w:tab w:val="right" w:pos="8306"/>
              </w:tabs>
              <w:snapToGrid w:val="0"/>
              <w:jc w:val="center"/>
              <w:rPr>
                <w:rFonts w:ascii="宋体" w:hAnsi="宋体" w:cs="宋体"/>
                <w:sz w:val="24"/>
                <w:szCs w:val="24"/>
                <w:highlight w:val="none"/>
              </w:rPr>
            </w:pPr>
          </w:p>
        </w:tc>
        <w:tc>
          <w:tcPr>
            <w:tcW w:w="1436" w:type="dxa"/>
            <w:vAlign w:val="center"/>
          </w:tcPr>
          <w:p w14:paraId="247A7F13">
            <w:pPr>
              <w:tabs>
                <w:tab w:val="center" w:pos="4153"/>
                <w:tab w:val="right" w:pos="8306"/>
              </w:tabs>
              <w:snapToGrid w:val="0"/>
              <w:jc w:val="center"/>
              <w:rPr>
                <w:rFonts w:ascii="宋体" w:hAnsi="宋体" w:cs="宋体"/>
                <w:sz w:val="24"/>
                <w:szCs w:val="24"/>
                <w:highlight w:val="none"/>
              </w:rPr>
            </w:pPr>
          </w:p>
        </w:tc>
        <w:tc>
          <w:tcPr>
            <w:tcW w:w="900" w:type="dxa"/>
            <w:vAlign w:val="center"/>
          </w:tcPr>
          <w:p w14:paraId="6F61296F">
            <w:pPr>
              <w:tabs>
                <w:tab w:val="center" w:pos="4153"/>
                <w:tab w:val="right" w:pos="8306"/>
              </w:tabs>
              <w:snapToGrid w:val="0"/>
              <w:jc w:val="center"/>
              <w:rPr>
                <w:rFonts w:ascii="宋体" w:hAnsi="宋体" w:cs="宋体"/>
                <w:sz w:val="24"/>
                <w:szCs w:val="24"/>
                <w:highlight w:val="none"/>
              </w:rPr>
            </w:pPr>
          </w:p>
        </w:tc>
        <w:tc>
          <w:tcPr>
            <w:tcW w:w="1125" w:type="dxa"/>
            <w:vAlign w:val="center"/>
          </w:tcPr>
          <w:p w14:paraId="1F080954">
            <w:pPr>
              <w:tabs>
                <w:tab w:val="center" w:pos="4153"/>
                <w:tab w:val="right" w:pos="8306"/>
              </w:tabs>
              <w:snapToGrid w:val="0"/>
              <w:jc w:val="center"/>
              <w:rPr>
                <w:rFonts w:ascii="宋体" w:hAnsi="宋体" w:cs="宋体"/>
                <w:sz w:val="24"/>
                <w:szCs w:val="24"/>
                <w:highlight w:val="none"/>
              </w:rPr>
            </w:pPr>
          </w:p>
        </w:tc>
        <w:tc>
          <w:tcPr>
            <w:tcW w:w="1425" w:type="dxa"/>
            <w:vAlign w:val="center"/>
          </w:tcPr>
          <w:p w14:paraId="1314F82D">
            <w:pPr>
              <w:tabs>
                <w:tab w:val="center" w:pos="4153"/>
                <w:tab w:val="right" w:pos="8306"/>
              </w:tabs>
              <w:snapToGrid w:val="0"/>
              <w:jc w:val="center"/>
              <w:rPr>
                <w:rFonts w:ascii="宋体" w:hAnsi="宋体" w:cs="宋体"/>
                <w:sz w:val="24"/>
                <w:szCs w:val="24"/>
                <w:highlight w:val="none"/>
              </w:rPr>
            </w:pPr>
          </w:p>
        </w:tc>
        <w:tc>
          <w:tcPr>
            <w:tcW w:w="2415" w:type="dxa"/>
            <w:vAlign w:val="center"/>
          </w:tcPr>
          <w:p w14:paraId="15E8DC60">
            <w:pPr>
              <w:tabs>
                <w:tab w:val="center" w:pos="4153"/>
                <w:tab w:val="right" w:pos="8306"/>
              </w:tabs>
              <w:snapToGrid w:val="0"/>
              <w:jc w:val="center"/>
              <w:rPr>
                <w:rFonts w:ascii="宋体" w:hAnsi="宋体" w:cs="宋体"/>
                <w:sz w:val="24"/>
                <w:szCs w:val="24"/>
                <w:highlight w:val="none"/>
              </w:rPr>
            </w:pPr>
          </w:p>
        </w:tc>
      </w:tr>
      <w:tr w14:paraId="077C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7F5543EF">
            <w:pPr>
              <w:tabs>
                <w:tab w:val="center" w:pos="4153"/>
                <w:tab w:val="right" w:pos="8306"/>
              </w:tabs>
              <w:snapToGrid w:val="0"/>
              <w:jc w:val="center"/>
              <w:rPr>
                <w:rFonts w:ascii="宋体" w:hAnsi="宋体" w:cs="宋体"/>
                <w:sz w:val="24"/>
                <w:szCs w:val="24"/>
                <w:highlight w:val="none"/>
              </w:rPr>
            </w:pPr>
          </w:p>
        </w:tc>
        <w:tc>
          <w:tcPr>
            <w:tcW w:w="900" w:type="dxa"/>
            <w:vAlign w:val="center"/>
          </w:tcPr>
          <w:p w14:paraId="3C2BF646">
            <w:pPr>
              <w:tabs>
                <w:tab w:val="center" w:pos="4153"/>
                <w:tab w:val="right" w:pos="8306"/>
              </w:tabs>
              <w:snapToGrid w:val="0"/>
              <w:jc w:val="center"/>
              <w:rPr>
                <w:rFonts w:ascii="宋体" w:hAnsi="宋体" w:cs="宋体"/>
                <w:sz w:val="24"/>
                <w:szCs w:val="24"/>
                <w:highlight w:val="none"/>
              </w:rPr>
            </w:pPr>
          </w:p>
        </w:tc>
        <w:tc>
          <w:tcPr>
            <w:tcW w:w="720" w:type="dxa"/>
            <w:vAlign w:val="center"/>
          </w:tcPr>
          <w:p w14:paraId="39E5B8D8">
            <w:pPr>
              <w:tabs>
                <w:tab w:val="center" w:pos="4153"/>
                <w:tab w:val="right" w:pos="8306"/>
              </w:tabs>
              <w:snapToGrid w:val="0"/>
              <w:jc w:val="center"/>
              <w:rPr>
                <w:rFonts w:ascii="宋体" w:hAnsi="宋体" w:cs="宋体"/>
                <w:sz w:val="24"/>
                <w:szCs w:val="24"/>
                <w:highlight w:val="none"/>
              </w:rPr>
            </w:pPr>
          </w:p>
        </w:tc>
        <w:tc>
          <w:tcPr>
            <w:tcW w:w="1436" w:type="dxa"/>
            <w:vAlign w:val="center"/>
          </w:tcPr>
          <w:p w14:paraId="253D4072">
            <w:pPr>
              <w:tabs>
                <w:tab w:val="center" w:pos="4153"/>
                <w:tab w:val="right" w:pos="8306"/>
              </w:tabs>
              <w:snapToGrid w:val="0"/>
              <w:jc w:val="center"/>
              <w:rPr>
                <w:rFonts w:ascii="宋体" w:hAnsi="宋体" w:cs="宋体"/>
                <w:sz w:val="24"/>
                <w:szCs w:val="24"/>
                <w:highlight w:val="none"/>
              </w:rPr>
            </w:pPr>
          </w:p>
        </w:tc>
        <w:tc>
          <w:tcPr>
            <w:tcW w:w="900" w:type="dxa"/>
            <w:vAlign w:val="center"/>
          </w:tcPr>
          <w:p w14:paraId="36959CFA">
            <w:pPr>
              <w:tabs>
                <w:tab w:val="center" w:pos="4153"/>
                <w:tab w:val="right" w:pos="8306"/>
              </w:tabs>
              <w:snapToGrid w:val="0"/>
              <w:jc w:val="center"/>
              <w:rPr>
                <w:rFonts w:ascii="宋体" w:hAnsi="宋体" w:cs="宋体"/>
                <w:sz w:val="24"/>
                <w:szCs w:val="24"/>
                <w:highlight w:val="none"/>
              </w:rPr>
            </w:pPr>
          </w:p>
        </w:tc>
        <w:tc>
          <w:tcPr>
            <w:tcW w:w="1125" w:type="dxa"/>
            <w:vAlign w:val="center"/>
          </w:tcPr>
          <w:p w14:paraId="4C0461C8">
            <w:pPr>
              <w:tabs>
                <w:tab w:val="center" w:pos="4153"/>
                <w:tab w:val="right" w:pos="8306"/>
              </w:tabs>
              <w:snapToGrid w:val="0"/>
              <w:jc w:val="center"/>
              <w:rPr>
                <w:rFonts w:ascii="宋体" w:hAnsi="宋体" w:cs="宋体"/>
                <w:sz w:val="24"/>
                <w:szCs w:val="24"/>
                <w:highlight w:val="none"/>
              </w:rPr>
            </w:pPr>
          </w:p>
        </w:tc>
        <w:tc>
          <w:tcPr>
            <w:tcW w:w="1425" w:type="dxa"/>
            <w:vAlign w:val="center"/>
          </w:tcPr>
          <w:p w14:paraId="6B6E8371">
            <w:pPr>
              <w:tabs>
                <w:tab w:val="center" w:pos="4153"/>
                <w:tab w:val="right" w:pos="8306"/>
              </w:tabs>
              <w:snapToGrid w:val="0"/>
              <w:jc w:val="center"/>
              <w:rPr>
                <w:rFonts w:ascii="宋体" w:hAnsi="宋体" w:cs="宋体"/>
                <w:sz w:val="24"/>
                <w:szCs w:val="24"/>
                <w:highlight w:val="none"/>
              </w:rPr>
            </w:pPr>
          </w:p>
        </w:tc>
        <w:tc>
          <w:tcPr>
            <w:tcW w:w="2415" w:type="dxa"/>
            <w:vAlign w:val="center"/>
          </w:tcPr>
          <w:p w14:paraId="125A5561">
            <w:pPr>
              <w:tabs>
                <w:tab w:val="center" w:pos="4153"/>
                <w:tab w:val="right" w:pos="8306"/>
              </w:tabs>
              <w:snapToGrid w:val="0"/>
              <w:jc w:val="center"/>
              <w:rPr>
                <w:rFonts w:ascii="宋体" w:hAnsi="宋体" w:cs="宋体"/>
                <w:sz w:val="24"/>
                <w:szCs w:val="24"/>
                <w:highlight w:val="none"/>
              </w:rPr>
            </w:pPr>
          </w:p>
        </w:tc>
      </w:tr>
      <w:tr w14:paraId="757B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29EC45CD">
            <w:pPr>
              <w:tabs>
                <w:tab w:val="center" w:pos="4153"/>
                <w:tab w:val="right" w:pos="8306"/>
              </w:tabs>
              <w:snapToGrid w:val="0"/>
              <w:jc w:val="center"/>
              <w:rPr>
                <w:rFonts w:ascii="宋体" w:hAnsi="宋体" w:cs="宋体"/>
                <w:sz w:val="24"/>
                <w:szCs w:val="24"/>
                <w:highlight w:val="none"/>
              </w:rPr>
            </w:pPr>
          </w:p>
        </w:tc>
        <w:tc>
          <w:tcPr>
            <w:tcW w:w="900" w:type="dxa"/>
            <w:vAlign w:val="center"/>
          </w:tcPr>
          <w:p w14:paraId="27879F0A">
            <w:pPr>
              <w:tabs>
                <w:tab w:val="center" w:pos="4153"/>
                <w:tab w:val="right" w:pos="8306"/>
              </w:tabs>
              <w:snapToGrid w:val="0"/>
              <w:jc w:val="center"/>
              <w:rPr>
                <w:rFonts w:ascii="宋体" w:hAnsi="宋体" w:cs="宋体"/>
                <w:sz w:val="24"/>
                <w:szCs w:val="24"/>
                <w:highlight w:val="none"/>
              </w:rPr>
            </w:pPr>
          </w:p>
        </w:tc>
        <w:tc>
          <w:tcPr>
            <w:tcW w:w="720" w:type="dxa"/>
            <w:vAlign w:val="center"/>
          </w:tcPr>
          <w:p w14:paraId="216F1DED">
            <w:pPr>
              <w:tabs>
                <w:tab w:val="center" w:pos="4153"/>
                <w:tab w:val="right" w:pos="8306"/>
              </w:tabs>
              <w:snapToGrid w:val="0"/>
              <w:jc w:val="center"/>
              <w:rPr>
                <w:rFonts w:ascii="宋体" w:hAnsi="宋体" w:cs="宋体"/>
                <w:sz w:val="24"/>
                <w:szCs w:val="24"/>
                <w:highlight w:val="none"/>
              </w:rPr>
            </w:pPr>
          </w:p>
        </w:tc>
        <w:tc>
          <w:tcPr>
            <w:tcW w:w="1436" w:type="dxa"/>
            <w:vAlign w:val="center"/>
          </w:tcPr>
          <w:p w14:paraId="47724B9A">
            <w:pPr>
              <w:tabs>
                <w:tab w:val="center" w:pos="4153"/>
                <w:tab w:val="right" w:pos="8306"/>
              </w:tabs>
              <w:snapToGrid w:val="0"/>
              <w:jc w:val="center"/>
              <w:rPr>
                <w:rFonts w:ascii="宋体" w:hAnsi="宋体" w:cs="宋体"/>
                <w:sz w:val="24"/>
                <w:szCs w:val="24"/>
                <w:highlight w:val="none"/>
              </w:rPr>
            </w:pPr>
          </w:p>
        </w:tc>
        <w:tc>
          <w:tcPr>
            <w:tcW w:w="900" w:type="dxa"/>
            <w:vAlign w:val="center"/>
          </w:tcPr>
          <w:p w14:paraId="58BF0ADE">
            <w:pPr>
              <w:tabs>
                <w:tab w:val="center" w:pos="4153"/>
                <w:tab w:val="right" w:pos="8306"/>
              </w:tabs>
              <w:snapToGrid w:val="0"/>
              <w:jc w:val="center"/>
              <w:rPr>
                <w:rFonts w:ascii="宋体" w:hAnsi="宋体" w:cs="宋体"/>
                <w:sz w:val="24"/>
                <w:szCs w:val="24"/>
                <w:highlight w:val="none"/>
              </w:rPr>
            </w:pPr>
          </w:p>
        </w:tc>
        <w:tc>
          <w:tcPr>
            <w:tcW w:w="1125" w:type="dxa"/>
            <w:vAlign w:val="center"/>
          </w:tcPr>
          <w:p w14:paraId="694BCA90">
            <w:pPr>
              <w:tabs>
                <w:tab w:val="center" w:pos="4153"/>
                <w:tab w:val="right" w:pos="8306"/>
              </w:tabs>
              <w:snapToGrid w:val="0"/>
              <w:jc w:val="center"/>
              <w:rPr>
                <w:rFonts w:ascii="宋体" w:hAnsi="宋体" w:cs="宋体"/>
                <w:sz w:val="24"/>
                <w:szCs w:val="24"/>
                <w:highlight w:val="none"/>
              </w:rPr>
            </w:pPr>
          </w:p>
        </w:tc>
        <w:tc>
          <w:tcPr>
            <w:tcW w:w="1425" w:type="dxa"/>
            <w:vAlign w:val="center"/>
          </w:tcPr>
          <w:p w14:paraId="6D2134C6">
            <w:pPr>
              <w:tabs>
                <w:tab w:val="center" w:pos="4153"/>
                <w:tab w:val="right" w:pos="8306"/>
              </w:tabs>
              <w:snapToGrid w:val="0"/>
              <w:jc w:val="center"/>
              <w:rPr>
                <w:rFonts w:ascii="宋体" w:hAnsi="宋体" w:cs="宋体"/>
                <w:sz w:val="24"/>
                <w:szCs w:val="24"/>
                <w:highlight w:val="none"/>
              </w:rPr>
            </w:pPr>
          </w:p>
        </w:tc>
        <w:tc>
          <w:tcPr>
            <w:tcW w:w="2415" w:type="dxa"/>
            <w:vAlign w:val="center"/>
          </w:tcPr>
          <w:p w14:paraId="42132DD8">
            <w:pPr>
              <w:tabs>
                <w:tab w:val="center" w:pos="4153"/>
                <w:tab w:val="right" w:pos="8306"/>
              </w:tabs>
              <w:snapToGrid w:val="0"/>
              <w:jc w:val="center"/>
              <w:rPr>
                <w:rFonts w:ascii="宋体" w:hAnsi="宋体" w:cs="宋体"/>
                <w:sz w:val="24"/>
                <w:szCs w:val="24"/>
                <w:highlight w:val="none"/>
              </w:rPr>
            </w:pPr>
          </w:p>
        </w:tc>
      </w:tr>
      <w:tr w14:paraId="3805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1AE7FDCE">
            <w:pPr>
              <w:tabs>
                <w:tab w:val="center" w:pos="4153"/>
                <w:tab w:val="right" w:pos="8306"/>
              </w:tabs>
              <w:snapToGrid w:val="0"/>
              <w:jc w:val="center"/>
              <w:rPr>
                <w:rFonts w:ascii="宋体" w:hAnsi="宋体" w:cs="宋体"/>
                <w:sz w:val="24"/>
                <w:szCs w:val="24"/>
                <w:highlight w:val="none"/>
              </w:rPr>
            </w:pPr>
          </w:p>
        </w:tc>
        <w:tc>
          <w:tcPr>
            <w:tcW w:w="900" w:type="dxa"/>
            <w:vAlign w:val="center"/>
          </w:tcPr>
          <w:p w14:paraId="73B0CB41">
            <w:pPr>
              <w:tabs>
                <w:tab w:val="center" w:pos="4153"/>
                <w:tab w:val="right" w:pos="8306"/>
              </w:tabs>
              <w:snapToGrid w:val="0"/>
              <w:jc w:val="center"/>
              <w:rPr>
                <w:rFonts w:ascii="宋体" w:hAnsi="宋体" w:cs="宋体"/>
                <w:sz w:val="24"/>
                <w:szCs w:val="24"/>
                <w:highlight w:val="none"/>
              </w:rPr>
            </w:pPr>
          </w:p>
        </w:tc>
        <w:tc>
          <w:tcPr>
            <w:tcW w:w="720" w:type="dxa"/>
            <w:vAlign w:val="center"/>
          </w:tcPr>
          <w:p w14:paraId="22D56C94">
            <w:pPr>
              <w:tabs>
                <w:tab w:val="center" w:pos="4153"/>
                <w:tab w:val="right" w:pos="8306"/>
              </w:tabs>
              <w:snapToGrid w:val="0"/>
              <w:jc w:val="center"/>
              <w:rPr>
                <w:rFonts w:ascii="宋体" w:hAnsi="宋体" w:cs="宋体"/>
                <w:sz w:val="24"/>
                <w:szCs w:val="24"/>
                <w:highlight w:val="none"/>
              </w:rPr>
            </w:pPr>
          </w:p>
        </w:tc>
        <w:tc>
          <w:tcPr>
            <w:tcW w:w="1436" w:type="dxa"/>
            <w:vAlign w:val="center"/>
          </w:tcPr>
          <w:p w14:paraId="55693666">
            <w:pPr>
              <w:tabs>
                <w:tab w:val="center" w:pos="4153"/>
                <w:tab w:val="right" w:pos="8306"/>
              </w:tabs>
              <w:snapToGrid w:val="0"/>
              <w:jc w:val="center"/>
              <w:rPr>
                <w:rFonts w:ascii="宋体" w:hAnsi="宋体" w:cs="宋体"/>
                <w:sz w:val="24"/>
                <w:szCs w:val="24"/>
                <w:highlight w:val="none"/>
              </w:rPr>
            </w:pPr>
          </w:p>
        </w:tc>
        <w:tc>
          <w:tcPr>
            <w:tcW w:w="900" w:type="dxa"/>
            <w:vAlign w:val="center"/>
          </w:tcPr>
          <w:p w14:paraId="7F1F1B03">
            <w:pPr>
              <w:tabs>
                <w:tab w:val="center" w:pos="4153"/>
                <w:tab w:val="right" w:pos="8306"/>
              </w:tabs>
              <w:snapToGrid w:val="0"/>
              <w:jc w:val="center"/>
              <w:rPr>
                <w:rFonts w:ascii="宋体" w:hAnsi="宋体" w:cs="宋体"/>
                <w:sz w:val="24"/>
                <w:szCs w:val="24"/>
                <w:highlight w:val="none"/>
              </w:rPr>
            </w:pPr>
          </w:p>
        </w:tc>
        <w:tc>
          <w:tcPr>
            <w:tcW w:w="1125" w:type="dxa"/>
            <w:vAlign w:val="center"/>
          </w:tcPr>
          <w:p w14:paraId="664375FF">
            <w:pPr>
              <w:tabs>
                <w:tab w:val="center" w:pos="4153"/>
                <w:tab w:val="right" w:pos="8306"/>
              </w:tabs>
              <w:snapToGrid w:val="0"/>
              <w:jc w:val="center"/>
              <w:rPr>
                <w:rFonts w:ascii="宋体" w:hAnsi="宋体" w:cs="宋体"/>
                <w:sz w:val="24"/>
                <w:szCs w:val="24"/>
                <w:highlight w:val="none"/>
              </w:rPr>
            </w:pPr>
          </w:p>
        </w:tc>
        <w:tc>
          <w:tcPr>
            <w:tcW w:w="1425" w:type="dxa"/>
            <w:vAlign w:val="center"/>
          </w:tcPr>
          <w:p w14:paraId="0AF34E4F">
            <w:pPr>
              <w:tabs>
                <w:tab w:val="center" w:pos="4153"/>
                <w:tab w:val="right" w:pos="8306"/>
              </w:tabs>
              <w:snapToGrid w:val="0"/>
              <w:jc w:val="center"/>
              <w:rPr>
                <w:rFonts w:ascii="宋体" w:hAnsi="宋体" w:cs="宋体"/>
                <w:sz w:val="24"/>
                <w:szCs w:val="24"/>
                <w:highlight w:val="none"/>
              </w:rPr>
            </w:pPr>
          </w:p>
        </w:tc>
        <w:tc>
          <w:tcPr>
            <w:tcW w:w="2415" w:type="dxa"/>
            <w:vAlign w:val="center"/>
          </w:tcPr>
          <w:p w14:paraId="0F4A05F7">
            <w:pPr>
              <w:tabs>
                <w:tab w:val="center" w:pos="4153"/>
                <w:tab w:val="right" w:pos="8306"/>
              </w:tabs>
              <w:snapToGrid w:val="0"/>
              <w:jc w:val="center"/>
              <w:rPr>
                <w:rFonts w:ascii="宋体" w:hAnsi="宋体" w:cs="宋体"/>
                <w:sz w:val="24"/>
                <w:szCs w:val="24"/>
                <w:highlight w:val="none"/>
              </w:rPr>
            </w:pPr>
          </w:p>
        </w:tc>
      </w:tr>
      <w:tr w14:paraId="13BE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56E994F9">
            <w:pPr>
              <w:tabs>
                <w:tab w:val="center" w:pos="4153"/>
                <w:tab w:val="right" w:pos="8306"/>
              </w:tabs>
              <w:snapToGrid w:val="0"/>
              <w:jc w:val="center"/>
              <w:rPr>
                <w:rFonts w:ascii="宋体" w:hAnsi="宋体" w:cs="宋体"/>
                <w:sz w:val="24"/>
                <w:szCs w:val="24"/>
                <w:highlight w:val="none"/>
              </w:rPr>
            </w:pPr>
          </w:p>
        </w:tc>
        <w:tc>
          <w:tcPr>
            <w:tcW w:w="900" w:type="dxa"/>
            <w:vAlign w:val="center"/>
          </w:tcPr>
          <w:p w14:paraId="1A302003">
            <w:pPr>
              <w:tabs>
                <w:tab w:val="center" w:pos="4153"/>
                <w:tab w:val="right" w:pos="8306"/>
              </w:tabs>
              <w:snapToGrid w:val="0"/>
              <w:jc w:val="center"/>
              <w:rPr>
                <w:rFonts w:ascii="宋体" w:hAnsi="宋体" w:cs="宋体"/>
                <w:sz w:val="24"/>
                <w:szCs w:val="24"/>
                <w:highlight w:val="none"/>
              </w:rPr>
            </w:pPr>
          </w:p>
        </w:tc>
        <w:tc>
          <w:tcPr>
            <w:tcW w:w="720" w:type="dxa"/>
            <w:vAlign w:val="center"/>
          </w:tcPr>
          <w:p w14:paraId="6C1B5EE2">
            <w:pPr>
              <w:tabs>
                <w:tab w:val="center" w:pos="4153"/>
                <w:tab w:val="right" w:pos="8306"/>
              </w:tabs>
              <w:snapToGrid w:val="0"/>
              <w:jc w:val="center"/>
              <w:rPr>
                <w:rFonts w:ascii="宋体" w:hAnsi="宋体" w:cs="宋体"/>
                <w:sz w:val="24"/>
                <w:szCs w:val="24"/>
                <w:highlight w:val="none"/>
              </w:rPr>
            </w:pPr>
          </w:p>
        </w:tc>
        <w:tc>
          <w:tcPr>
            <w:tcW w:w="1436" w:type="dxa"/>
            <w:vAlign w:val="center"/>
          </w:tcPr>
          <w:p w14:paraId="4AE401EF">
            <w:pPr>
              <w:tabs>
                <w:tab w:val="center" w:pos="4153"/>
                <w:tab w:val="right" w:pos="8306"/>
              </w:tabs>
              <w:snapToGrid w:val="0"/>
              <w:jc w:val="center"/>
              <w:rPr>
                <w:rFonts w:ascii="宋体" w:hAnsi="宋体" w:cs="宋体"/>
                <w:sz w:val="24"/>
                <w:szCs w:val="24"/>
                <w:highlight w:val="none"/>
              </w:rPr>
            </w:pPr>
          </w:p>
        </w:tc>
        <w:tc>
          <w:tcPr>
            <w:tcW w:w="900" w:type="dxa"/>
            <w:vAlign w:val="center"/>
          </w:tcPr>
          <w:p w14:paraId="796710DD">
            <w:pPr>
              <w:tabs>
                <w:tab w:val="center" w:pos="4153"/>
                <w:tab w:val="right" w:pos="8306"/>
              </w:tabs>
              <w:snapToGrid w:val="0"/>
              <w:jc w:val="center"/>
              <w:rPr>
                <w:rFonts w:ascii="宋体" w:hAnsi="宋体" w:cs="宋体"/>
                <w:sz w:val="24"/>
                <w:szCs w:val="24"/>
                <w:highlight w:val="none"/>
              </w:rPr>
            </w:pPr>
          </w:p>
        </w:tc>
        <w:tc>
          <w:tcPr>
            <w:tcW w:w="1125" w:type="dxa"/>
            <w:vAlign w:val="center"/>
          </w:tcPr>
          <w:p w14:paraId="5C2F8CBC">
            <w:pPr>
              <w:tabs>
                <w:tab w:val="center" w:pos="4153"/>
                <w:tab w:val="right" w:pos="8306"/>
              </w:tabs>
              <w:snapToGrid w:val="0"/>
              <w:jc w:val="center"/>
              <w:rPr>
                <w:rFonts w:ascii="宋体" w:hAnsi="宋体" w:cs="宋体"/>
                <w:sz w:val="24"/>
                <w:szCs w:val="24"/>
                <w:highlight w:val="none"/>
              </w:rPr>
            </w:pPr>
          </w:p>
        </w:tc>
        <w:tc>
          <w:tcPr>
            <w:tcW w:w="1425" w:type="dxa"/>
            <w:vAlign w:val="center"/>
          </w:tcPr>
          <w:p w14:paraId="7760AAF8">
            <w:pPr>
              <w:tabs>
                <w:tab w:val="center" w:pos="4153"/>
                <w:tab w:val="right" w:pos="8306"/>
              </w:tabs>
              <w:snapToGrid w:val="0"/>
              <w:jc w:val="center"/>
              <w:rPr>
                <w:rFonts w:ascii="宋体" w:hAnsi="宋体" w:cs="宋体"/>
                <w:sz w:val="24"/>
                <w:szCs w:val="24"/>
                <w:highlight w:val="none"/>
              </w:rPr>
            </w:pPr>
          </w:p>
        </w:tc>
        <w:tc>
          <w:tcPr>
            <w:tcW w:w="2415" w:type="dxa"/>
            <w:vAlign w:val="center"/>
          </w:tcPr>
          <w:p w14:paraId="5D02EC9F">
            <w:pPr>
              <w:tabs>
                <w:tab w:val="center" w:pos="4153"/>
                <w:tab w:val="right" w:pos="8306"/>
              </w:tabs>
              <w:snapToGrid w:val="0"/>
              <w:jc w:val="center"/>
              <w:rPr>
                <w:rFonts w:ascii="宋体" w:hAnsi="宋体" w:cs="宋体"/>
                <w:sz w:val="24"/>
                <w:szCs w:val="24"/>
                <w:highlight w:val="none"/>
              </w:rPr>
            </w:pPr>
          </w:p>
        </w:tc>
      </w:tr>
      <w:tr w14:paraId="242A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04" w:type="dxa"/>
            <w:vAlign w:val="center"/>
          </w:tcPr>
          <w:p w14:paraId="3AD12127">
            <w:pPr>
              <w:tabs>
                <w:tab w:val="center" w:pos="4153"/>
                <w:tab w:val="right" w:pos="8306"/>
              </w:tabs>
              <w:snapToGrid w:val="0"/>
              <w:jc w:val="center"/>
              <w:rPr>
                <w:rFonts w:ascii="宋体" w:hAnsi="宋体" w:cs="宋体"/>
                <w:sz w:val="24"/>
                <w:szCs w:val="24"/>
                <w:highlight w:val="none"/>
              </w:rPr>
            </w:pPr>
          </w:p>
        </w:tc>
        <w:tc>
          <w:tcPr>
            <w:tcW w:w="900" w:type="dxa"/>
            <w:vAlign w:val="center"/>
          </w:tcPr>
          <w:p w14:paraId="41475D29">
            <w:pPr>
              <w:tabs>
                <w:tab w:val="center" w:pos="4153"/>
                <w:tab w:val="right" w:pos="8306"/>
              </w:tabs>
              <w:snapToGrid w:val="0"/>
              <w:jc w:val="center"/>
              <w:rPr>
                <w:rFonts w:ascii="宋体" w:hAnsi="宋体" w:cs="宋体"/>
                <w:sz w:val="24"/>
                <w:szCs w:val="24"/>
                <w:highlight w:val="none"/>
              </w:rPr>
            </w:pPr>
          </w:p>
        </w:tc>
        <w:tc>
          <w:tcPr>
            <w:tcW w:w="720" w:type="dxa"/>
            <w:vAlign w:val="center"/>
          </w:tcPr>
          <w:p w14:paraId="289ABE96">
            <w:pPr>
              <w:tabs>
                <w:tab w:val="center" w:pos="4153"/>
                <w:tab w:val="right" w:pos="8306"/>
              </w:tabs>
              <w:snapToGrid w:val="0"/>
              <w:jc w:val="center"/>
              <w:rPr>
                <w:rFonts w:ascii="宋体" w:hAnsi="宋体" w:cs="宋体"/>
                <w:sz w:val="24"/>
                <w:szCs w:val="24"/>
                <w:highlight w:val="none"/>
              </w:rPr>
            </w:pPr>
          </w:p>
        </w:tc>
        <w:tc>
          <w:tcPr>
            <w:tcW w:w="1436" w:type="dxa"/>
            <w:vAlign w:val="center"/>
          </w:tcPr>
          <w:p w14:paraId="6774543E">
            <w:pPr>
              <w:tabs>
                <w:tab w:val="center" w:pos="4153"/>
                <w:tab w:val="right" w:pos="8306"/>
              </w:tabs>
              <w:snapToGrid w:val="0"/>
              <w:jc w:val="center"/>
              <w:rPr>
                <w:rFonts w:ascii="宋体" w:hAnsi="宋体" w:cs="宋体"/>
                <w:sz w:val="24"/>
                <w:szCs w:val="24"/>
                <w:highlight w:val="none"/>
              </w:rPr>
            </w:pPr>
          </w:p>
        </w:tc>
        <w:tc>
          <w:tcPr>
            <w:tcW w:w="900" w:type="dxa"/>
            <w:vAlign w:val="center"/>
          </w:tcPr>
          <w:p w14:paraId="74D06F31">
            <w:pPr>
              <w:tabs>
                <w:tab w:val="center" w:pos="4153"/>
                <w:tab w:val="right" w:pos="8306"/>
              </w:tabs>
              <w:snapToGrid w:val="0"/>
              <w:jc w:val="center"/>
              <w:rPr>
                <w:rFonts w:ascii="宋体" w:hAnsi="宋体" w:cs="宋体"/>
                <w:sz w:val="24"/>
                <w:szCs w:val="24"/>
                <w:highlight w:val="none"/>
              </w:rPr>
            </w:pPr>
          </w:p>
        </w:tc>
        <w:tc>
          <w:tcPr>
            <w:tcW w:w="1125" w:type="dxa"/>
            <w:vAlign w:val="center"/>
          </w:tcPr>
          <w:p w14:paraId="242BC4B1">
            <w:pPr>
              <w:tabs>
                <w:tab w:val="center" w:pos="4153"/>
                <w:tab w:val="right" w:pos="8306"/>
              </w:tabs>
              <w:snapToGrid w:val="0"/>
              <w:jc w:val="center"/>
              <w:rPr>
                <w:rFonts w:ascii="宋体" w:hAnsi="宋体" w:cs="宋体"/>
                <w:sz w:val="24"/>
                <w:szCs w:val="24"/>
                <w:highlight w:val="none"/>
              </w:rPr>
            </w:pPr>
          </w:p>
        </w:tc>
        <w:tc>
          <w:tcPr>
            <w:tcW w:w="1425" w:type="dxa"/>
            <w:vAlign w:val="center"/>
          </w:tcPr>
          <w:p w14:paraId="73B1D859">
            <w:pPr>
              <w:tabs>
                <w:tab w:val="center" w:pos="4153"/>
                <w:tab w:val="right" w:pos="8306"/>
              </w:tabs>
              <w:snapToGrid w:val="0"/>
              <w:jc w:val="center"/>
              <w:rPr>
                <w:rFonts w:ascii="宋体" w:hAnsi="宋体" w:cs="宋体"/>
                <w:sz w:val="24"/>
                <w:szCs w:val="24"/>
                <w:highlight w:val="none"/>
              </w:rPr>
            </w:pPr>
          </w:p>
        </w:tc>
        <w:tc>
          <w:tcPr>
            <w:tcW w:w="2415" w:type="dxa"/>
            <w:vAlign w:val="center"/>
          </w:tcPr>
          <w:p w14:paraId="54941BBB">
            <w:pPr>
              <w:tabs>
                <w:tab w:val="center" w:pos="4153"/>
                <w:tab w:val="right" w:pos="8306"/>
              </w:tabs>
              <w:snapToGrid w:val="0"/>
              <w:jc w:val="center"/>
              <w:rPr>
                <w:rFonts w:ascii="宋体" w:hAnsi="宋体" w:cs="宋体"/>
                <w:sz w:val="24"/>
                <w:szCs w:val="24"/>
                <w:highlight w:val="none"/>
              </w:rPr>
            </w:pPr>
          </w:p>
        </w:tc>
      </w:tr>
    </w:tbl>
    <w:p w14:paraId="54846004">
      <w:pPr>
        <w:ind w:right="480"/>
        <w:rPr>
          <w:rFonts w:ascii="宋体" w:hAnsi="宋体" w:cs="宋体"/>
          <w:b/>
          <w:bCs/>
          <w:sz w:val="30"/>
          <w:szCs w:val="30"/>
          <w:highlight w:val="none"/>
        </w:rPr>
      </w:pPr>
      <w:r>
        <w:rPr>
          <w:rFonts w:hint="eastAsia" w:ascii="宋体" w:hAnsi="宋体" w:cs="宋体"/>
          <w:b/>
          <w:bCs/>
          <w:sz w:val="24"/>
          <w:szCs w:val="24"/>
          <w:highlight w:val="none"/>
        </w:rPr>
        <w:t>附件：</w:t>
      </w:r>
      <w:r>
        <w:rPr>
          <w:rFonts w:hint="eastAsia" w:ascii="宋体" w:hAnsi="宋体" w:cs="宋体"/>
          <w:b/>
          <w:bCs/>
          <w:sz w:val="30"/>
          <w:szCs w:val="30"/>
          <w:highlight w:val="none"/>
        </w:rPr>
        <w:t xml:space="preserve">                拟投入项目人员一览表</w:t>
      </w:r>
    </w:p>
    <w:p w14:paraId="295A7ECA">
      <w:pPr>
        <w:rPr>
          <w:rFonts w:ascii="宋体" w:hAnsi="宋体" w:cs="宋体"/>
          <w:highlight w:val="none"/>
        </w:rPr>
      </w:pPr>
    </w:p>
    <w:p w14:paraId="6D09FC5A">
      <w:pPr>
        <w:spacing w:line="400" w:lineRule="exact"/>
        <w:rPr>
          <w:rFonts w:ascii="宋体" w:hAnsi="宋体" w:cs="宋体"/>
          <w:sz w:val="24"/>
          <w:szCs w:val="24"/>
          <w:highlight w:val="none"/>
          <w:u w:val="single"/>
        </w:rPr>
      </w:pPr>
      <w:r>
        <w:rPr>
          <w:rFonts w:hint="eastAsia" w:ascii="宋体" w:hAnsi="宋体" w:cs="宋体"/>
          <w:sz w:val="24"/>
          <w:szCs w:val="24"/>
          <w:highlight w:val="none"/>
        </w:rPr>
        <w:t>供应商名称（加盖单位公章）：</w:t>
      </w:r>
    </w:p>
    <w:p w14:paraId="7BB4233D">
      <w:pPr>
        <w:spacing w:line="400" w:lineRule="exact"/>
        <w:rPr>
          <w:rFonts w:ascii="宋体" w:hAnsi="宋体" w:cs="宋体"/>
          <w:sz w:val="24"/>
          <w:szCs w:val="24"/>
          <w:highlight w:val="none"/>
        </w:rPr>
      </w:pPr>
    </w:p>
    <w:p w14:paraId="2F3A8647">
      <w:pPr>
        <w:rPr>
          <w:highlight w:val="none"/>
        </w:rPr>
      </w:pPr>
    </w:p>
    <w:p w14:paraId="671263B8">
      <w:pPr>
        <w:spacing w:line="400" w:lineRule="exact"/>
        <w:rPr>
          <w:rFonts w:ascii="宋体" w:hAnsi="宋体" w:cs="宋体"/>
          <w:sz w:val="24"/>
          <w:szCs w:val="24"/>
          <w:highlight w:val="none"/>
        </w:rPr>
      </w:pPr>
    </w:p>
    <w:p w14:paraId="32A633E9">
      <w:pPr>
        <w:ind w:right="480"/>
        <w:rPr>
          <w:rFonts w:ascii="宋体" w:hAnsi="宋体" w:cs="宋体"/>
          <w:b/>
          <w:sz w:val="32"/>
          <w:szCs w:val="32"/>
          <w:highlight w:val="none"/>
        </w:rPr>
      </w:pPr>
      <w:r>
        <w:rPr>
          <w:rFonts w:hint="eastAsia" w:ascii="宋体" w:hAnsi="宋体" w:cs="宋体"/>
          <w:b/>
          <w:bCs/>
          <w:szCs w:val="21"/>
          <w:highlight w:val="none"/>
        </w:rPr>
        <w:t>备注：</w:t>
      </w:r>
      <w:r>
        <w:rPr>
          <w:rFonts w:hint="eastAsia" w:ascii="宋体" w:hAnsi="宋体" w:cs="宋体"/>
          <w:b/>
          <w:szCs w:val="21"/>
          <w:highlight w:val="none"/>
        </w:rPr>
        <w:t>随此表附上相关人员的学历证明、职称证及专业资格证书等相关资料的复印件。</w:t>
      </w:r>
    </w:p>
    <w:p w14:paraId="5724F62B">
      <w:pPr>
        <w:spacing w:line="500" w:lineRule="exact"/>
        <w:jc w:val="center"/>
        <w:rPr>
          <w:rFonts w:ascii="宋体" w:hAnsi="宋体" w:cs="宋体"/>
          <w:b/>
          <w:sz w:val="30"/>
          <w:szCs w:val="30"/>
          <w:highlight w:val="none"/>
        </w:rPr>
      </w:pPr>
    </w:p>
    <w:p w14:paraId="6D6123CF">
      <w:pPr>
        <w:spacing w:line="600" w:lineRule="exact"/>
        <w:ind w:right="482"/>
        <w:rPr>
          <w:rFonts w:ascii="宋体" w:hAnsi="宋体" w:cs="宋体"/>
          <w:b/>
          <w:bCs/>
          <w:sz w:val="30"/>
          <w:szCs w:val="30"/>
          <w:highlight w:val="none"/>
        </w:rPr>
      </w:pPr>
    </w:p>
    <w:p w14:paraId="4E463B10">
      <w:pPr>
        <w:spacing w:line="600" w:lineRule="exact"/>
        <w:ind w:right="482"/>
        <w:rPr>
          <w:rFonts w:ascii="宋体" w:hAnsi="宋体" w:cs="宋体"/>
          <w:b/>
          <w:bCs/>
          <w:sz w:val="30"/>
          <w:szCs w:val="30"/>
          <w:highlight w:val="none"/>
        </w:rPr>
      </w:pPr>
      <w:r>
        <w:rPr>
          <w:rFonts w:hint="eastAsia" w:ascii="宋体" w:hAnsi="宋体" w:cs="宋体"/>
          <w:b/>
          <w:bCs/>
          <w:sz w:val="30"/>
          <w:szCs w:val="30"/>
          <w:highlight w:val="none"/>
        </w:rPr>
        <w:t xml:space="preserve"> </w:t>
      </w:r>
    </w:p>
    <w:p w14:paraId="71FE8D9F">
      <w:pPr>
        <w:spacing w:line="600" w:lineRule="exact"/>
        <w:ind w:right="482"/>
        <w:rPr>
          <w:rFonts w:ascii="宋体" w:hAnsi="宋体" w:cs="宋体"/>
          <w:b/>
          <w:bCs/>
          <w:sz w:val="30"/>
          <w:szCs w:val="30"/>
          <w:highlight w:val="none"/>
        </w:rPr>
      </w:pPr>
    </w:p>
    <w:p w14:paraId="19742EE5">
      <w:pPr>
        <w:spacing w:line="600" w:lineRule="exact"/>
        <w:ind w:right="482"/>
        <w:rPr>
          <w:rFonts w:ascii="宋体" w:hAnsi="宋体" w:cs="宋体"/>
          <w:b/>
          <w:bCs/>
          <w:sz w:val="30"/>
          <w:szCs w:val="30"/>
          <w:highlight w:val="none"/>
        </w:rPr>
      </w:pPr>
      <w:r>
        <w:rPr>
          <w:rFonts w:hint="eastAsia" w:ascii="宋体" w:hAnsi="宋体" w:cs="宋体"/>
          <w:b/>
          <w:bCs/>
          <w:sz w:val="30"/>
          <w:szCs w:val="30"/>
          <w:highlight w:val="none"/>
        </w:rPr>
        <w:t xml:space="preserve">附件：                    </w:t>
      </w:r>
    </w:p>
    <w:p w14:paraId="40877CBA">
      <w:pPr>
        <w:spacing w:line="600" w:lineRule="exact"/>
        <w:ind w:right="482"/>
        <w:rPr>
          <w:rFonts w:ascii="宋体" w:hAnsi="宋体" w:cs="宋体"/>
          <w:b/>
          <w:bCs/>
          <w:sz w:val="30"/>
          <w:szCs w:val="30"/>
          <w:highlight w:val="none"/>
        </w:rPr>
      </w:pPr>
      <w:r>
        <w:rPr>
          <w:rFonts w:hint="eastAsia" w:ascii="宋体" w:hAnsi="宋体" w:cs="宋体"/>
          <w:b/>
          <w:bCs/>
          <w:sz w:val="30"/>
          <w:szCs w:val="30"/>
          <w:highlight w:val="none"/>
        </w:rPr>
        <w:t xml:space="preserve"> </w:t>
      </w:r>
      <w:r>
        <w:rPr>
          <w:rFonts w:hint="eastAsia" w:ascii="黑体" w:eastAsia="黑体"/>
          <w:b/>
          <w:sz w:val="32"/>
          <w:highlight w:val="none"/>
        </w:rPr>
        <w:t xml:space="preserve">                      项目负责人简历</w:t>
      </w:r>
    </w:p>
    <w:p w14:paraId="15DCA654">
      <w:pPr>
        <w:spacing w:before="60" w:after="60"/>
        <w:ind w:firstLine="360" w:firstLineChars="150"/>
        <w:rPr>
          <w:rFonts w:ascii="宋体" w:hAnsi="宋体" w:cs="宋体"/>
          <w:b/>
          <w:sz w:val="24"/>
          <w:szCs w:val="24"/>
          <w:highlight w:val="none"/>
        </w:rPr>
      </w:pPr>
      <w:r>
        <w:rPr>
          <w:rFonts w:hint="eastAsia" w:ascii="宋体" w:hAnsi="宋体" w:cs="宋体"/>
          <w:sz w:val="24"/>
          <w:szCs w:val="24"/>
          <w:highlight w:val="none"/>
        </w:rPr>
        <w:t>供应商名称（公章）：</w:t>
      </w:r>
    </w:p>
    <w:tbl>
      <w:tblPr>
        <w:tblStyle w:val="20"/>
        <w:tblW w:w="8974" w:type="dxa"/>
        <w:jc w:val="center"/>
        <w:tblLayout w:type="fixed"/>
        <w:tblCellMar>
          <w:top w:w="0" w:type="dxa"/>
          <w:left w:w="0" w:type="dxa"/>
          <w:bottom w:w="0" w:type="dxa"/>
          <w:right w:w="0" w:type="dxa"/>
        </w:tblCellMar>
      </w:tblPr>
      <w:tblGrid>
        <w:gridCol w:w="1451"/>
        <w:gridCol w:w="642"/>
        <w:gridCol w:w="1045"/>
        <w:gridCol w:w="728"/>
        <w:gridCol w:w="939"/>
        <w:gridCol w:w="1466"/>
        <w:gridCol w:w="211"/>
        <w:gridCol w:w="2492"/>
      </w:tblGrid>
      <w:tr w14:paraId="312F4FA5">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2D6CB7AD">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姓名</w:t>
            </w:r>
          </w:p>
        </w:tc>
        <w:tc>
          <w:tcPr>
            <w:tcW w:w="1687" w:type="dxa"/>
            <w:gridSpan w:val="2"/>
            <w:tcBorders>
              <w:top w:val="single" w:color="auto" w:sz="8" w:space="0"/>
              <w:left w:val="single" w:color="auto" w:sz="8" w:space="0"/>
              <w:bottom w:val="single" w:color="auto" w:sz="8" w:space="0"/>
              <w:right w:val="single" w:color="auto" w:sz="8" w:space="0"/>
            </w:tcBorders>
            <w:vAlign w:val="center"/>
          </w:tcPr>
          <w:p w14:paraId="6E019737">
            <w:pPr>
              <w:adjustRightInd w:val="0"/>
              <w:snapToGrid w:val="0"/>
              <w:jc w:val="center"/>
              <w:rPr>
                <w:rFonts w:ascii="宋体" w:hAnsi="宋体" w:cs="宋体"/>
                <w:sz w:val="24"/>
                <w:szCs w:val="24"/>
                <w:highlight w:val="none"/>
              </w:rPr>
            </w:pPr>
          </w:p>
        </w:tc>
        <w:tc>
          <w:tcPr>
            <w:tcW w:w="728" w:type="dxa"/>
            <w:tcBorders>
              <w:top w:val="single" w:color="auto" w:sz="8" w:space="0"/>
              <w:left w:val="single" w:color="auto" w:sz="8" w:space="0"/>
              <w:bottom w:val="single" w:color="auto" w:sz="8" w:space="0"/>
              <w:right w:val="single" w:color="auto" w:sz="8" w:space="0"/>
            </w:tcBorders>
            <w:vAlign w:val="center"/>
          </w:tcPr>
          <w:p w14:paraId="3B6B40BF">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性别</w:t>
            </w:r>
          </w:p>
        </w:tc>
        <w:tc>
          <w:tcPr>
            <w:tcW w:w="939" w:type="dxa"/>
            <w:tcBorders>
              <w:top w:val="single" w:color="auto" w:sz="8" w:space="0"/>
              <w:left w:val="single" w:color="auto" w:sz="8" w:space="0"/>
              <w:bottom w:val="single" w:color="auto" w:sz="8" w:space="0"/>
              <w:right w:val="single" w:color="auto" w:sz="8" w:space="0"/>
            </w:tcBorders>
            <w:vAlign w:val="center"/>
          </w:tcPr>
          <w:p w14:paraId="4E71C735">
            <w:pPr>
              <w:adjustRightInd w:val="0"/>
              <w:snapToGrid w:val="0"/>
              <w:jc w:val="center"/>
              <w:rPr>
                <w:rFonts w:ascii="宋体" w:hAnsi="宋体" w:cs="宋体"/>
                <w:sz w:val="24"/>
                <w:szCs w:val="24"/>
                <w:highlight w:val="none"/>
              </w:rPr>
            </w:pPr>
          </w:p>
        </w:tc>
        <w:tc>
          <w:tcPr>
            <w:tcW w:w="1677" w:type="dxa"/>
            <w:gridSpan w:val="2"/>
            <w:tcBorders>
              <w:top w:val="single" w:color="auto" w:sz="8" w:space="0"/>
              <w:left w:val="single" w:color="auto" w:sz="8" w:space="0"/>
              <w:bottom w:val="single" w:color="auto" w:sz="8" w:space="0"/>
              <w:right w:val="single" w:color="auto" w:sz="8" w:space="0"/>
            </w:tcBorders>
            <w:vAlign w:val="center"/>
          </w:tcPr>
          <w:p w14:paraId="4DB413A3">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出生日期</w:t>
            </w:r>
          </w:p>
        </w:tc>
        <w:tc>
          <w:tcPr>
            <w:tcW w:w="2492" w:type="dxa"/>
            <w:tcBorders>
              <w:top w:val="single" w:color="auto" w:sz="8" w:space="0"/>
              <w:left w:val="single" w:color="auto" w:sz="8" w:space="0"/>
              <w:bottom w:val="single" w:color="auto" w:sz="8" w:space="0"/>
              <w:right w:val="single" w:color="auto" w:sz="8" w:space="0"/>
            </w:tcBorders>
            <w:vAlign w:val="center"/>
          </w:tcPr>
          <w:p w14:paraId="70088855">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年月日</w:t>
            </w:r>
          </w:p>
        </w:tc>
      </w:tr>
      <w:tr w14:paraId="13FCD93D">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4913E28F">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毕业院校及专业</w:t>
            </w:r>
          </w:p>
        </w:tc>
        <w:tc>
          <w:tcPr>
            <w:tcW w:w="3354" w:type="dxa"/>
            <w:gridSpan w:val="4"/>
            <w:tcBorders>
              <w:top w:val="single" w:color="auto" w:sz="8" w:space="0"/>
              <w:left w:val="single" w:color="auto" w:sz="8" w:space="0"/>
              <w:bottom w:val="single" w:color="auto" w:sz="8" w:space="0"/>
              <w:right w:val="single" w:color="auto" w:sz="8" w:space="0"/>
            </w:tcBorders>
            <w:vAlign w:val="center"/>
          </w:tcPr>
          <w:p w14:paraId="3C4953DD">
            <w:pPr>
              <w:adjustRightInd w:val="0"/>
              <w:snapToGrid w:val="0"/>
              <w:jc w:val="center"/>
              <w:rPr>
                <w:rFonts w:ascii="宋体" w:hAnsi="宋体" w:cs="宋体"/>
                <w:sz w:val="24"/>
                <w:szCs w:val="24"/>
                <w:highlight w:val="none"/>
              </w:rPr>
            </w:pPr>
          </w:p>
        </w:tc>
        <w:tc>
          <w:tcPr>
            <w:tcW w:w="1677" w:type="dxa"/>
            <w:gridSpan w:val="2"/>
            <w:tcBorders>
              <w:top w:val="single" w:color="auto" w:sz="8" w:space="0"/>
              <w:left w:val="single" w:color="auto" w:sz="8" w:space="0"/>
              <w:bottom w:val="single" w:color="auto" w:sz="8" w:space="0"/>
              <w:right w:val="single" w:color="auto" w:sz="8" w:space="0"/>
            </w:tcBorders>
            <w:vAlign w:val="center"/>
          </w:tcPr>
          <w:p w14:paraId="2C5BC4EC">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毕业时间</w:t>
            </w:r>
          </w:p>
        </w:tc>
        <w:tc>
          <w:tcPr>
            <w:tcW w:w="2492" w:type="dxa"/>
            <w:tcBorders>
              <w:top w:val="single" w:color="auto" w:sz="8" w:space="0"/>
              <w:left w:val="single" w:color="auto" w:sz="8" w:space="0"/>
              <w:bottom w:val="single" w:color="auto" w:sz="8" w:space="0"/>
              <w:right w:val="single" w:color="auto" w:sz="8" w:space="0"/>
            </w:tcBorders>
            <w:vAlign w:val="center"/>
          </w:tcPr>
          <w:p w14:paraId="78ACB901">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年月日</w:t>
            </w:r>
          </w:p>
        </w:tc>
      </w:tr>
      <w:tr w14:paraId="4AF4BBA8">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21E41BF4">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从事本专业时间</w:t>
            </w:r>
          </w:p>
        </w:tc>
        <w:tc>
          <w:tcPr>
            <w:tcW w:w="3354" w:type="dxa"/>
            <w:gridSpan w:val="4"/>
            <w:tcBorders>
              <w:top w:val="single" w:color="auto" w:sz="8" w:space="0"/>
              <w:left w:val="single" w:color="auto" w:sz="8" w:space="0"/>
              <w:bottom w:val="single" w:color="auto" w:sz="8" w:space="0"/>
              <w:right w:val="single" w:color="auto" w:sz="8" w:space="0"/>
            </w:tcBorders>
            <w:vAlign w:val="center"/>
          </w:tcPr>
          <w:p w14:paraId="059082C3">
            <w:pPr>
              <w:adjustRightInd w:val="0"/>
              <w:snapToGrid w:val="0"/>
              <w:jc w:val="center"/>
              <w:rPr>
                <w:rFonts w:ascii="宋体" w:hAnsi="宋体" w:cs="宋体"/>
                <w:sz w:val="24"/>
                <w:szCs w:val="24"/>
                <w:highlight w:val="none"/>
              </w:rPr>
            </w:pPr>
          </w:p>
        </w:tc>
        <w:tc>
          <w:tcPr>
            <w:tcW w:w="1677" w:type="dxa"/>
            <w:gridSpan w:val="2"/>
            <w:tcBorders>
              <w:top w:val="single" w:color="auto" w:sz="8" w:space="0"/>
              <w:left w:val="single" w:color="auto" w:sz="8" w:space="0"/>
              <w:bottom w:val="single" w:color="auto" w:sz="8" w:space="0"/>
              <w:right w:val="single" w:color="auto" w:sz="8" w:space="0"/>
            </w:tcBorders>
            <w:vAlign w:val="center"/>
          </w:tcPr>
          <w:p w14:paraId="6445A859">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服务时间</w:t>
            </w:r>
          </w:p>
        </w:tc>
        <w:tc>
          <w:tcPr>
            <w:tcW w:w="2492" w:type="dxa"/>
            <w:tcBorders>
              <w:top w:val="single" w:color="auto" w:sz="8" w:space="0"/>
              <w:left w:val="single" w:color="auto" w:sz="8" w:space="0"/>
              <w:bottom w:val="single" w:color="auto" w:sz="8" w:space="0"/>
              <w:right w:val="single" w:color="auto" w:sz="8" w:space="0"/>
            </w:tcBorders>
            <w:vAlign w:val="center"/>
          </w:tcPr>
          <w:p w14:paraId="1D7ADCF0">
            <w:pPr>
              <w:adjustRightInd w:val="0"/>
              <w:snapToGrid w:val="0"/>
              <w:jc w:val="center"/>
              <w:rPr>
                <w:rFonts w:ascii="宋体" w:hAnsi="宋体" w:cs="宋体"/>
                <w:sz w:val="24"/>
                <w:szCs w:val="24"/>
                <w:highlight w:val="none"/>
              </w:rPr>
            </w:pPr>
          </w:p>
        </w:tc>
      </w:tr>
      <w:tr w14:paraId="241DD6B4">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7653964D">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执业注册</w:t>
            </w:r>
          </w:p>
        </w:tc>
        <w:tc>
          <w:tcPr>
            <w:tcW w:w="3354" w:type="dxa"/>
            <w:gridSpan w:val="4"/>
            <w:tcBorders>
              <w:top w:val="single" w:color="auto" w:sz="8" w:space="0"/>
              <w:left w:val="single" w:color="auto" w:sz="8" w:space="0"/>
              <w:bottom w:val="single" w:color="auto" w:sz="8" w:space="0"/>
              <w:right w:val="single" w:color="auto" w:sz="8" w:space="0"/>
            </w:tcBorders>
            <w:vAlign w:val="center"/>
          </w:tcPr>
          <w:p w14:paraId="2B21D685">
            <w:pPr>
              <w:adjustRightInd w:val="0"/>
              <w:snapToGrid w:val="0"/>
              <w:jc w:val="center"/>
              <w:rPr>
                <w:rFonts w:ascii="宋体" w:hAnsi="宋体" w:cs="宋体"/>
                <w:sz w:val="24"/>
                <w:szCs w:val="24"/>
                <w:highlight w:val="none"/>
              </w:rPr>
            </w:pPr>
          </w:p>
        </w:tc>
        <w:tc>
          <w:tcPr>
            <w:tcW w:w="1677" w:type="dxa"/>
            <w:gridSpan w:val="2"/>
            <w:tcBorders>
              <w:top w:val="single" w:color="auto" w:sz="8" w:space="0"/>
              <w:left w:val="single" w:color="auto" w:sz="8" w:space="0"/>
              <w:bottom w:val="single" w:color="auto" w:sz="8" w:space="0"/>
              <w:right w:val="single" w:color="auto" w:sz="8" w:space="0"/>
            </w:tcBorders>
            <w:vAlign w:val="center"/>
          </w:tcPr>
          <w:p w14:paraId="364002BC">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职称</w:t>
            </w:r>
          </w:p>
        </w:tc>
        <w:tc>
          <w:tcPr>
            <w:tcW w:w="2492" w:type="dxa"/>
            <w:tcBorders>
              <w:top w:val="single" w:color="auto" w:sz="8" w:space="0"/>
              <w:left w:val="single" w:color="auto" w:sz="8" w:space="0"/>
              <w:bottom w:val="single" w:color="auto" w:sz="8" w:space="0"/>
              <w:right w:val="single" w:color="auto" w:sz="8" w:space="0"/>
            </w:tcBorders>
            <w:vAlign w:val="center"/>
          </w:tcPr>
          <w:p w14:paraId="440572DD">
            <w:pPr>
              <w:adjustRightInd w:val="0"/>
              <w:snapToGrid w:val="0"/>
              <w:jc w:val="center"/>
              <w:rPr>
                <w:rFonts w:ascii="宋体" w:hAnsi="宋体" w:cs="宋体"/>
                <w:sz w:val="24"/>
                <w:szCs w:val="24"/>
                <w:highlight w:val="none"/>
              </w:rPr>
            </w:pPr>
          </w:p>
        </w:tc>
      </w:tr>
      <w:tr w14:paraId="212FD88C">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560F0F66">
            <w:pPr>
              <w:adjustRightInd w:val="0"/>
              <w:snapToGrid w:val="0"/>
              <w:jc w:val="center"/>
              <w:rPr>
                <w:rFonts w:ascii="宋体" w:hAnsi="宋体" w:cs="宋体"/>
                <w:kern w:val="0"/>
                <w:sz w:val="24"/>
                <w:szCs w:val="24"/>
                <w:highlight w:val="none"/>
              </w:rPr>
            </w:pPr>
            <w:r>
              <w:rPr>
                <w:rFonts w:hint="eastAsia" w:ascii="宋体" w:hAnsi="宋体" w:cs="宋体"/>
                <w:kern w:val="0"/>
                <w:sz w:val="24"/>
                <w:szCs w:val="24"/>
                <w:highlight w:val="none"/>
              </w:rPr>
              <w:t>手机号</w:t>
            </w:r>
          </w:p>
        </w:tc>
        <w:tc>
          <w:tcPr>
            <w:tcW w:w="3354" w:type="dxa"/>
            <w:gridSpan w:val="4"/>
            <w:tcBorders>
              <w:top w:val="single" w:color="auto" w:sz="8" w:space="0"/>
              <w:left w:val="single" w:color="auto" w:sz="8" w:space="0"/>
              <w:bottom w:val="single" w:color="auto" w:sz="8" w:space="0"/>
              <w:right w:val="single" w:color="auto" w:sz="8" w:space="0"/>
            </w:tcBorders>
            <w:vAlign w:val="center"/>
          </w:tcPr>
          <w:p w14:paraId="5FDC7056">
            <w:pPr>
              <w:adjustRightInd w:val="0"/>
              <w:snapToGrid w:val="0"/>
              <w:jc w:val="center"/>
              <w:rPr>
                <w:rFonts w:ascii="宋体" w:hAnsi="宋体" w:cs="宋体"/>
                <w:sz w:val="24"/>
                <w:szCs w:val="24"/>
                <w:highlight w:val="none"/>
              </w:rPr>
            </w:pPr>
          </w:p>
        </w:tc>
        <w:tc>
          <w:tcPr>
            <w:tcW w:w="1677" w:type="dxa"/>
            <w:gridSpan w:val="2"/>
            <w:tcBorders>
              <w:top w:val="single" w:color="auto" w:sz="8" w:space="0"/>
              <w:left w:val="single" w:color="auto" w:sz="8" w:space="0"/>
              <w:bottom w:val="single" w:color="auto" w:sz="8" w:space="0"/>
              <w:right w:val="single" w:color="auto" w:sz="8" w:space="0"/>
            </w:tcBorders>
            <w:vAlign w:val="center"/>
          </w:tcPr>
          <w:p w14:paraId="5177AB4F">
            <w:pPr>
              <w:adjustRightInd w:val="0"/>
              <w:snapToGrid w:val="0"/>
              <w:jc w:val="center"/>
              <w:rPr>
                <w:rFonts w:ascii="宋体" w:hAnsi="宋体" w:cs="宋体"/>
                <w:kern w:val="0"/>
                <w:sz w:val="24"/>
                <w:szCs w:val="24"/>
                <w:highlight w:val="none"/>
              </w:rPr>
            </w:pPr>
            <w:r>
              <w:rPr>
                <w:rFonts w:hint="eastAsia" w:ascii="宋体" w:hAnsi="宋体" w:cs="宋体"/>
                <w:kern w:val="0"/>
                <w:sz w:val="24"/>
                <w:szCs w:val="24"/>
                <w:highlight w:val="none"/>
              </w:rPr>
              <w:t>邮箱</w:t>
            </w:r>
          </w:p>
        </w:tc>
        <w:tc>
          <w:tcPr>
            <w:tcW w:w="2492" w:type="dxa"/>
            <w:tcBorders>
              <w:top w:val="single" w:color="auto" w:sz="8" w:space="0"/>
              <w:left w:val="single" w:color="auto" w:sz="8" w:space="0"/>
              <w:bottom w:val="single" w:color="auto" w:sz="8" w:space="0"/>
              <w:right w:val="single" w:color="auto" w:sz="8" w:space="0"/>
            </w:tcBorders>
            <w:vAlign w:val="center"/>
          </w:tcPr>
          <w:p w14:paraId="274A351C">
            <w:pPr>
              <w:adjustRightInd w:val="0"/>
              <w:snapToGrid w:val="0"/>
              <w:jc w:val="center"/>
              <w:rPr>
                <w:rFonts w:ascii="宋体" w:hAnsi="宋体" w:cs="宋体"/>
                <w:sz w:val="24"/>
                <w:szCs w:val="24"/>
                <w:highlight w:val="none"/>
              </w:rPr>
            </w:pPr>
          </w:p>
        </w:tc>
      </w:tr>
      <w:tr w14:paraId="1ABB5761">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712E1607">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在本项目中担任任务</w:t>
            </w:r>
          </w:p>
        </w:tc>
        <w:tc>
          <w:tcPr>
            <w:tcW w:w="7523" w:type="dxa"/>
            <w:gridSpan w:val="7"/>
            <w:tcBorders>
              <w:top w:val="single" w:color="auto" w:sz="8" w:space="0"/>
              <w:left w:val="single" w:color="auto" w:sz="8" w:space="0"/>
              <w:bottom w:val="single" w:color="auto" w:sz="8" w:space="0"/>
              <w:right w:val="single" w:color="auto" w:sz="8" w:space="0"/>
            </w:tcBorders>
            <w:vAlign w:val="center"/>
          </w:tcPr>
          <w:p w14:paraId="0E4FA53E">
            <w:pPr>
              <w:adjustRightInd w:val="0"/>
              <w:snapToGrid w:val="0"/>
              <w:jc w:val="center"/>
              <w:rPr>
                <w:rFonts w:ascii="宋体" w:hAnsi="宋体" w:cs="宋体"/>
                <w:sz w:val="24"/>
                <w:szCs w:val="24"/>
                <w:highlight w:val="none"/>
              </w:rPr>
            </w:pPr>
          </w:p>
        </w:tc>
      </w:tr>
      <w:tr w14:paraId="3613879D">
        <w:tblPrEx>
          <w:tblCellMar>
            <w:top w:w="0" w:type="dxa"/>
            <w:left w:w="0" w:type="dxa"/>
            <w:bottom w:w="0" w:type="dxa"/>
            <w:right w:w="0" w:type="dxa"/>
          </w:tblCellMar>
        </w:tblPrEx>
        <w:trPr>
          <w:trHeight w:val="620" w:hRule="atLeast"/>
          <w:jc w:val="center"/>
        </w:trPr>
        <w:tc>
          <w:tcPr>
            <w:tcW w:w="1451" w:type="dxa"/>
            <w:vMerge w:val="restart"/>
            <w:tcBorders>
              <w:top w:val="single" w:color="auto" w:sz="8" w:space="0"/>
              <w:left w:val="single" w:color="auto" w:sz="8" w:space="0"/>
              <w:right w:val="single" w:color="auto" w:sz="8" w:space="0"/>
            </w:tcBorders>
            <w:vAlign w:val="center"/>
          </w:tcPr>
          <w:p w14:paraId="45A84770">
            <w:pPr>
              <w:adjustRightInd w:val="0"/>
              <w:snapToGrid w:val="0"/>
              <w:jc w:val="center"/>
              <w:rPr>
                <w:rFonts w:ascii="宋体" w:hAnsi="宋体" w:cs="宋体"/>
                <w:kern w:val="0"/>
                <w:sz w:val="24"/>
                <w:szCs w:val="24"/>
                <w:highlight w:val="none"/>
              </w:rPr>
            </w:pPr>
            <w:r>
              <w:rPr>
                <w:rFonts w:hint="eastAsia" w:ascii="宋体" w:hAnsi="宋体" w:cs="宋体"/>
                <w:kern w:val="0"/>
                <w:sz w:val="24"/>
                <w:szCs w:val="24"/>
                <w:highlight w:val="none"/>
              </w:rPr>
              <w:t>本人主要</w:t>
            </w:r>
          </w:p>
          <w:p w14:paraId="15499F27">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成果</w:t>
            </w:r>
          </w:p>
        </w:tc>
        <w:tc>
          <w:tcPr>
            <w:tcW w:w="642" w:type="dxa"/>
            <w:tcBorders>
              <w:top w:val="single" w:color="auto" w:sz="8" w:space="0"/>
              <w:left w:val="single" w:color="auto" w:sz="8" w:space="0"/>
              <w:bottom w:val="single" w:color="auto" w:sz="8" w:space="0"/>
              <w:right w:val="single" w:color="auto" w:sz="8" w:space="0"/>
            </w:tcBorders>
            <w:vAlign w:val="center"/>
          </w:tcPr>
          <w:p w14:paraId="730AF2F7">
            <w:pPr>
              <w:adjustRightInd w:val="0"/>
              <w:snapToGrid w:val="0"/>
              <w:jc w:val="center"/>
              <w:rPr>
                <w:rFonts w:ascii="宋体" w:hAnsi="宋体" w:cs="宋体"/>
                <w:sz w:val="24"/>
                <w:szCs w:val="24"/>
                <w:highlight w:val="none"/>
              </w:rPr>
            </w:pPr>
            <w:r>
              <w:rPr>
                <w:rFonts w:ascii="宋体" w:hAnsi="宋体" w:cs="宋体"/>
                <w:kern w:val="0"/>
                <w:sz w:val="24"/>
                <w:szCs w:val="24"/>
                <w:highlight w:val="none"/>
              </w:rPr>
              <w:t>1</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0F6DC93D">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项目名称及规模</w:t>
            </w:r>
          </w:p>
        </w:tc>
        <w:tc>
          <w:tcPr>
            <w:tcW w:w="1466" w:type="dxa"/>
            <w:tcBorders>
              <w:top w:val="single" w:color="auto" w:sz="8" w:space="0"/>
              <w:left w:val="single" w:color="auto" w:sz="8" w:space="0"/>
              <w:bottom w:val="single" w:color="auto" w:sz="8" w:space="0"/>
              <w:right w:val="single" w:color="auto" w:sz="8" w:space="0"/>
            </w:tcBorders>
            <w:vAlign w:val="center"/>
          </w:tcPr>
          <w:p w14:paraId="2C65327F">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完成年月</w:t>
            </w: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73DD9A88">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在该项目中任何职</w:t>
            </w:r>
          </w:p>
        </w:tc>
      </w:tr>
      <w:tr w14:paraId="7BF4598D">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right w:val="single" w:color="auto" w:sz="8" w:space="0"/>
            </w:tcBorders>
            <w:vAlign w:val="center"/>
          </w:tcPr>
          <w:p w14:paraId="7D3FB497">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33478CC8">
            <w:pPr>
              <w:adjustRightInd w:val="0"/>
              <w:snapToGrid w:val="0"/>
              <w:jc w:val="center"/>
              <w:rPr>
                <w:rFonts w:ascii="宋体" w:hAnsi="宋体" w:cs="宋体"/>
                <w:sz w:val="24"/>
                <w:szCs w:val="24"/>
                <w:highlight w:val="none"/>
              </w:rPr>
            </w:pPr>
            <w:r>
              <w:rPr>
                <w:rFonts w:ascii="宋体" w:hAnsi="宋体" w:cs="宋体"/>
                <w:kern w:val="0"/>
                <w:sz w:val="24"/>
                <w:szCs w:val="24"/>
                <w:highlight w:val="none"/>
              </w:rPr>
              <w:t>2</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4433B193">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48E7F24F">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2B2FAAE3">
            <w:pPr>
              <w:adjustRightInd w:val="0"/>
              <w:snapToGrid w:val="0"/>
              <w:jc w:val="center"/>
              <w:rPr>
                <w:rFonts w:ascii="宋体" w:hAnsi="宋体" w:cs="宋体"/>
                <w:sz w:val="24"/>
                <w:szCs w:val="24"/>
                <w:highlight w:val="none"/>
              </w:rPr>
            </w:pPr>
          </w:p>
        </w:tc>
      </w:tr>
      <w:tr w14:paraId="44D4A525">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right w:val="single" w:color="auto" w:sz="8" w:space="0"/>
            </w:tcBorders>
            <w:vAlign w:val="center"/>
          </w:tcPr>
          <w:p w14:paraId="0365F812">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33966C2D">
            <w:pPr>
              <w:adjustRightInd w:val="0"/>
              <w:snapToGrid w:val="0"/>
              <w:jc w:val="center"/>
              <w:rPr>
                <w:rFonts w:ascii="宋体" w:hAnsi="宋体" w:cs="宋体"/>
                <w:sz w:val="24"/>
                <w:szCs w:val="24"/>
                <w:highlight w:val="none"/>
              </w:rPr>
            </w:pPr>
            <w:r>
              <w:rPr>
                <w:rFonts w:ascii="宋体" w:hAnsi="宋体" w:cs="宋体"/>
                <w:kern w:val="0"/>
                <w:sz w:val="24"/>
                <w:szCs w:val="24"/>
                <w:highlight w:val="none"/>
              </w:rPr>
              <w:t>3</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06290592">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2BBC3DAA">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3946D1E4">
            <w:pPr>
              <w:adjustRightInd w:val="0"/>
              <w:snapToGrid w:val="0"/>
              <w:jc w:val="center"/>
              <w:rPr>
                <w:rFonts w:ascii="宋体" w:hAnsi="宋体" w:cs="宋体"/>
                <w:sz w:val="24"/>
                <w:szCs w:val="24"/>
                <w:highlight w:val="none"/>
              </w:rPr>
            </w:pPr>
          </w:p>
        </w:tc>
      </w:tr>
      <w:tr w14:paraId="69B2F383">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right w:val="single" w:color="auto" w:sz="8" w:space="0"/>
            </w:tcBorders>
            <w:vAlign w:val="center"/>
          </w:tcPr>
          <w:p w14:paraId="3C814BD1">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10C5F59D">
            <w:pPr>
              <w:adjustRightInd w:val="0"/>
              <w:snapToGrid w:val="0"/>
              <w:jc w:val="center"/>
              <w:rPr>
                <w:rFonts w:ascii="宋体" w:hAnsi="宋体" w:cs="宋体"/>
                <w:sz w:val="24"/>
                <w:szCs w:val="24"/>
                <w:highlight w:val="none"/>
              </w:rPr>
            </w:pPr>
            <w:r>
              <w:rPr>
                <w:rFonts w:ascii="宋体" w:hAnsi="宋体" w:cs="宋体"/>
                <w:kern w:val="0"/>
                <w:sz w:val="24"/>
                <w:szCs w:val="24"/>
                <w:highlight w:val="none"/>
              </w:rPr>
              <w:t>4</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619DAB64">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053C5339">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1FCA98C2">
            <w:pPr>
              <w:adjustRightInd w:val="0"/>
              <w:snapToGrid w:val="0"/>
              <w:jc w:val="center"/>
              <w:rPr>
                <w:rFonts w:ascii="宋体" w:hAnsi="宋体" w:cs="宋体"/>
                <w:sz w:val="24"/>
                <w:szCs w:val="24"/>
                <w:highlight w:val="none"/>
              </w:rPr>
            </w:pPr>
          </w:p>
        </w:tc>
      </w:tr>
      <w:tr w14:paraId="12113828">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right w:val="single" w:color="auto" w:sz="8" w:space="0"/>
            </w:tcBorders>
            <w:vAlign w:val="center"/>
          </w:tcPr>
          <w:p w14:paraId="64C391F4">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3D78C036">
            <w:pPr>
              <w:adjustRightInd w:val="0"/>
              <w:snapToGrid w:val="0"/>
              <w:jc w:val="center"/>
              <w:rPr>
                <w:rFonts w:ascii="宋体" w:hAnsi="宋体" w:cs="宋体"/>
                <w:sz w:val="24"/>
                <w:szCs w:val="24"/>
                <w:highlight w:val="none"/>
              </w:rPr>
            </w:pPr>
            <w:r>
              <w:rPr>
                <w:rFonts w:ascii="宋体" w:hAnsi="宋体" w:cs="宋体"/>
                <w:kern w:val="0"/>
                <w:sz w:val="24"/>
                <w:szCs w:val="24"/>
                <w:highlight w:val="none"/>
              </w:rPr>
              <w:t>5</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2018C4A9">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60CFB905">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270594F2">
            <w:pPr>
              <w:adjustRightInd w:val="0"/>
              <w:snapToGrid w:val="0"/>
              <w:jc w:val="center"/>
              <w:rPr>
                <w:rFonts w:ascii="宋体" w:hAnsi="宋体" w:cs="宋体"/>
                <w:sz w:val="24"/>
                <w:szCs w:val="24"/>
                <w:highlight w:val="none"/>
              </w:rPr>
            </w:pPr>
          </w:p>
        </w:tc>
      </w:tr>
      <w:tr w14:paraId="14E2FF1E">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right w:val="single" w:color="auto" w:sz="8" w:space="0"/>
            </w:tcBorders>
            <w:vAlign w:val="center"/>
          </w:tcPr>
          <w:p w14:paraId="75E19F90">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0C3F837D">
            <w:pPr>
              <w:adjustRightInd w:val="0"/>
              <w:snapToGrid w:val="0"/>
              <w:jc w:val="center"/>
              <w:rPr>
                <w:rFonts w:ascii="宋体" w:hAnsi="宋体" w:cs="宋体"/>
                <w:sz w:val="24"/>
                <w:szCs w:val="24"/>
                <w:highlight w:val="none"/>
              </w:rPr>
            </w:pPr>
            <w:r>
              <w:rPr>
                <w:rFonts w:ascii="宋体" w:hAnsi="宋体" w:cs="宋体"/>
                <w:kern w:val="0"/>
                <w:sz w:val="24"/>
                <w:szCs w:val="24"/>
                <w:highlight w:val="none"/>
              </w:rPr>
              <w:t>6</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0138D1DD">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3A17B6BC">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2B2ABAC6">
            <w:pPr>
              <w:adjustRightInd w:val="0"/>
              <w:snapToGrid w:val="0"/>
              <w:jc w:val="center"/>
              <w:rPr>
                <w:rFonts w:ascii="宋体" w:hAnsi="宋体" w:cs="宋体"/>
                <w:sz w:val="24"/>
                <w:szCs w:val="24"/>
                <w:highlight w:val="none"/>
              </w:rPr>
            </w:pPr>
          </w:p>
        </w:tc>
      </w:tr>
      <w:tr w14:paraId="3C5A98F3">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right w:val="single" w:color="auto" w:sz="8" w:space="0"/>
            </w:tcBorders>
            <w:vAlign w:val="center"/>
          </w:tcPr>
          <w:p w14:paraId="750C972A">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5E9B4AF8">
            <w:pPr>
              <w:adjustRightInd w:val="0"/>
              <w:snapToGrid w:val="0"/>
              <w:jc w:val="center"/>
              <w:rPr>
                <w:rFonts w:ascii="宋体" w:hAnsi="宋体" w:cs="宋体"/>
                <w:sz w:val="24"/>
                <w:szCs w:val="24"/>
                <w:highlight w:val="none"/>
              </w:rPr>
            </w:pPr>
            <w:r>
              <w:rPr>
                <w:rFonts w:ascii="宋体" w:hAnsi="宋体" w:cs="宋体"/>
                <w:kern w:val="0"/>
                <w:sz w:val="24"/>
                <w:szCs w:val="24"/>
                <w:highlight w:val="none"/>
              </w:rPr>
              <w:t>7</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120DE4FC">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56D90457">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078BFBD3">
            <w:pPr>
              <w:adjustRightInd w:val="0"/>
              <w:snapToGrid w:val="0"/>
              <w:jc w:val="center"/>
              <w:rPr>
                <w:rFonts w:ascii="宋体" w:hAnsi="宋体" w:cs="宋体"/>
                <w:sz w:val="24"/>
                <w:szCs w:val="24"/>
                <w:highlight w:val="none"/>
              </w:rPr>
            </w:pPr>
          </w:p>
        </w:tc>
      </w:tr>
      <w:tr w14:paraId="0A96F862">
        <w:tblPrEx>
          <w:tblCellMar>
            <w:top w:w="0" w:type="dxa"/>
            <w:left w:w="0" w:type="dxa"/>
            <w:bottom w:w="0" w:type="dxa"/>
            <w:right w:w="0" w:type="dxa"/>
          </w:tblCellMar>
        </w:tblPrEx>
        <w:trPr>
          <w:trHeight w:val="620" w:hRule="atLeast"/>
          <w:jc w:val="center"/>
        </w:trPr>
        <w:tc>
          <w:tcPr>
            <w:tcW w:w="1451" w:type="dxa"/>
            <w:vMerge w:val="continue"/>
            <w:tcBorders>
              <w:left w:val="single" w:color="auto" w:sz="8" w:space="0"/>
              <w:bottom w:val="single" w:color="auto" w:sz="8" w:space="0"/>
              <w:right w:val="single" w:color="auto" w:sz="8" w:space="0"/>
            </w:tcBorders>
            <w:vAlign w:val="center"/>
          </w:tcPr>
          <w:p w14:paraId="7AB12D75">
            <w:pPr>
              <w:adjustRightInd w:val="0"/>
              <w:snapToGrid w:val="0"/>
              <w:jc w:val="center"/>
              <w:rPr>
                <w:rFonts w:ascii="宋体" w:hAnsi="宋体" w:cs="宋体"/>
                <w:sz w:val="24"/>
                <w:szCs w:val="24"/>
                <w:highlight w:val="none"/>
              </w:rPr>
            </w:pPr>
          </w:p>
        </w:tc>
        <w:tc>
          <w:tcPr>
            <w:tcW w:w="642" w:type="dxa"/>
            <w:tcBorders>
              <w:top w:val="single" w:color="auto" w:sz="8" w:space="0"/>
              <w:left w:val="single" w:color="auto" w:sz="8" w:space="0"/>
              <w:bottom w:val="single" w:color="auto" w:sz="8" w:space="0"/>
              <w:right w:val="single" w:color="auto" w:sz="8" w:space="0"/>
            </w:tcBorders>
            <w:vAlign w:val="center"/>
          </w:tcPr>
          <w:p w14:paraId="4BC5B2E3">
            <w:pPr>
              <w:adjustRightInd w:val="0"/>
              <w:snapToGrid w:val="0"/>
              <w:jc w:val="center"/>
              <w:rPr>
                <w:rFonts w:ascii="宋体" w:hAnsi="宋体" w:cs="宋体"/>
                <w:sz w:val="24"/>
                <w:szCs w:val="24"/>
                <w:highlight w:val="none"/>
              </w:rPr>
            </w:pPr>
            <w:r>
              <w:rPr>
                <w:rFonts w:ascii="宋体" w:hAnsi="宋体" w:cs="宋体"/>
                <w:kern w:val="0"/>
                <w:sz w:val="24"/>
                <w:szCs w:val="24"/>
                <w:highlight w:val="none"/>
              </w:rPr>
              <w:t>8</w:t>
            </w:r>
          </w:p>
        </w:tc>
        <w:tc>
          <w:tcPr>
            <w:tcW w:w="2712" w:type="dxa"/>
            <w:gridSpan w:val="3"/>
            <w:tcBorders>
              <w:top w:val="single" w:color="auto" w:sz="8" w:space="0"/>
              <w:left w:val="single" w:color="auto" w:sz="8" w:space="0"/>
              <w:bottom w:val="single" w:color="auto" w:sz="8" w:space="0"/>
              <w:right w:val="single" w:color="auto" w:sz="8" w:space="0"/>
            </w:tcBorders>
            <w:vAlign w:val="center"/>
          </w:tcPr>
          <w:p w14:paraId="73A6272D">
            <w:pPr>
              <w:adjustRightInd w:val="0"/>
              <w:snapToGrid w:val="0"/>
              <w:jc w:val="center"/>
              <w:rPr>
                <w:rFonts w:ascii="宋体" w:hAnsi="宋体" w:cs="宋体"/>
                <w:sz w:val="24"/>
                <w:szCs w:val="24"/>
                <w:highlight w:val="none"/>
              </w:rPr>
            </w:pPr>
          </w:p>
        </w:tc>
        <w:tc>
          <w:tcPr>
            <w:tcW w:w="1466" w:type="dxa"/>
            <w:tcBorders>
              <w:top w:val="single" w:color="auto" w:sz="8" w:space="0"/>
              <w:left w:val="single" w:color="auto" w:sz="8" w:space="0"/>
              <w:bottom w:val="single" w:color="auto" w:sz="8" w:space="0"/>
              <w:right w:val="single" w:color="auto" w:sz="8" w:space="0"/>
            </w:tcBorders>
            <w:vAlign w:val="center"/>
          </w:tcPr>
          <w:p w14:paraId="7532FF91">
            <w:pPr>
              <w:adjustRightInd w:val="0"/>
              <w:snapToGrid w:val="0"/>
              <w:jc w:val="center"/>
              <w:rPr>
                <w:rFonts w:ascii="宋体" w:hAnsi="宋体" w:cs="宋体"/>
                <w:sz w:val="24"/>
                <w:szCs w:val="24"/>
                <w:highlight w:val="none"/>
              </w:rPr>
            </w:pPr>
          </w:p>
        </w:tc>
        <w:tc>
          <w:tcPr>
            <w:tcW w:w="2703" w:type="dxa"/>
            <w:gridSpan w:val="2"/>
            <w:tcBorders>
              <w:top w:val="single" w:color="auto" w:sz="8" w:space="0"/>
              <w:left w:val="single" w:color="auto" w:sz="8" w:space="0"/>
              <w:bottom w:val="single" w:color="auto" w:sz="8" w:space="0"/>
              <w:right w:val="single" w:color="auto" w:sz="8" w:space="0"/>
            </w:tcBorders>
            <w:vAlign w:val="center"/>
          </w:tcPr>
          <w:p w14:paraId="34769837">
            <w:pPr>
              <w:adjustRightInd w:val="0"/>
              <w:snapToGrid w:val="0"/>
              <w:jc w:val="center"/>
              <w:rPr>
                <w:rFonts w:ascii="宋体" w:hAnsi="宋体" w:cs="宋体"/>
                <w:sz w:val="24"/>
                <w:szCs w:val="24"/>
                <w:highlight w:val="none"/>
              </w:rPr>
            </w:pPr>
          </w:p>
        </w:tc>
      </w:tr>
      <w:tr w14:paraId="7FF653D2">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566CBDBB">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本人主要获奖情况</w:t>
            </w:r>
          </w:p>
        </w:tc>
        <w:tc>
          <w:tcPr>
            <w:tcW w:w="7523" w:type="dxa"/>
            <w:gridSpan w:val="7"/>
            <w:tcBorders>
              <w:top w:val="single" w:color="auto" w:sz="8" w:space="0"/>
              <w:left w:val="single" w:color="auto" w:sz="8" w:space="0"/>
              <w:bottom w:val="single" w:color="auto" w:sz="8" w:space="0"/>
              <w:right w:val="single" w:color="auto" w:sz="8" w:space="0"/>
            </w:tcBorders>
            <w:vAlign w:val="center"/>
          </w:tcPr>
          <w:p w14:paraId="0DBC3DF4">
            <w:pPr>
              <w:adjustRightInd w:val="0"/>
              <w:snapToGrid w:val="0"/>
              <w:jc w:val="center"/>
              <w:rPr>
                <w:rFonts w:ascii="宋体" w:hAnsi="宋体" w:cs="宋体"/>
                <w:sz w:val="24"/>
                <w:szCs w:val="24"/>
                <w:highlight w:val="none"/>
              </w:rPr>
            </w:pPr>
          </w:p>
        </w:tc>
      </w:tr>
      <w:tr w14:paraId="47AE5D9C">
        <w:tblPrEx>
          <w:tblCellMar>
            <w:top w:w="0" w:type="dxa"/>
            <w:left w:w="0" w:type="dxa"/>
            <w:bottom w:w="0" w:type="dxa"/>
            <w:right w:w="0" w:type="dxa"/>
          </w:tblCellMar>
        </w:tblPrEx>
        <w:trPr>
          <w:trHeight w:val="620" w:hRule="atLeast"/>
          <w:jc w:val="center"/>
        </w:trPr>
        <w:tc>
          <w:tcPr>
            <w:tcW w:w="1451" w:type="dxa"/>
            <w:tcBorders>
              <w:top w:val="single" w:color="auto" w:sz="8" w:space="0"/>
              <w:left w:val="single" w:color="auto" w:sz="8" w:space="0"/>
              <w:bottom w:val="single" w:color="auto" w:sz="8" w:space="0"/>
              <w:right w:val="single" w:color="auto" w:sz="8" w:space="0"/>
            </w:tcBorders>
            <w:vAlign w:val="center"/>
          </w:tcPr>
          <w:p w14:paraId="0C91A2DC">
            <w:pPr>
              <w:adjustRightInd w:val="0"/>
              <w:snapToGrid w:val="0"/>
              <w:jc w:val="center"/>
              <w:rPr>
                <w:rFonts w:ascii="宋体" w:hAnsi="宋体" w:cs="宋体"/>
                <w:sz w:val="24"/>
                <w:szCs w:val="24"/>
                <w:highlight w:val="none"/>
              </w:rPr>
            </w:pPr>
            <w:r>
              <w:rPr>
                <w:rFonts w:hint="eastAsia" w:ascii="宋体" w:hAnsi="宋体" w:cs="宋体"/>
                <w:kern w:val="0"/>
                <w:sz w:val="24"/>
                <w:szCs w:val="24"/>
                <w:highlight w:val="none"/>
              </w:rPr>
              <w:t>其它需补充的情况</w:t>
            </w:r>
          </w:p>
        </w:tc>
        <w:tc>
          <w:tcPr>
            <w:tcW w:w="7523" w:type="dxa"/>
            <w:gridSpan w:val="7"/>
            <w:tcBorders>
              <w:top w:val="single" w:color="auto" w:sz="8" w:space="0"/>
              <w:left w:val="single" w:color="auto" w:sz="8" w:space="0"/>
              <w:bottom w:val="single" w:color="auto" w:sz="8" w:space="0"/>
              <w:right w:val="single" w:color="auto" w:sz="8" w:space="0"/>
            </w:tcBorders>
            <w:vAlign w:val="center"/>
          </w:tcPr>
          <w:p w14:paraId="487C5D4C">
            <w:pPr>
              <w:adjustRightInd w:val="0"/>
              <w:snapToGrid w:val="0"/>
              <w:jc w:val="center"/>
              <w:rPr>
                <w:rFonts w:ascii="宋体" w:hAnsi="宋体" w:cs="宋体"/>
                <w:sz w:val="24"/>
                <w:szCs w:val="24"/>
                <w:highlight w:val="none"/>
              </w:rPr>
            </w:pPr>
          </w:p>
        </w:tc>
      </w:tr>
    </w:tbl>
    <w:p w14:paraId="0CD0DD85">
      <w:pPr>
        <w:spacing w:line="360" w:lineRule="exact"/>
        <w:jc w:val="left"/>
        <w:rPr>
          <w:rFonts w:ascii="宋体" w:hAnsi="宋体" w:cs="宋体"/>
          <w:sz w:val="24"/>
          <w:szCs w:val="24"/>
          <w:highlight w:val="none"/>
        </w:rPr>
      </w:pPr>
      <w:r>
        <w:rPr>
          <w:rFonts w:hint="eastAsia" w:ascii="宋体" w:hAnsi="宋体" w:cs="宋体"/>
          <w:highlight w:val="none"/>
        </w:rPr>
        <w:t>本表后附项目负责人的</w:t>
      </w:r>
      <w:r>
        <w:rPr>
          <w:rFonts w:hint="eastAsia" w:ascii="宋体" w:hAnsi="宋体" w:cs="宋体"/>
          <w:b/>
          <w:szCs w:val="21"/>
          <w:highlight w:val="none"/>
        </w:rPr>
        <w:t>身份证、毕业证等相关资料的复印件。</w:t>
      </w:r>
    </w:p>
    <w:p w14:paraId="61E0E6EA">
      <w:pPr>
        <w:ind w:right="480"/>
        <w:jc w:val="center"/>
        <w:rPr>
          <w:rFonts w:ascii="宋体" w:hAnsi="宋体" w:cs="宋体"/>
          <w:b/>
          <w:sz w:val="24"/>
          <w:szCs w:val="24"/>
          <w:highlight w:val="none"/>
        </w:rPr>
      </w:pPr>
    </w:p>
    <w:p w14:paraId="7CA24A73">
      <w:pPr>
        <w:rPr>
          <w:b/>
          <w:sz w:val="24"/>
          <w:highlight w:val="none"/>
        </w:rPr>
      </w:pPr>
    </w:p>
    <w:p w14:paraId="456E8B0F">
      <w:pPr>
        <w:rPr>
          <w:b/>
          <w:sz w:val="24"/>
          <w:highlight w:val="none"/>
        </w:rPr>
      </w:pPr>
    </w:p>
    <w:p w14:paraId="2C22EA84">
      <w:pPr>
        <w:rPr>
          <w:b/>
          <w:sz w:val="24"/>
          <w:highlight w:val="none"/>
        </w:rPr>
      </w:pPr>
    </w:p>
    <w:p w14:paraId="33D4581D">
      <w:pPr>
        <w:rPr>
          <w:b/>
          <w:sz w:val="24"/>
          <w:highlight w:val="none"/>
        </w:rPr>
      </w:pPr>
    </w:p>
    <w:p w14:paraId="414B75C6">
      <w:pPr>
        <w:rPr>
          <w:b/>
          <w:sz w:val="24"/>
          <w:highlight w:val="none"/>
        </w:rPr>
      </w:pPr>
      <w:r>
        <w:rPr>
          <w:rFonts w:hint="eastAsia"/>
          <w:b/>
          <w:sz w:val="24"/>
          <w:highlight w:val="none"/>
        </w:rPr>
        <w:t>附件：</w:t>
      </w:r>
    </w:p>
    <w:p w14:paraId="266BDB10">
      <w:pPr>
        <w:spacing w:line="540" w:lineRule="exact"/>
        <w:jc w:val="center"/>
        <w:rPr>
          <w:rFonts w:ascii="宋体" w:hAnsi="宋体"/>
          <w:b/>
          <w:sz w:val="32"/>
          <w:highlight w:val="none"/>
        </w:rPr>
      </w:pPr>
    </w:p>
    <w:p w14:paraId="29284569">
      <w:pPr>
        <w:spacing w:line="540" w:lineRule="exact"/>
        <w:jc w:val="center"/>
        <w:rPr>
          <w:rFonts w:ascii="宋体"/>
          <w:b/>
          <w:sz w:val="32"/>
          <w:highlight w:val="none"/>
        </w:rPr>
      </w:pPr>
      <w:r>
        <w:rPr>
          <w:rFonts w:hint="eastAsia" w:ascii="宋体" w:hAnsi="宋体"/>
          <w:b/>
          <w:sz w:val="32"/>
          <w:highlight w:val="none"/>
        </w:rPr>
        <w:t>无重大违法记录声明</w:t>
      </w:r>
    </w:p>
    <w:p w14:paraId="766D72AF">
      <w:pPr>
        <w:shd w:val="clear" w:color="auto" w:fill="FFFFFF"/>
        <w:autoSpaceDE w:val="0"/>
        <w:spacing w:line="520" w:lineRule="exact"/>
        <w:ind w:firstLine="480" w:firstLineChars="200"/>
        <w:rPr>
          <w:rFonts w:hAnsi="宋体"/>
          <w:sz w:val="24"/>
          <w:szCs w:val="24"/>
          <w:highlight w:val="none"/>
          <w:lang w:val="zh-CN"/>
        </w:rPr>
      </w:pPr>
      <w:r>
        <w:rPr>
          <w:rFonts w:hint="eastAsia" w:hAnsi="宋体"/>
          <w:sz w:val="24"/>
          <w:szCs w:val="24"/>
          <w:highlight w:val="none"/>
          <w:lang w:val="zh-CN"/>
        </w:rPr>
        <w:t>致</w:t>
      </w:r>
      <w:r>
        <w:rPr>
          <w:rFonts w:hint="eastAsia" w:hAnsi="宋体"/>
          <w:sz w:val="24"/>
          <w:szCs w:val="24"/>
          <w:highlight w:val="none"/>
        </w:rPr>
        <w:t>聊城市技师学院</w:t>
      </w:r>
      <w:r>
        <w:rPr>
          <w:rFonts w:hint="eastAsia" w:hAnsi="宋体"/>
          <w:sz w:val="24"/>
          <w:szCs w:val="24"/>
          <w:highlight w:val="none"/>
          <w:lang w:val="zh-CN"/>
        </w:rPr>
        <w:t>：</w:t>
      </w:r>
    </w:p>
    <w:p w14:paraId="4F079F90">
      <w:pPr>
        <w:shd w:val="clear" w:color="auto" w:fill="FFFFFF"/>
        <w:autoSpaceDE w:val="0"/>
        <w:spacing w:line="520" w:lineRule="exact"/>
        <w:ind w:firstLine="960" w:firstLineChars="400"/>
        <w:rPr>
          <w:rFonts w:hAnsi="宋体"/>
          <w:sz w:val="24"/>
          <w:szCs w:val="24"/>
          <w:highlight w:val="none"/>
        </w:rPr>
      </w:pPr>
      <w:r>
        <w:rPr>
          <w:rFonts w:hint="eastAsia" w:hAnsi="宋体"/>
          <w:sz w:val="24"/>
          <w:szCs w:val="24"/>
          <w:highlight w:val="none"/>
        </w:rPr>
        <w:t>我方在参加政府采购活动前3年内，在经营活动中没有重大违法记录。</w:t>
      </w:r>
    </w:p>
    <w:p w14:paraId="460B1F6E">
      <w:pPr>
        <w:shd w:val="clear" w:color="auto" w:fill="FFFFFF"/>
        <w:autoSpaceDE w:val="0"/>
        <w:spacing w:line="520" w:lineRule="exact"/>
        <w:ind w:firstLine="480" w:firstLineChars="200"/>
        <w:rPr>
          <w:rFonts w:hAnsi="宋体"/>
          <w:sz w:val="24"/>
          <w:szCs w:val="24"/>
          <w:highlight w:val="none"/>
        </w:rPr>
      </w:pPr>
      <w:r>
        <w:rPr>
          <w:rFonts w:hint="eastAsia" w:hAnsi="宋体"/>
          <w:sz w:val="24"/>
          <w:szCs w:val="24"/>
          <w:highlight w:val="none"/>
        </w:rPr>
        <w:t xml:space="preserve">        特此声明。</w:t>
      </w:r>
    </w:p>
    <w:p w14:paraId="7EDEB338">
      <w:pPr>
        <w:shd w:val="clear" w:color="auto" w:fill="FFFFFF"/>
        <w:autoSpaceDE w:val="0"/>
        <w:spacing w:line="520" w:lineRule="exact"/>
        <w:ind w:firstLine="480" w:firstLineChars="200"/>
        <w:rPr>
          <w:rFonts w:hAnsi="宋体"/>
          <w:sz w:val="24"/>
          <w:szCs w:val="24"/>
          <w:highlight w:val="none"/>
        </w:rPr>
      </w:pPr>
      <w:r>
        <w:rPr>
          <w:rFonts w:hint="eastAsia" w:hAnsi="宋体"/>
          <w:sz w:val="24"/>
          <w:szCs w:val="24"/>
          <w:highlight w:val="none"/>
        </w:rPr>
        <w:t xml:space="preserve">    如果以上声明不真实，我方全部承担虚假响应（报价）的责任，并接受依法施行的处罚。</w:t>
      </w:r>
    </w:p>
    <w:p w14:paraId="788071A9">
      <w:pPr>
        <w:shd w:val="clear" w:color="auto" w:fill="FFFFFF"/>
        <w:autoSpaceDE w:val="0"/>
        <w:spacing w:line="520" w:lineRule="exact"/>
        <w:ind w:firstLine="480" w:firstLineChars="200"/>
        <w:rPr>
          <w:rFonts w:hAnsi="宋体"/>
          <w:sz w:val="24"/>
          <w:szCs w:val="24"/>
          <w:highlight w:val="none"/>
        </w:rPr>
      </w:pPr>
    </w:p>
    <w:p w14:paraId="2F2DDB5B">
      <w:pPr>
        <w:shd w:val="clear" w:color="auto" w:fill="FFFFFF"/>
        <w:autoSpaceDE w:val="0"/>
        <w:spacing w:line="520" w:lineRule="exact"/>
        <w:ind w:firstLine="480" w:firstLineChars="200"/>
        <w:rPr>
          <w:rFonts w:hAnsi="宋体"/>
          <w:sz w:val="24"/>
          <w:szCs w:val="24"/>
          <w:highlight w:val="none"/>
        </w:rPr>
      </w:pPr>
    </w:p>
    <w:p w14:paraId="4321E623">
      <w:pPr>
        <w:shd w:val="clear" w:color="auto" w:fill="FFFFFF"/>
        <w:autoSpaceDE w:val="0"/>
        <w:spacing w:line="520" w:lineRule="exact"/>
        <w:ind w:firstLine="480" w:firstLineChars="200"/>
        <w:rPr>
          <w:rFonts w:hAnsi="宋体"/>
          <w:sz w:val="24"/>
          <w:szCs w:val="24"/>
          <w:highlight w:val="none"/>
        </w:rPr>
      </w:pPr>
      <w:r>
        <w:rPr>
          <w:rFonts w:hint="eastAsia" w:hAnsi="宋体"/>
          <w:sz w:val="24"/>
          <w:szCs w:val="24"/>
          <w:highlight w:val="none"/>
        </w:rPr>
        <w:t>供应商全称：                             （盖单位公章）</w:t>
      </w:r>
    </w:p>
    <w:p w14:paraId="5D9F7A28">
      <w:pPr>
        <w:shd w:val="clear" w:color="auto" w:fill="FFFFFF"/>
        <w:autoSpaceDE w:val="0"/>
        <w:spacing w:line="520" w:lineRule="exact"/>
        <w:ind w:firstLine="480" w:firstLineChars="200"/>
        <w:rPr>
          <w:rFonts w:hAnsi="宋体"/>
          <w:sz w:val="24"/>
          <w:szCs w:val="24"/>
          <w:highlight w:val="none"/>
        </w:rPr>
      </w:pPr>
      <w:r>
        <w:rPr>
          <w:rFonts w:hint="eastAsia" w:hAnsi="宋体"/>
          <w:sz w:val="24"/>
          <w:szCs w:val="24"/>
          <w:highlight w:val="none"/>
        </w:rPr>
        <w:t xml:space="preserve">                                                          年  月  日</w:t>
      </w:r>
    </w:p>
    <w:p w14:paraId="40073F07">
      <w:pPr>
        <w:spacing w:line="540" w:lineRule="exact"/>
        <w:rPr>
          <w:highlight w:val="none"/>
        </w:rPr>
      </w:pPr>
    </w:p>
    <w:p w14:paraId="104C3A50">
      <w:pPr>
        <w:widowControl/>
        <w:spacing w:line="340" w:lineRule="exact"/>
        <w:ind w:firstLine="517" w:firstLineChars="245"/>
        <w:jc w:val="left"/>
        <w:rPr>
          <w:rFonts w:hAnsi="宋体"/>
          <w:b/>
          <w:szCs w:val="21"/>
          <w:highlight w:val="none"/>
        </w:rPr>
      </w:pPr>
      <w:r>
        <w:rPr>
          <w:rFonts w:hint="eastAsia" w:hAnsi="宋体"/>
          <w:b/>
          <w:szCs w:val="21"/>
          <w:highlight w:val="none"/>
        </w:rPr>
        <w:t>注：重大违法记录，是指供应商因违法经营受到刑事处罚或者责令停产停业、吊销许可证或者执照、较大数额罚款等行政处罚。</w:t>
      </w:r>
    </w:p>
    <w:p w14:paraId="5676F04F">
      <w:pPr>
        <w:widowControl/>
        <w:spacing w:line="340" w:lineRule="exact"/>
        <w:ind w:firstLine="517" w:firstLineChars="245"/>
        <w:jc w:val="left"/>
        <w:rPr>
          <w:rFonts w:hAnsi="宋体"/>
          <w:b/>
          <w:szCs w:val="21"/>
          <w:highlight w:val="none"/>
        </w:rPr>
      </w:pPr>
      <w:r>
        <w:rPr>
          <w:rFonts w:hint="eastAsia" w:hAnsi="宋体"/>
          <w:b/>
          <w:szCs w:val="21"/>
          <w:highlight w:val="none"/>
        </w:rPr>
        <w:t>　　供应商在参加政府采购活动前3年内因违法经营被禁止在一定期限内参加政府采购活动，期限届满的，可以参加政府采购活动。</w:t>
      </w:r>
    </w:p>
    <w:p w14:paraId="6A6E0041">
      <w:pPr>
        <w:spacing w:line="540" w:lineRule="exact"/>
        <w:jc w:val="center"/>
        <w:rPr>
          <w:rFonts w:ascii="黑体" w:eastAsia="黑体"/>
          <w:highlight w:val="none"/>
        </w:rPr>
      </w:pPr>
    </w:p>
    <w:p w14:paraId="600424C1">
      <w:pPr>
        <w:spacing w:line="540" w:lineRule="exact"/>
        <w:jc w:val="center"/>
        <w:rPr>
          <w:rFonts w:ascii="黑体" w:eastAsia="黑体"/>
          <w:highlight w:val="none"/>
        </w:rPr>
      </w:pPr>
    </w:p>
    <w:p w14:paraId="4ECF16B0">
      <w:pPr>
        <w:spacing w:line="540" w:lineRule="exact"/>
        <w:jc w:val="center"/>
        <w:rPr>
          <w:rFonts w:ascii="黑体" w:eastAsia="黑体"/>
          <w:highlight w:val="none"/>
        </w:rPr>
      </w:pPr>
    </w:p>
    <w:p w14:paraId="786B705D">
      <w:pPr>
        <w:spacing w:line="540" w:lineRule="exact"/>
        <w:jc w:val="center"/>
        <w:rPr>
          <w:rFonts w:ascii="黑体" w:eastAsia="黑体"/>
          <w:highlight w:val="none"/>
        </w:rPr>
      </w:pPr>
    </w:p>
    <w:p w14:paraId="4A9D7E5F">
      <w:pPr>
        <w:spacing w:line="540" w:lineRule="exact"/>
        <w:jc w:val="center"/>
        <w:rPr>
          <w:rFonts w:ascii="黑体" w:eastAsia="黑体"/>
          <w:highlight w:val="none"/>
        </w:rPr>
      </w:pPr>
    </w:p>
    <w:p w14:paraId="6739B611">
      <w:pPr>
        <w:spacing w:line="540" w:lineRule="exact"/>
        <w:jc w:val="center"/>
        <w:rPr>
          <w:rFonts w:ascii="黑体" w:eastAsia="黑体"/>
          <w:highlight w:val="none"/>
        </w:rPr>
      </w:pPr>
    </w:p>
    <w:p w14:paraId="055DEB59">
      <w:pPr>
        <w:spacing w:line="540" w:lineRule="exact"/>
        <w:jc w:val="center"/>
        <w:rPr>
          <w:rFonts w:ascii="黑体" w:eastAsia="黑体"/>
          <w:highlight w:val="none"/>
        </w:rPr>
      </w:pPr>
    </w:p>
    <w:p w14:paraId="7EABAD13">
      <w:pPr>
        <w:spacing w:line="540" w:lineRule="exact"/>
        <w:jc w:val="center"/>
        <w:rPr>
          <w:rFonts w:ascii="黑体" w:eastAsia="黑体"/>
          <w:highlight w:val="none"/>
        </w:rPr>
      </w:pPr>
    </w:p>
    <w:p w14:paraId="7AD48DB4">
      <w:pPr>
        <w:rPr>
          <w:b/>
          <w:sz w:val="24"/>
          <w:highlight w:val="none"/>
        </w:rPr>
      </w:pPr>
    </w:p>
    <w:p w14:paraId="17ED1F53">
      <w:pPr>
        <w:rPr>
          <w:b/>
          <w:sz w:val="24"/>
          <w:highlight w:val="none"/>
        </w:rPr>
      </w:pPr>
    </w:p>
    <w:p w14:paraId="79467773">
      <w:pPr>
        <w:rPr>
          <w:b/>
          <w:sz w:val="24"/>
          <w:highlight w:val="none"/>
        </w:rPr>
      </w:pPr>
    </w:p>
    <w:p w14:paraId="4FC76FEC">
      <w:pPr>
        <w:rPr>
          <w:b/>
          <w:sz w:val="24"/>
          <w:highlight w:val="none"/>
        </w:rPr>
      </w:pPr>
    </w:p>
    <w:p w14:paraId="64A90346">
      <w:pPr>
        <w:rPr>
          <w:b/>
          <w:sz w:val="24"/>
          <w:highlight w:val="none"/>
        </w:rPr>
      </w:pPr>
    </w:p>
    <w:p w14:paraId="65156641">
      <w:pPr>
        <w:rPr>
          <w:b/>
          <w:sz w:val="24"/>
          <w:highlight w:val="none"/>
        </w:rPr>
      </w:pPr>
      <w:r>
        <w:rPr>
          <w:rFonts w:hint="eastAsia"/>
          <w:b/>
          <w:sz w:val="24"/>
          <w:highlight w:val="none"/>
        </w:rPr>
        <w:t>附件：</w:t>
      </w:r>
    </w:p>
    <w:p w14:paraId="69721A2E">
      <w:pPr>
        <w:spacing w:line="540" w:lineRule="exact"/>
        <w:rPr>
          <w:rFonts w:ascii="宋体" w:cs="宋体"/>
          <w:b/>
          <w:kern w:val="0"/>
          <w:sz w:val="32"/>
          <w:szCs w:val="32"/>
          <w:highlight w:val="none"/>
        </w:rPr>
      </w:pPr>
    </w:p>
    <w:p w14:paraId="130322E0">
      <w:pPr>
        <w:spacing w:line="540" w:lineRule="exact"/>
        <w:jc w:val="center"/>
        <w:rPr>
          <w:rFonts w:ascii="宋体" w:cs="宋体"/>
          <w:b/>
          <w:kern w:val="0"/>
          <w:sz w:val="32"/>
          <w:szCs w:val="32"/>
          <w:highlight w:val="none"/>
          <w:lang w:val="zh-CN"/>
        </w:rPr>
      </w:pPr>
      <w:r>
        <w:rPr>
          <w:rFonts w:ascii="宋体" w:cs="宋体"/>
          <w:b/>
          <w:kern w:val="0"/>
          <w:sz w:val="32"/>
          <w:szCs w:val="32"/>
          <w:highlight w:val="none"/>
        </w:rPr>
        <w:t>信用记录承诺函</w:t>
      </w:r>
    </w:p>
    <w:p w14:paraId="693A491A">
      <w:pPr>
        <w:shd w:val="clear" w:color="auto" w:fill="FFFFFF"/>
        <w:autoSpaceDE w:val="0"/>
        <w:spacing w:line="520" w:lineRule="exact"/>
        <w:rPr>
          <w:rFonts w:hAnsi="宋体"/>
          <w:kern w:val="0"/>
          <w:sz w:val="24"/>
          <w:szCs w:val="24"/>
          <w:highlight w:val="none"/>
          <w:lang w:val="zh-CN"/>
        </w:rPr>
      </w:pPr>
      <w:r>
        <w:rPr>
          <w:rFonts w:hint="eastAsia" w:hAnsi="宋体"/>
          <w:kern w:val="0"/>
          <w:sz w:val="24"/>
          <w:szCs w:val="24"/>
          <w:highlight w:val="none"/>
          <w:lang w:val="zh-CN"/>
        </w:rPr>
        <w:t>致</w:t>
      </w:r>
      <w:r>
        <w:rPr>
          <w:rFonts w:hint="eastAsia" w:hAnsi="宋体"/>
          <w:kern w:val="0"/>
          <w:sz w:val="24"/>
          <w:szCs w:val="24"/>
          <w:highlight w:val="none"/>
        </w:rPr>
        <w:t>聊城市技师学院</w:t>
      </w:r>
      <w:r>
        <w:rPr>
          <w:rFonts w:hint="eastAsia" w:hAnsi="宋体"/>
          <w:kern w:val="0"/>
          <w:sz w:val="24"/>
          <w:szCs w:val="24"/>
          <w:highlight w:val="none"/>
          <w:lang w:val="zh-CN"/>
        </w:rPr>
        <w:t>：</w:t>
      </w:r>
    </w:p>
    <w:p w14:paraId="26CD7432">
      <w:pPr>
        <w:shd w:val="clear" w:color="auto" w:fill="FFFFFF"/>
        <w:autoSpaceDE w:val="0"/>
        <w:spacing w:line="520" w:lineRule="exact"/>
        <w:ind w:firstLine="480" w:firstLineChars="200"/>
        <w:rPr>
          <w:rFonts w:hAnsi="宋体"/>
          <w:sz w:val="24"/>
          <w:szCs w:val="24"/>
          <w:highlight w:val="none"/>
        </w:rPr>
      </w:pPr>
      <w:r>
        <w:rPr>
          <w:rFonts w:hint="eastAsia" w:hAnsi="宋体"/>
          <w:sz w:val="24"/>
          <w:szCs w:val="24"/>
          <w:highlight w:val="none"/>
        </w:rPr>
        <w:t>我方郑重承诺，在参与</w:t>
      </w:r>
      <w:r>
        <w:rPr>
          <w:sz w:val="24"/>
          <w:szCs w:val="24"/>
          <w:highlight w:val="none"/>
          <w:u w:val="single"/>
        </w:rPr>
        <w:t xml:space="preserve">                   </w:t>
      </w:r>
      <w:r>
        <w:rPr>
          <w:rFonts w:hint="eastAsia" w:hAnsi="宋体"/>
          <w:sz w:val="24"/>
          <w:szCs w:val="24"/>
          <w:highlight w:val="none"/>
        </w:rPr>
        <w:t>项目（编号：</w:t>
      </w:r>
      <w:r>
        <w:rPr>
          <w:sz w:val="24"/>
          <w:szCs w:val="24"/>
          <w:highlight w:val="none"/>
        </w:rPr>
        <w:t xml:space="preserve">   </w:t>
      </w:r>
      <w:r>
        <w:rPr>
          <w:rFonts w:hint="eastAsia" w:hAnsi="宋体"/>
          <w:sz w:val="24"/>
          <w:szCs w:val="24"/>
          <w:highlight w:val="none"/>
        </w:rPr>
        <w:t>）采购期间，未被《信用中国》网站（</w:t>
      </w:r>
      <w:r>
        <w:rPr>
          <w:rFonts w:hAnsi="宋体"/>
          <w:sz w:val="24"/>
          <w:szCs w:val="24"/>
          <w:highlight w:val="none"/>
        </w:rPr>
        <w:t>www.creditchina.gov.cn</w:t>
      </w:r>
      <w:r>
        <w:rPr>
          <w:rFonts w:hint="eastAsia" w:hAnsi="宋体"/>
          <w:sz w:val="24"/>
          <w:szCs w:val="24"/>
          <w:highlight w:val="none"/>
        </w:rPr>
        <w:t>）公示存在不良信用记录。</w:t>
      </w:r>
    </w:p>
    <w:p w14:paraId="23EADB23">
      <w:pPr>
        <w:shd w:val="clear" w:color="auto" w:fill="FFFFFF"/>
        <w:autoSpaceDE w:val="0"/>
        <w:spacing w:line="520" w:lineRule="exact"/>
        <w:rPr>
          <w:rFonts w:hAnsi="宋体"/>
          <w:sz w:val="24"/>
          <w:szCs w:val="24"/>
          <w:highlight w:val="none"/>
        </w:rPr>
      </w:pPr>
    </w:p>
    <w:p w14:paraId="02192AAA">
      <w:pPr>
        <w:pStyle w:val="9"/>
        <w:rPr>
          <w:highlight w:val="none"/>
        </w:rPr>
      </w:pPr>
    </w:p>
    <w:p w14:paraId="07E890A2">
      <w:pPr>
        <w:shd w:val="clear" w:color="auto" w:fill="FFFFFF"/>
        <w:autoSpaceDE w:val="0"/>
        <w:spacing w:line="520" w:lineRule="exact"/>
        <w:rPr>
          <w:rFonts w:hAnsi="宋体"/>
          <w:sz w:val="24"/>
          <w:szCs w:val="24"/>
          <w:highlight w:val="none"/>
        </w:rPr>
      </w:pPr>
      <w:r>
        <w:rPr>
          <w:rFonts w:hint="eastAsia" w:hAnsi="宋体"/>
          <w:sz w:val="24"/>
          <w:szCs w:val="24"/>
          <w:highlight w:val="none"/>
        </w:rPr>
        <w:t>供应商（供应商）全称：</w:t>
      </w:r>
      <w:r>
        <w:rPr>
          <w:sz w:val="24"/>
          <w:szCs w:val="24"/>
          <w:highlight w:val="none"/>
        </w:rPr>
        <w:t xml:space="preserve">                        </w:t>
      </w:r>
      <w:r>
        <w:rPr>
          <w:rFonts w:hint="eastAsia" w:hAnsi="宋体"/>
          <w:sz w:val="24"/>
          <w:szCs w:val="24"/>
          <w:highlight w:val="none"/>
        </w:rPr>
        <w:t>（盖单位公章）</w:t>
      </w:r>
    </w:p>
    <w:p w14:paraId="719F0118">
      <w:pPr>
        <w:shd w:val="clear" w:color="auto" w:fill="FFFFFF"/>
        <w:autoSpaceDE w:val="0"/>
        <w:spacing w:line="520" w:lineRule="exact"/>
        <w:jc w:val="right"/>
        <w:rPr>
          <w:rFonts w:hAnsi="宋体"/>
          <w:sz w:val="24"/>
          <w:szCs w:val="24"/>
          <w:highlight w:val="none"/>
        </w:rPr>
      </w:pPr>
      <w:r>
        <w:rPr>
          <w:sz w:val="24"/>
          <w:szCs w:val="24"/>
          <w:highlight w:val="none"/>
        </w:rPr>
        <w:t xml:space="preserve">  </w:t>
      </w:r>
      <w:r>
        <w:rPr>
          <w:rFonts w:hint="eastAsia" w:hAnsi="宋体"/>
          <w:sz w:val="24"/>
          <w:szCs w:val="24"/>
          <w:highlight w:val="none"/>
        </w:rPr>
        <w:t>年</w:t>
      </w:r>
      <w:r>
        <w:rPr>
          <w:sz w:val="24"/>
          <w:szCs w:val="24"/>
          <w:highlight w:val="none"/>
        </w:rPr>
        <w:t xml:space="preserve">  </w:t>
      </w:r>
      <w:r>
        <w:rPr>
          <w:rFonts w:hint="eastAsia" w:hAnsi="宋体"/>
          <w:sz w:val="24"/>
          <w:szCs w:val="24"/>
          <w:highlight w:val="none"/>
        </w:rPr>
        <w:t>月</w:t>
      </w:r>
      <w:r>
        <w:rPr>
          <w:sz w:val="24"/>
          <w:szCs w:val="24"/>
          <w:highlight w:val="none"/>
        </w:rPr>
        <w:t xml:space="preserve">  </w:t>
      </w:r>
      <w:r>
        <w:rPr>
          <w:rFonts w:hint="eastAsia" w:hAnsi="宋体"/>
          <w:sz w:val="24"/>
          <w:szCs w:val="24"/>
          <w:highlight w:val="none"/>
        </w:rPr>
        <w:t>日</w:t>
      </w:r>
    </w:p>
    <w:p w14:paraId="29ADCBBE">
      <w:pPr>
        <w:shd w:val="clear" w:color="auto" w:fill="FFFFFF"/>
        <w:autoSpaceDE w:val="0"/>
        <w:spacing w:line="520" w:lineRule="exact"/>
        <w:jc w:val="right"/>
        <w:rPr>
          <w:rFonts w:hAnsi="宋体"/>
          <w:sz w:val="24"/>
          <w:szCs w:val="24"/>
          <w:highlight w:val="none"/>
        </w:rPr>
      </w:pPr>
    </w:p>
    <w:p w14:paraId="1E50750A">
      <w:pPr>
        <w:widowControl/>
        <w:spacing w:line="340" w:lineRule="exact"/>
        <w:jc w:val="left"/>
        <w:rPr>
          <w:b/>
          <w:szCs w:val="21"/>
          <w:highlight w:val="none"/>
        </w:rPr>
      </w:pPr>
      <w:r>
        <w:rPr>
          <w:b/>
          <w:szCs w:val="21"/>
          <w:highlight w:val="none"/>
        </w:rPr>
        <w:t xml:space="preserve"> </w:t>
      </w:r>
    </w:p>
    <w:p w14:paraId="1C83ACD7">
      <w:pPr>
        <w:rPr>
          <w:highlight w:val="none"/>
        </w:rPr>
      </w:pPr>
    </w:p>
    <w:p w14:paraId="518853B4">
      <w:pPr>
        <w:rPr>
          <w:rFonts w:hAnsi="宋体"/>
          <w:b/>
          <w:szCs w:val="21"/>
          <w:highlight w:val="none"/>
        </w:rPr>
      </w:pPr>
    </w:p>
    <w:p w14:paraId="795A810B">
      <w:pPr>
        <w:spacing w:line="360" w:lineRule="auto"/>
        <w:rPr>
          <w:rFonts w:ascii="宋体" w:hAnsi="宋体" w:cs="宋体"/>
          <w:kern w:val="0"/>
          <w:sz w:val="24"/>
          <w:highlight w:val="none"/>
        </w:rPr>
      </w:pPr>
    </w:p>
    <w:p w14:paraId="419FEF54">
      <w:pPr>
        <w:spacing w:line="360" w:lineRule="auto"/>
        <w:ind w:firstLine="6480" w:firstLineChars="2700"/>
        <w:rPr>
          <w:sz w:val="24"/>
          <w:highlight w:val="none"/>
        </w:rPr>
      </w:pPr>
    </w:p>
    <w:p w14:paraId="77B27FDE">
      <w:pPr>
        <w:spacing w:line="360" w:lineRule="auto"/>
        <w:ind w:firstLine="6480" w:firstLineChars="2700"/>
        <w:rPr>
          <w:sz w:val="24"/>
          <w:highlight w:val="none"/>
        </w:rPr>
      </w:pPr>
    </w:p>
    <w:p w14:paraId="00F08A61">
      <w:pPr>
        <w:spacing w:line="360" w:lineRule="auto"/>
        <w:ind w:firstLine="6480" w:firstLineChars="2700"/>
        <w:rPr>
          <w:sz w:val="24"/>
          <w:highlight w:val="none"/>
        </w:rPr>
      </w:pPr>
    </w:p>
    <w:p w14:paraId="2ECC2212">
      <w:pPr>
        <w:spacing w:line="360" w:lineRule="auto"/>
        <w:ind w:firstLine="6480" w:firstLineChars="2700"/>
        <w:rPr>
          <w:sz w:val="24"/>
          <w:highlight w:val="none"/>
        </w:rPr>
      </w:pPr>
    </w:p>
    <w:p w14:paraId="5B88F96F">
      <w:pPr>
        <w:spacing w:line="360" w:lineRule="auto"/>
        <w:ind w:firstLine="6480" w:firstLineChars="2700"/>
        <w:rPr>
          <w:sz w:val="24"/>
          <w:highlight w:val="none"/>
        </w:rPr>
      </w:pPr>
    </w:p>
    <w:p w14:paraId="46EB54A1">
      <w:pPr>
        <w:spacing w:line="360" w:lineRule="auto"/>
        <w:ind w:firstLine="6480" w:firstLineChars="2700"/>
        <w:rPr>
          <w:sz w:val="24"/>
          <w:highlight w:val="none"/>
        </w:rPr>
      </w:pPr>
    </w:p>
    <w:p w14:paraId="70DA48BB">
      <w:pPr>
        <w:spacing w:line="360" w:lineRule="auto"/>
        <w:ind w:firstLine="6480" w:firstLineChars="2700"/>
        <w:rPr>
          <w:sz w:val="24"/>
          <w:highlight w:val="none"/>
        </w:rPr>
      </w:pPr>
    </w:p>
    <w:p w14:paraId="5CFF5044">
      <w:pPr>
        <w:spacing w:line="360" w:lineRule="auto"/>
        <w:ind w:firstLine="6480" w:firstLineChars="2700"/>
        <w:rPr>
          <w:sz w:val="24"/>
          <w:highlight w:val="none"/>
        </w:rPr>
      </w:pPr>
    </w:p>
    <w:p w14:paraId="1C45E6E9">
      <w:pPr>
        <w:spacing w:line="360" w:lineRule="auto"/>
        <w:ind w:firstLine="6480" w:firstLineChars="2700"/>
        <w:rPr>
          <w:sz w:val="24"/>
          <w:highlight w:val="none"/>
        </w:rPr>
      </w:pPr>
    </w:p>
    <w:p w14:paraId="6486DDE7">
      <w:pPr>
        <w:spacing w:line="360" w:lineRule="auto"/>
        <w:ind w:firstLine="6480" w:firstLineChars="2700"/>
        <w:rPr>
          <w:sz w:val="24"/>
          <w:highlight w:val="none"/>
        </w:rPr>
      </w:pPr>
    </w:p>
    <w:p w14:paraId="5E91DCBC">
      <w:pPr>
        <w:pStyle w:val="9"/>
        <w:rPr>
          <w:highlight w:val="none"/>
        </w:rPr>
      </w:pPr>
    </w:p>
    <w:p w14:paraId="3DDACF45">
      <w:pPr>
        <w:rPr>
          <w:b/>
          <w:sz w:val="24"/>
          <w:highlight w:val="none"/>
        </w:rPr>
      </w:pPr>
    </w:p>
    <w:p w14:paraId="230431BB">
      <w:pPr>
        <w:rPr>
          <w:b/>
          <w:sz w:val="24"/>
          <w:highlight w:val="none"/>
        </w:rPr>
      </w:pPr>
    </w:p>
    <w:p w14:paraId="0265F17F">
      <w:pPr>
        <w:rPr>
          <w:b/>
          <w:sz w:val="24"/>
          <w:highlight w:val="none"/>
        </w:rPr>
      </w:pPr>
    </w:p>
    <w:p w14:paraId="101F1F5B">
      <w:pPr>
        <w:rPr>
          <w:b/>
          <w:sz w:val="24"/>
          <w:highlight w:val="none"/>
        </w:rPr>
      </w:pPr>
    </w:p>
    <w:p w14:paraId="28AE8BD6">
      <w:pPr>
        <w:rPr>
          <w:b/>
          <w:sz w:val="24"/>
          <w:highlight w:val="none"/>
        </w:rPr>
      </w:pPr>
    </w:p>
    <w:p w14:paraId="6B783DB7">
      <w:pPr>
        <w:rPr>
          <w:b/>
          <w:sz w:val="24"/>
          <w:highlight w:val="none"/>
        </w:rPr>
      </w:pPr>
    </w:p>
    <w:p w14:paraId="77DC0D4D">
      <w:pPr>
        <w:jc w:val="left"/>
        <w:rPr>
          <w:rFonts w:hAnsi="宋体" w:cs="宋体"/>
          <w:highlight w:val="none"/>
        </w:rPr>
      </w:pPr>
    </w:p>
    <w:p w14:paraId="6ABF69D3">
      <w:pPr>
        <w:spacing w:line="280" w:lineRule="exact"/>
        <w:rPr>
          <w:b/>
          <w:sz w:val="24"/>
          <w:highlight w:val="none"/>
        </w:rPr>
      </w:pPr>
      <w:r>
        <w:rPr>
          <w:b/>
          <w:sz w:val="24"/>
          <w:highlight w:val="none"/>
        </w:rPr>
        <w:t>附件：</w:t>
      </w:r>
    </w:p>
    <w:p w14:paraId="03763C02">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hint="eastAsia" w:ascii="黑体" w:eastAsia="黑体"/>
          <w:b/>
          <w:sz w:val="32"/>
          <w:highlight w:val="none"/>
        </w:rPr>
        <w:t>自2023年10月1日以来项目</w:t>
      </w:r>
      <w:r>
        <w:rPr>
          <w:rFonts w:ascii="黑体" w:eastAsia="黑体"/>
          <w:b/>
          <w:sz w:val="32"/>
          <w:highlight w:val="none"/>
        </w:rPr>
        <w:t>业绩一览表</w:t>
      </w:r>
    </w:p>
    <w:p w14:paraId="0B5945DA">
      <w:pPr>
        <w:tabs>
          <w:tab w:val="left" w:pos="0"/>
          <w:tab w:val="left" w:pos="180"/>
          <w:tab w:val="left" w:pos="360"/>
        </w:tabs>
        <w:spacing w:line="240" w:lineRule="exact"/>
        <w:jc w:val="center"/>
        <w:rPr>
          <w:b/>
          <w:sz w:val="32"/>
          <w:szCs w:val="32"/>
          <w:highlight w:val="none"/>
        </w:rPr>
      </w:pPr>
    </w:p>
    <w:p w14:paraId="2C7B008C">
      <w:pPr>
        <w:tabs>
          <w:tab w:val="left" w:pos="0"/>
          <w:tab w:val="left" w:pos="180"/>
          <w:tab w:val="left" w:pos="360"/>
        </w:tabs>
        <w:spacing w:line="480" w:lineRule="auto"/>
        <w:rPr>
          <w:szCs w:val="21"/>
          <w:highlight w:val="none"/>
          <w:u w:val="single"/>
        </w:rPr>
      </w:pPr>
      <w:r>
        <w:rPr>
          <w:szCs w:val="21"/>
          <w:highlight w:val="none"/>
        </w:rPr>
        <w:t>供应商名称（加盖公章）：</w:t>
      </w:r>
      <w:r>
        <w:rPr>
          <w:szCs w:val="21"/>
          <w:highlight w:val="none"/>
          <w:u w:val="single"/>
        </w:rPr>
        <w:t xml:space="preserve">                </w:t>
      </w:r>
      <w:r>
        <w:rPr>
          <w:rFonts w:hint="eastAsia"/>
          <w:szCs w:val="21"/>
          <w:highlight w:val="none"/>
          <w:u w:val="single"/>
        </w:rPr>
        <w:t xml:space="preserve">        </w:t>
      </w:r>
      <w:r>
        <w:rPr>
          <w:szCs w:val="21"/>
          <w:highlight w:val="none"/>
        </w:rPr>
        <w:t>法定代表人或授权代表签字：</w:t>
      </w:r>
      <w:r>
        <w:rPr>
          <w:szCs w:val="21"/>
          <w:highlight w:val="none"/>
          <w:u w:val="singl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450"/>
        <w:gridCol w:w="1807"/>
        <w:gridCol w:w="1655"/>
        <w:gridCol w:w="1655"/>
        <w:gridCol w:w="1470"/>
      </w:tblGrid>
      <w:tr w14:paraId="6F53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6B03186C">
            <w:pPr>
              <w:tabs>
                <w:tab w:val="left" w:pos="0"/>
                <w:tab w:val="left" w:pos="180"/>
                <w:tab w:val="left" w:pos="360"/>
              </w:tabs>
              <w:spacing w:line="400" w:lineRule="exact"/>
              <w:jc w:val="center"/>
              <w:rPr>
                <w:szCs w:val="21"/>
                <w:highlight w:val="none"/>
              </w:rPr>
            </w:pPr>
            <w:r>
              <w:rPr>
                <w:szCs w:val="21"/>
                <w:highlight w:val="none"/>
              </w:rPr>
              <w:t>单位名称</w:t>
            </w:r>
          </w:p>
        </w:tc>
        <w:tc>
          <w:tcPr>
            <w:tcW w:w="1450" w:type="dxa"/>
            <w:vAlign w:val="center"/>
          </w:tcPr>
          <w:p w14:paraId="01C33FAF">
            <w:pPr>
              <w:tabs>
                <w:tab w:val="left" w:pos="0"/>
                <w:tab w:val="left" w:pos="180"/>
                <w:tab w:val="left" w:pos="360"/>
              </w:tabs>
              <w:spacing w:line="400" w:lineRule="exact"/>
              <w:jc w:val="center"/>
              <w:rPr>
                <w:szCs w:val="21"/>
                <w:highlight w:val="none"/>
              </w:rPr>
            </w:pPr>
            <w:r>
              <w:rPr>
                <w:szCs w:val="21"/>
                <w:highlight w:val="none"/>
              </w:rPr>
              <w:t>业务内容</w:t>
            </w:r>
          </w:p>
        </w:tc>
        <w:tc>
          <w:tcPr>
            <w:tcW w:w="1807" w:type="dxa"/>
            <w:vAlign w:val="center"/>
          </w:tcPr>
          <w:p w14:paraId="02B9D461">
            <w:pPr>
              <w:tabs>
                <w:tab w:val="left" w:pos="0"/>
                <w:tab w:val="left" w:pos="180"/>
                <w:tab w:val="left" w:pos="360"/>
              </w:tabs>
              <w:spacing w:line="400" w:lineRule="exact"/>
              <w:jc w:val="center"/>
              <w:rPr>
                <w:szCs w:val="21"/>
                <w:highlight w:val="none"/>
              </w:rPr>
            </w:pPr>
            <w:r>
              <w:rPr>
                <w:szCs w:val="21"/>
                <w:highlight w:val="none"/>
              </w:rPr>
              <w:t>业务总额</w:t>
            </w:r>
          </w:p>
        </w:tc>
        <w:tc>
          <w:tcPr>
            <w:tcW w:w="1655" w:type="dxa"/>
            <w:vAlign w:val="center"/>
          </w:tcPr>
          <w:p w14:paraId="16884422">
            <w:pPr>
              <w:tabs>
                <w:tab w:val="left" w:pos="0"/>
                <w:tab w:val="left" w:pos="180"/>
                <w:tab w:val="left" w:pos="360"/>
              </w:tabs>
              <w:spacing w:line="400" w:lineRule="exact"/>
              <w:jc w:val="center"/>
              <w:rPr>
                <w:szCs w:val="21"/>
                <w:highlight w:val="none"/>
              </w:rPr>
            </w:pPr>
            <w:r>
              <w:rPr>
                <w:szCs w:val="21"/>
                <w:highlight w:val="none"/>
              </w:rPr>
              <w:t>实施时间</w:t>
            </w:r>
          </w:p>
        </w:tc>
        <w:tc>
          <w:tcPr>
            <w:tcW w:w="1655" w:type="dxa"/>
            <w:vAlign w:val="center"/>
          </w:tcPr>
          <w:p w14:paraId="56828117">
            <w:pPr>
              <w:tabs>
                <w:tab w:val="left" w:pos="0"/>
                <w:tab w:val="left" w:pos="180"/>
                <w:tab w:val="left" w:pos="360"/>
              </w:tabs>
              <w:spacing w:line="400" w:lineRule="exact"/>
              <w:jc w:val="center"/>
              <w:rPr>
                <w:szCs w:val="21"/>
                <w:highlight w:val="none"/>
              </w:rPr>
            </w:pPr>
            <w:r>
              <w:rPr>
                <w:szCs w:val="21"/>
                <w:highlight w:val="none"/>
              </w:rPr>
              <w:t>联系人</w:t>
            </w:r>
          </w:p>
        </w:tc>
        <w:tc>
          <w:tcPr>
            <w:tcW w:w="1470" w:type="dxa"/>
            <w:vAlign w:val="center"/>
          </w:tcPr>
          <w:p w14:paraId="3A00F767">
            <w:pPr>
              <w:tabs>
                <w:tab w:val="left" w:pos="0"/>
                <w:tab w:val="left" w:pos="180"/>
                <w:tab w:val="left" w:pos="360"/>
              </w:tabs>
              <w:spacing w:line="400" w:lineRule="exact"/>
              <w:jc w:val="center"/>
              <w:rPr>
                <w:szCs w:val="21"/>
                <w:highlight w:val="none"/>
              </w:rPr>
            </w:pPr>
            <w:r>
              <w:rPr>
                <w:szCs w:val="21"/>
                <w:highlight w:val="none"/>
              </w:rPr>
              <w:t>联系电话</w:t>
            </w:r>
          </w:p>
        </w:tc>
      </w:tr>
      <w:tr w14:paraId="6053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54AA2B5C">
            <w:pPr>
              <w:tabs>
                <w:tab w:val="left" w:pos="0"/>
                <w:tab w:val="left" w:pos="180"/>
                <w:tab w:val="left" w:pos="360"/>
              </w:tabs>
              <w:spacing w:line="400" w:lineRule="exact"/>
              <w:jc w:val="center"/>
              <w:rPr>
                <w:szCs w:val="21"/>
                <w:highlight w:val="none"/>
              </w:rPr>
            </w:pPr>
          </w:p>
        </w:tc>
        <w:tc>
          <w:tcPr>
            <w:tcW w:w="1450" w:type="dxa"/>
            <w:vAlign w:val="center"/>
          </w:tcPr>
          <w:p w14:paraId="3230E92F">
            <w:pPr>
              <w:tabs>
                <w:tab w:val="left" w:pos="0"/>
                <w:tab w:val="left" w:pos="180"/>
                <w:tab w:val="left" w:pos="360"/>
              </w:tabs>
              <w:spacing w:line="400" w:lineRule="exact"/>
              <w:jc w:val="center"/>
              <w:rPr>
                <w:szCs w:val="21"/>
                <w:highlight w:val="none"/>
              </w:rPr>
            </w:pPr>
          </w:p>
        </w:tc>
        <w:tc>
          <w:tcPr>
            <w:tcW w:w="1807" w:type="dxa"/>
            <w:vAlign w:val="center"/>
          </w:tcPr>
          <w:p w14:paraId="3D995CDC">
            <w:pPr>
              <w:tabs>
                <w:tab w:val="left" w:pos="0"/>
                <w:tab w:val="left" w:pos="180"/>
                <w:tab w:val="left" w:pos="360"/>
              </w:tabs>
              <w:spacing w:line="400" w:lineRule="exact"/>
              <w:jc w:val="center"/>
              <w:rPr>
                <w:szCs w:val="21"/>
                <w:highlight w:val="none"/>
              </w:rPr>
            </w:pPr>
          </w:p>
        </w:tc>
        <w:tc>
          <w:tcPr>
            <w:tcW w:w="1655" w:type="dxa"/>
            <w:vAlign w:val="center"/>
          </w:tcPr>
          <w:p w14:paraId="05E4567B">
            <w:pPr>
              <w:tabs>
                <w:tab w:val="left" w:pos="0"/>
                <w:tab w:val="left" w:pos="180"/>
                <w:tab w:val="left" w:pos="360"/>
              </w:tabs>
              <w:spacing w:line="400" w:lineRule="exact"/>
              <w:jc w:val="center"/>
              <w:rPr>
                <w:szCs w:val="21"/>
                <w:highlight w:val="none"/>
              </w:rPr>
            </w:pPr>
          </w:p>
        </w:tc>
        <w:tc>
          <w:tcPr>
            <w:tcW w:w="1655" w:type="dxa"/>
            <w:vAlign w:val="center"/>
          </w:tcPr>
          <w:p w14:paraId="56FD962A">
            <w:pPr>
              <w:tabs>
                <w:tab w:val="left" w:pos="0"/>
                <w:tab w:val="left" w:pos="180"/>
                <w:tab w:val="left" w:pos="360"/>
              </w:tabs>
              <w:spacing w:line="400" w:lineRule="exact"/>
              <w:jc w:val="center"/>
              <w:rPr>
                <w:szCs w:val="21"/>
                <w:highlight w:val="none"/>
              </w:rPr>
            </w:pPr>
          </w:p>
        </w:tc>
        <w:tc>
          <w:tcPr>
            <w:tcW w:w="1470" w:type="dxa"/>
            <w:vAlign w:val="center"/>
          </w:tcPr>
          <w:p w14:paraId="7BA73C47">
            <w:pPr>
              <w:tabs>
                <w:tab w:val="left" w:pos="0"/>
                <w:tab w:val="left" w:pos="180"/>
                <w:tab w:val="left" w:pos="360"/>
              </w:tabs>
              <w:spacing w:line="400" w:lineRule="exact"/>
              <w:jc w:val="center"/>
              <w:rPr>
                <w:szCs w:val="21"/>
                <w:highlight w:val="none"/>
              </w:rPr>
            </w:pPr>
          </w:p>
        </w:tc>
      </w:tr>
      <w:tr w14:paraId="3AB5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5EAB9D9A">
            <w:pPr>
              <w:tabs>
                <w:tab w:val="left" w:pos="0"/>
                <w:tab w:val="left" w:pos="180"/>
                <w:tab w:val="left" w:pos="360"/>
              </w:tabs>
              <w:spacing w:line="400" w:lineRule="exact"/>
              <w:jc w:val="center"/>
              <w:rPr>
                <w:szCs w:val="21"/>
                <w:highlight w:val="none"/>
              </w:rPr>
            </w:pPr>
          </w:p>
        </w:tc>
        <w:tc>
          <w:tcPr>
            <w:tcW w:w="1450" w:type="dxa"/>
            <w:vAlign w:val="center"/>
          </w:tcPr>
          <w:p w14:paraId="3AC89929">
            <w:pPr>
              <w:tabs>
                <w:tab w:val="left" w:pos="0"/>
                <w:tab w:val="left" w:pos="180"/>
                <w:tab w:val="left" w:pos="360"/>
              </w:tabs>
              <w:spacing w:line="400" w:lineRule="exact"/>
              <w:jc w:val="center"/>
              <w:rPr>
                <w:szCs w:val="21"/>
                <w:highlight w:val="none"/>
              </w:rPr>
            </w:pPr>
          </w:p>
        </w:tc>
        <w:tc>
          <w:tcPr>
            <w:tcW w:w="1807" w:type="dxa"/>
            <w:vAlign w:val="center"/>
          </w:tcPr>
          <w:p w14:paraId="1D952FB8">
            <w:pPr>
              <w:tabs>
                <w:tab w:val="left" w:pos="0"/>
                <w:tab w:val="left" w:pos="180"/>
                <w:tab w:val="left" w:pos="360"/>
              </w:tabs>
              <w:spacing w:line="400" w:lineRule="exact"/>
              <w:jc w:val="center"/>
              <w:rPr>
                <w:szCs w:val="21"/>
                <w:highlight w:val="none"/>
              </w:rPr>
            </w:pPr>
          </w:p>
        </w:tc>
        <w:tc>
          <w:tcPr>
            <w:tcW w:w="1655" w:type="dxa"/>
            <w:vAlign w:val="center"/>
          </w:tcPr>
          <w:p w14:paraId="1800B592">
            <w:pPr>
              <w:tabs>
                <w:tab w:val="left" w:pos="0"/>
                <w:tab w:val="left" w:pos="180"/>
                <w:tab w:val="left" w:pos="360"/>
              </w:tabs>
              <w:spacing w:line="400" w:lineRule="exact"/>
              <w:jc w:val="center"/>
              <w:rPr>
                <w:szCs w:val="21"/>
                <w:highlight w:val="none"/>
              </w:rPr>
            </w:pPr>
          </w:p>
        </w:tc>
        <w:tc>
          <w:tcPr>
            <w:tcW w:w="1655" w:type="dxa"/>
            <w:vAlign w:val="center"/>
          </w:tcPr>
          <w:p w14:paraId="0B10C5A8">
            <w:pPr>
              <w:tabs>
                <w:tab w:val="left" w:pos="0"/>
                <w:tab w:val="left" w:pos="180"/>
                <w:tab w:val="left" w:pos="360"/>
              </w:tabs>
              <w:spacing w:line="400" w:lineRule="exact"/>
              <w:jc w:val="center"/>
              <w:rPr>
                <w:szCs w:val="21"/>
                <w:highlight w:val="none"/>
              </w:rPr>
            </w:pPr>
          </w:p>
        </w:tc>
        <w:tc>
          <w:tcPr>
            <w:tcW w:w="1470" w:type="dxa"/>
            <w:vAlign w:val="center"/>
          </w:tcPr>
          <w:p w14:paraId="7C000707">
            <w:pPr>
              <w:tabs>
                <w:tab w:val="left" w:pos="0"/>
                <w:tab w:val="left" w:pos="180"/>
                <w:tab w:val="left" w:pos="360"/>
              </w:tabs>
              <w:spacing w:line="400" w:lineRule="exact"/>
              <w:jc w:val="center"/>
              <w:rPr>
                <w:szCs w:val="21"/>
                <w:highlight w:val="none"/>
              </w:rPr>
            </w:pPr>
          </w:p>
        </w:tc>
      </w:tr>
      <w:tr w14:paraId="5F5D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07D06805">
            <w:pPr>
              <w:tabs>
                <w:tab w:val="left" w:pos="0"/>
                <w:tab w:val="left" w:pos="180"/>
                <w:tab w:val="left" w:pos="360"/>
              </w:tabs>
              <w:spacing w:line="400" w:lineRule="exact"/>
              <w:jc w:val="center"/>
              <w:rPr>
                <w:szCs w:val="21"/>
                <w:highlight w:val="none"/>
              </w:rPr>
            </w:pPr>
          </w:p>
        </w:tc>
        <w:tc>
          <w:tcPr>
            <w:tcW w:w="1450" w:type="dxa"/>
            <w:vAlign w:val="center"/>
          </w:tcPr>
          <w:p w14:paraId="4031FA75">
            <w:pPr>
              <w:tabs>
                <w:tab w:val="left" w:pos="0"/>
                <w:tab w:val="left" w:pos="180"/>
                <w:tab w:val="left" w:pos="360"/>
              </w:tabs>
              <w:spacing w:line="400" w:lineRule="exact"/>
              <w:jc w:val="center"/>
              <w:rPr>
                <w:szCs w:val="21"/>
                <w:highlight w:val="none"/>
              </w:rPr>
            </w:pPr>
          </w:p>
        </w:tc>
        <w:tc>
          <w:tcPr>
            <w:tcW w:w="1807" w:type="dxa"/>
            <w:vAlign w:val="center"/>
          </w:tcPr>
          <w:p w14:paraId="365CBEDB">
            <w:pPr>
              <w:tabs>
                <w:tab w:val="left" w:pos="0"/>
                <w:tab w:val="left" w:pos="180"/>
                <w:tab w:val="left" w:pos="360"/>
              </w:tabs>
              <w:spacing w:line="400" w:lineRule="exact"/>
              <w:jc w:val="center"/>
              <w:rPr>
                <w:szCs w:val="21"/>
                <w:highlight w:val="none"/>
              </w:rPr>
            </w:pPr>
          </w:p>
        </w:tc>
        <w:tc>
          <w:tcPr>
            <w:tcW w:w="1655" w:type="dxa"/>
            <w:vAlign w:val="center"/>
          </w:tcPr>
          <w:p w14:paraId="71D3A648">
            <w:pPr>
              <w:tabs>
                <w:tab w:val="left" w:pos="0"/>
                <w:tab w:val="left" w:pos="180"/>
                <w:tab w:val="left" w:pos="360"/>
              </w:tabs>
              <w:spacing w:line="400" w:lineRule="exact"/>
              <w:jc w:val="center"/>
              <w:rPr>
                <w:szCs w:val="21"/>
                <w:highlight w:val="none"/>
              </w:rPr>
            </w:pPr>
          </w:p>
        </w:tc>
        <w:tc>
          <w:tcPr>
            <w:tcW w:w="1655" w:type="dxa"/>
            <w:vAlign w:val="center"/>
          </w:tcPr>
          <w:p w14:paraId="792339B1">
            <w:pPr>
              <w:tabs>
                <w:tab w:val="left" w:pos="0"/>
                <w:tab w:val="left" w:pos="180"/>
                <w:tab w:val="left" w:pos="360"/>
              </w:tabs>
              <w:spacing w:line="400" w:lineRule="exact"/>
              <w:jc w:val="center"/>
              <w:rPr>
                <w:szCs w:val="21"/>
                <w:highlight w:val="none"/>
              </w:rPr>
            </w:pPr>
          </w:p>
        </w:tc>
        <w:tc>
          <w:tcPr>
            <w:tcW w:w="1470" w:type="dxa"/>
            <w:vAlign w:val="center"/>
          </w:tcPr>
          <w:p w14:paraId="5FDEF611">
            <w:pPr>
              <w:tabs>
                <w:tab w:val="left" w:pos="0"/>
                <w:tab w:val="left" w:pos="180"/>
                <w:tab w:val="left" w:pos="360"/>
              </w:tabs>
              <w:spacing w:line="400" w:lineRule="exact"/>
              <w:jc w:val="center"/>
              <w:rPr>
                <w:szCs w:val="21"/>
                <w:highlight w:val="none"/>
              </w:rPr>
            </w:pPr>
          </w:p>
        </w:tc>
      </w:tr>
      <w:tr w14:paraId="571B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1188325B">
            <w:pPr>
              <w:tabs>
                <w:tab w:val="left" w:pos="0"/>
                <w:tab w:val="left" w:pos="180"/>
                <w:tab w:val="left" w:pos="360"/>
              </w:tabs>
              <w:spacing w:line="400" w:lineRule="exact"/>
              <w:jc w:val="center"/>
              <w:rPr>
                <w:szCs w:val="21"/>
                <w:highlight w:val="none"/>
              </w:rPr>
            </w:pPr>
          </w:p>
        </w:tc>
        <w:tc>
          <w:tcPr>
            <w:tcW w:w="1450" w:type="dxa"/>
            <w:vAlign w:val="center"/>
          </w:tcPr>
          <w:p w14:paraId="4D57E40D">
            <w:pPr>
              <w:tabs>
                <w:tab w:val="left" w:pos="0"/>
                <w:tab w:val="left" w:pos="180"/>
                <w:tab w:val="left" w:pos="360"/>
              </w:tabs>
              <w:spacing w:line="400" w:lineRule="exact"/>
              <w:jc w:val="center"/>
              <w:rPr>
                <w:szCs w:val="21"/>
                <w:highlight w:val="none"/>
              </w:rPr>
            </w:pPr>
          </w:p>
        </w:tc>
        <w:tc>
          <w:tcPr>
            <w:tcW w:w="1807" w:type="dxa"/>
            <w:vAlign w:val="center"/>
          </w:tcPr>
          <w:p w14:paraId="1A56F9B3">
            <w:pPr>
              <w:tabs>
                <w:tab w:val="left" w:pos="0"/>
                <w:tab w:val="left" w:pos="180"/>
                <w:tab w:val="left" w:pos="360"/>
              </w:tabs>
              <w:spacing w:line="400" w:lineRule="exact"/>
              <w:jc w:val="center"/>
              <w:rPr>
                <w:szCs w:val="21"/>
                <w:highlight w:val="none"/>
              </w:rPr>
            </w:pPr>
          </w:p>
        </w:tc>
        <w:tc>
          <w:tcPr>
            <w:tcW w:w="1655" w:type="dxa"/>
            <w:vAlign w:val="center"/>
          </w:tcPr>
          <w:p w14:paraId="79C82947">
            <w:pPr>
              <w:tabs>
                <w:tab w:val="left" w:pos="0"/>
                <w:tab w:val="left" w:pos="180"/>
                <w:tab w:val="left" w:pos="360"/>
              </w:tabs>
              <w:spacing w:line="400" w:lineRule="exact"/>
              <w:jc w:val="center"/>
              <w:rPr>
                <w:szCs w:val="21"/>
                <w:highlight w:val="none"/>
              </w:rPr>
            </w:pPr>
          </w:p>
        </w:tc>
        <w:tc>
          <w:tcPr>
            <w:tcW w:w="1655" w:type="dxa"/>
            <w:vAlign w:val="center"/>
          </w:tcPr>
          <w:p w14:paraId="4E1F512D">
            <w:pPr>
              <w:tabs>
                <w:tab w:val="left" w:pos="0"/>
                <w:tab w:val="left" w:pos="180"/>
                <w:tab w:val="left" w:pos="360"/>
              </w:tabs>
              <w:spacing w:line="400" w:lineRule="exact"/>
              <w:jc w:val="center"/>
              <w:rPr>
                <w:szCs w:val="21"/>
                <w:highlight w:val="none"/>
              </w:rPr>
            </w:pPr>
          </w:p>
        </w:tc>
        <w:tc>
          <w:tcPr>
            <w:tcW w:w="1470" w:type="dxa"/>
            <w:vAlign w:val="center"/>
          </w:tcPr>
          <w:p w14:paraId="5E6073F3">
            <w:pPr>
              <w:tabs>
                <w:tab w:val="left" w:pos="0"/>
                <w:tab w:val="left" w:pos="180"/>
                <w:tab w:val="left" w:pos="360"/>
              </w:tabs>
              <w:spacing w:line="400" w:lineRule="exact"/>
              <w:jc w:val="center"/>
              <w:rPr>
                <w:szCs w:val="21"/>
                <w:highlight w:val="none"/>
              </w:rPr>
            </w:pPr>
          </w:p>
        </w:tc>
      </w:tr>
      <w:tr w14:paraId="0A1C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6B0E481D">
            <w:pPr>
              <w:tabs>
                <w:tab w:val="left" w:pos="0"/>
                <w:tab w:val="left" w:pos="180"/>
                <w:tab w:val="left" w:pos="360"/>
              </w:tabs>
              <w:spacing w:line="400" w:lineRule="exact"/>
              <w:jc w:val="center"/>
              <w:rPr>
                <w:szCs w:val="21"/>
                <w:highlight w:val="none"/>
              </w:rPr>
            </w:pPr>
          </w:p>
        </w:tc>
        <w:tc>
          <w:tcPr>
            <w:tcW w:w="1450" w:type="dxa"/>
            <w:vAlign w:val="center"/>
          </w:tcPr>
          <w:p w14:paraId="6CADA8E0">
            <w:pPr>
              <w:tabs>
                <w:tab w:val="left" w:pos="0"/>
                <w:tab w:val="left" w:pos="180"/>
                <w:tab w:val="left" w:pos="360"/>
              </w:tabs>
              <w:spacing w:line="400" w:lineRule="exact"/>
              <w:jc w:val="center"/>
              <w:rPr>
                <w:szCs w:val="21"/>
                <w:highlight w:val="none"/>
              </w:rPr>
            </w:pPr>
          </w:p>
        </w:tc>
        <w:tc>
          <w:tcPr>
            <w:tcW w:w="1807" w:type="dxa"/>
            <w:vAlign w:val="center"/>
          </w:tcPr>
          <w:p w14:paraId="2359FEB5">
            <w:pPr>
              <w:tabs>
                <w:tab w:val="left" w:pos="0"/>
                <w:tab w:val="left" w:pos="180"/>
                <w:tab w:val="left" w:pos="360"/>
              </w:tabs>
              <w:spacing w:line="400" w:lineRule="exact"/>
              <w:jc w:val="center"/>
              <w:rPr>
                <w:szCs w:val="21"/>
                <w:highlight w:val="none"/>
              </w:rPr>
            </w:pPr>
          </w:p>
        </w:tc>
        <w:tc>
          <w:tcPr>
            <w:tcW w:w="1655" w:type="dxa"/>
            <w:vAlign w:val="center"/>
          </w:tcPr>
          <w:p w14:paraId="669845E5">
            <w:pPr>
              <w:tabs>
                <w:tab w:val="left" w:pos="0"/>
                <w:tab w:val="left" w:pos="180"/>
                <w:tab w:val="left" w:pos="360"/>
              </w:tabs>
              <w:spacing w:line="400" w:lineRule="exact"/>
              <w:jc w:val="center"/>
              <w:rPr>
                <w:szCs w:val="21"/>
                <w:highlight w:val="none"/>
              </w:rPr>
            </w:pPr>
          </w:p>
        </w:tc>
        <w:tc>
          <w:tcPr>
            <w:tcW w:w="1655" w:type="dxa"/>
            <w:vAlign w:val="center"/>
          </w:tcPr>
          <w:p w14:paraId="25DA30F4">
            <w:pPr>
              <w:tabs>
                <w:tab w:val="left" w:pos="0"/>
                <w:tab w:val="left" w:pos="180"/>
                <w:tab w:val="left" w:pos="360"/>
              </w:tabs>
              <w:spacing w:line="400" w:lineRule="exact"/>
              <w:jc w:val="center"/>
              <w:rPr>
                <w:szCs w:val="21"/>
                <w:highlight w:val="none"/>
              </w:rPr>
            </w:pPr>
          </w:p>
        </w:tc>
        <w:tc>
          <w:tcPr>
            <w:tcW w:w="1470" w:type="dxa"/>
            <w:vAlign w:val="center"/>
          </w:tcPr>
          <w:p w14:paraId="063641BA">
            <w:pPr>
              <w:tabs>
                <w:tab w:val="left" w:pos="0"/>
                <w:tab w:val="left" w:pos="180"/>
                <w:tab w:val="left" w:pos="360"/>
              </w:tabs>
              <w:spacing w:line="400" w:lineRule="exact"/>
              <w:jc w:val="center"/>
              <w:rPr>
                <w:szCs w:val="21"/>
                <w:highlight w:val="none"/>
              </w:rPr>
            </w:pPr>
          </w:p>
        </w:tc>
      </w:tr>
      <w:tr w14:paraId="18BB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16CF44C0">
            <w:pPr>
              <w:tabs>
                <w:tab w:val="left" w:pos="0"/>
                <w:tab w:val="left" w:pos="180"/>
                <w:tab w:val="left" w:pos="360"/>
              </w:tabs>
              <w:spacing w:line="400" w:lineRule="exact"/>
              <w:jc w:val="center"/>
              <w:rPr>
                <w:szCs w:val="21"/>
                <w:highlight w:val="none"/>
              </w:rPr>
            </w:pPr>
          </w:p>
        </w:tc>
        <w:tc>
          <w:tcPr>
            <w:tcW w:w="1450" w:type="dxa"/>
            <w:vAlign w:val="center"/>
          </w:tcPr>
          <w:p w14:paraId="2154C262">
            <w:pPr>
              <w:tabs>
                <w:tab w:val="left" w:pos="0"/>
                <w:tab w:val="left" w:pos="180"/>
                <w:tab w:val="left" w:pos="360"/>
              </w:tabs>
              <w:spacing w:line="400" w:lineRule="exact"/>
              <w:jc w:val="center"/>
              <w:rPr>
                <w:szCs w:val="21"/>
                <w:highlight w:val="none"/>
              </w:rPr>
            </w:pPr>
          </w:p>
        </w:tc>
        <w:tc>
          <w:tcPr>
            <w:tcW w:w="1807" w:type="dxa"/>
            <w:vAlign w:val="center"/>
          </w:tcPr>
          <w:p w14:paraId="55074383">
            <w:pPr>
              <w:tabs>
                <w:tab w:val="left" w:pos="0"/>
                <w:tab w:val="left" w:pos="180"/>
                <w:tab w:val="left" w:pos="360"/>
              </w:tabs>
              <w:spacing w:line="400" w:lineRule="exact"/>
              <w:jc w:val="center"/>
              <w:rPr>
                <w:szCs w:val="21"/>
                <w:highlight w:val="none"/>
              </w:rPr>
            </w:pPr>
          </w:p>
        </w:tc>
        <w:tc>
          <w:tcPr>
            <w:tcW w:w="1655" w:type="dxa"/>
            <w:vAlign w:val="center"/>
          </w:tcPr>
          <w:p w14:paraId="251C94C3">
            <w:pPr>
              <w:tabs>
                <w:tab w:val="left" w:pos="0"/>
                <w:tab w:val="left" w:pos="180"/>
                <w:tab w:val="left" w:pos="360"/>
              </w:tabs>
              <w:spacing w:line="400" w:lineRule="exact"/>
              <w:jc w:val="center"/>
              <w:rPr>
                <w:szCs w:val="21"/>
                <w:highlight w:val="none"/>
              </w:rPr>
            </w:pPr>
          </w:p>
        </w:tc>
        <w:tc>
          <w:tcPr>
            <w:tcW w:w="1655" w:type="dxa"/>
            <w:vAlign w:val="center"/>
          </w:tcPr>
          <w:p w14:paraId="6FCCE70E">
            <w:pPr>
              <w:tabs>
                <w:tab w:val="left" w:pos="0"/>
                <w:tab w:val="left" w:pos="180"/>
                <w:tab w:val="left" w:pos="360"/>
              </w:tabs>
              <w:spacing w:line="400" w:lineRule="exact"/>
              <w:jc w:val="center"/>
              <w:rPr>
                <w:szCs w:val="21"/>
                <w:highlight w:val="none"/>
              </w:rPr>
            </w:pPr>
          </w:p>
        </w:tc>
        <w:tc>
          <w:tcPr>
            <w:tcW w:w="1470" w:type="dxa"/>
            <w:vAlign w:val="center"/>
          </w:tcPr>
          <w:p w14:paraId="1B9FE2D0">
            <w:pPr>
              <w:tabs>
                <w:tab w:val="left" w:pos="0"/>
                <w:tab w:val="left" w:pos="180"/>
                <w:tab w:val="left" w:pos="360"/>
              </w:tabs>
              <w:spacing w:line="400" w:lineRule="exact"/>
              <w:jc w:val="center"/>
              <w:rPr>
                <w:szCs w:val="21"/>
                <w:highlight w:val="none"/>
              </w:rPr>
            </w:pPr>
          </w:p>
        </w:tc>
      </w:tr>
      <w:tr w14:paraId="6823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50" w:type="dxa"/>
            <w:vAlign w:val="center"/>
          </w:tcPr>
          <w:p w14:paraId="6A26E7CC">
            <w:pPr>
              <w:tabs>
                <w:tab w:val="left" w:pos="0"/>
                <w:tab w:val="left" w:pos="180"/>
                <w:tab w:val="left" w:pos="360"/>
              </w:tabs>
              <w:spacing w:line="400" w:lineRule="exact"/>
              <w:jc w:val="center"/>
              <w:rPr>
                <w:szCs w:val="21"/>
                <w:highlight w:val="none"/>
              </w:rPr>
            </w:pPr>
          </w:p>
        </w:tc>
        <w:tc>
          <w:tcPr>
            <w:tcW w:w="1450" w:type="dxa"/>
            <w:vAlign w:val="center"/>
          </w:tcPr>
          <w:p w14:paraId="5AFBE36B">
            <w:pPr>
              <w:tabs>
                <w:tab w:val="left" w:pos="0"/>
                <w:tab w:val="left" w:pos="180"/>
                <w:tab w:val="left" w:pos="360"/>
              </w:tabs>
              <w:spacing w:line="400" w:lineRule="exact"/>
              <w:jc w:val="center"/>
              <w:rPr>
                <w:szCs w:val="21"/>
                <w:highlight w:val="none"/>
              </w:rPr>
            </w:pPr>
          </w:p>
        </w:tc>
        <w:tc>
          <w:tcPr>
            <w:tcW w:w="1807" w:type="dxa"/>
            <w:vAlign w:val="center"/>
          </w:tcPr>
          <w:p w14:paraId="65A2181B">
            <w:pPr>
              <w:tabs>
                <w:tab w:val="left" w:pos="0"/>
                <w:tab w:val="left" w:pos="180"/>
                <w:tab w:val="left" w:pos="360"/>
              </w:tabs>
              <w:spacing w:line="400" w:lineRule="exact"/>
              <w:jc w:val="center"/>
              <w:rPr>
                <w:szCs w:val="21"/>
                <w:highlight w:val="none"/>
              </w:rPr>
            </w:pPr>
          </w:p>
        </w:tc>
        <w:tc>
          <w:tcPr>
            <w:tcW w:w="1655" w:type="dxa"/>
            <w:vAlign w:val="center"/>
          </w:tcPr>
          <w:p w14:paraId="66A140D4">
            <w:pPr>
              <w:tabs>
                <w:tab w:val="left" w:pos="0"/>
                <w:tab w:val="left" w:pos="180"/>
                <w:tab w:val="left" w:pos="360"/>
              </w:tabs>
              <w:spacing w:line="400" w:lineRule="exact"/>
              <w:jc w:val="center"/>
              <w:rPr>
                <w:szCs w:val="21"/>
                <w:highlight w:val="none"/>
              </w:rPr>
            </w:pPr>
          </w:p>
        </w:tc>
        <w:tc>
          <w:tcPr>
            <w:tcW w:w="1655" w:type="dxa"/>
            <w:vAlign w:val="center"/>
          </w:tcPr>
          <w:p w14:paraId="7C004F1A">
            <w:pPr>
              <w:tabs>
                <w:tab w:val="left" w:pos="0"/>
                <w:tab w:val="left" w:pos="180"/>
                <w:tab w:val="left" w:pos="360"/>
              </w:tabs>
              <w:spacing w:line="400" w:lineRule="exact"/>
              <w:jc w:val="center"/>
              <w:rPr>
                <w:szCs w:val="21"/>
                <w:highlight w:val="none"/>
              </w:rPr>
            </w:pPr>
          </w:p>
        </w:tc>
        <w:tc>
          <w:tcPr>
            <w:tcW w:w="1470" w:type="dxa"/>
            <w:vAlign w:val="center"/>
          </w:tcPr>
          <w:p w14:paraId="4EE739F2">
            <w:pPr>
              <w:tabs>
                <w:tab w:val="left" w:pos="0"/>
                <w:tab w:val="left" w:pos="180"/>
                <w:tab w:val="left" w:pos="360"/>
              </w:tabs>
              <w:spacing w:line="400" w:lineRule="exact"/>
              <w:jc w:val="center"/>
              <w:rPr>
                <w:szCs w:val="21"/>
                <w:highlight w:val="none"/>
              </w:rPr>
            </w:pPr>
          </w:p>
        </w:tc>
      </w:tr>
    </w:tbl>
    <w:p w14:paraId="0502299F">
      <w:pPr>
        <w:tabs>
          <w:tab w:val="left" w:pos="0"/>
          <w:tab w:val="left" w:pos="180"/>
          <w:tab w:val="left" w:pos="360"/>
        </w:tabs>
        <w:rPr>
          <w:szCs w:val="21"/>
          <w:highlight w:val="none"/>
        </w:rPr>
      </w:pPr>
      <w:r>
        <w:rPr>
          <w:rFonts w:hint="eastAsia"/>
          <w:szCs w:val="21"/>
          <w:highlight w:val="none"/>
        </w:rPr>
        <w:t>注：后附项目主要合同复印件。</w:t>
      </w:r>
    </w:p>
    <w:p w14:paraId="4372D804">
      <w:pPr>
        <w:tabs>
          <w:tab w:val="left" w:pos="0"/>
          <w:tab w:val="left" w:pos="180"/>
          <w:tab w:val="left" w:pos="360"/>
        </w:tabs>
        <w:rPr>
          <w:sz w:val="32"/>
          <w:szCs w:val="32"/>
          <w:highlight w:val="none"/>
        </w:rPr>
      </w:pPr>
    </w:p>
    <w:p w14:paraId="6A175D30">
      <w:pPr>
        <w:tabs>
          <w:tab w:val="left" w:pos="0"/>
          <w:tab w:val="left" w:pos="180"/>
          <w:tab w:val="left" w:pos="360"/>
        </w:tabs>
        <w:rPr>
          <w:sz w:val="32"/>
          <w:szCs w:val="32"/>
          <w:highlight w:val="none"/>
        </w:rPr>
      </w:pPr>
    </w:p>
    <w:p w14:paraId="6B4BCE94">
      <w:pPr>
        <w:tabs>
          <w:tab w:val="left" w:pos="0"/>
          <w:tab w:val="left" w:pos="180"/>
          <w:tab w:val="left" w:pos="360"/>
        </w:tabs>
        <w:rPr>
          <w:sz w:val="32"/>
          <w:szCs w:val="32"/>
          <w:highlight w:val="none"/>
        </w:rPr>
      </w:pPr>
    </w:p>
    <w:p w14:paraId="1D31B63B">
      <w:pPr>
        <w:tabs>
          <w:tab w:val="left" w:pos="0"/>
          <w:tab w:val="left" w:pos="180"/>
          <w:tab w:val="left" w:pos="360"/>
        </w:tabs>
        <w:rPr>
          <w:sz w:val="32"/>
          <w:szCs w:val="32"/>
          <w:highlight w:val="none"/>
        </w:rPr>
      </w:pPr>
    </w:p>
    <w:p w14:paraId="56F2297C">
      <w:pPr>
        <w:tabs>
          <w:tab w:val="left" w:pos="0"/>
          <w:tab w:val="left" w:pos="180"/>
          <w:tab w:val="left" w:pos="360"/>
          <w:tab w:val="center" w:pos="4781"/>
          <w:tab w:val="left" w:pos="6300"/>
        </w:tabs>
        <w:spacing w:line="600" w:lineRule="exact"/>
        <w:jc w:val="left"/>
        <w:rPr>
          <w:b/>
          <w:sz w:val="24"/>
          <w:highlight w:val="none"/>
        </w:rPr>
      </w:pPr>
      <w:r>
        <w:rPr>
          <w:rFonts w:hint="eastAsia"/>
          <w:b/>
          <w:sz w:val="24"/>
          <w:highlight w:val="none"/>
        </w:rPr>
        <w:t>附件：</w:t>
      </w:r>
    </w:p>
    <w:p w14:paraId="36D76B2B">
      <w:pPr>
        <w:tabs>
          <w:tab w:val="left" w:pos="0"/>
          <w:tab w:val="left" w:pos="180"/>
          <w:tab w:val="left" w:pos="360"/>
          <w:tab w:val="center" w:pos="4781"/>
          <w:tab w:val="left" w:pos="6300"/>
        </w:tabs>
        <w:spacing w:line="600" w:lineRule="exact"/>
        <w:jc w:val="center"/>
        <w:rPr>
          <w:rFonts w:ascii="黑体" w:eastAsia="黑体"/>
          <w:b/>
          <w:sz w:val="32"/>
          <w:highlight w:val="none"/>
        </w:rPr>
      </w:pPr>
    </w:p>
    <w:p w14:paraId="18A7625A">
      <w:pPr>
        <w:tabs>
          <w:tab w:val="left" w:pos="0"/>
          <w:tab w:val="left" w:pos="180"/>
          <w:tab w:val="left" w:pos="360"/>
          <w:tab w:val="center" w:pos="4781"/>
          <w:tab w:val="left" w:pos="6300"/>
        </w:tabs>
        <w:spacing w:line="600" w:lineRule="exact"/>
        <w:jc w:val="center"/>
        <w:rPr>
          <w:rFonts w:ascii="黑体" w:eastAsia="黑体"/>
          <w:b/>
          <w:sz w:val="32"/>
          <w:highlight w:val="none"/>
        </w:rPr>
      </w:pPr>
    </w:p>
    <w:p w14:paraId="3153F1B4">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hint="eastAsia" w:ascii="黑体" w:eastAsia="黑体"/>
          <w:b/>
          <w:sz w:val="32"/>
          <w:highlight w:val="none"/>
        </w:rPr>
        <w:t>技术部分</w:t>
      </w:r>
    </w:p>
    <w:p w14:paraId="13309DA4">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hint="eastAsia" w:ascii="黑体" w:eastAsia="黑体"/>
          <w:b/>
          <w:sz w:val="32"/>
          <w:highlight w:val="none"/>
        </w:rPr>
        <w:t>（格式自拟）</w:t>
      </w:r>
    </w:p>
    <w:p w14:paraId="43C5E0D0">
      <w:pPr>
        <w:tabs>
          <w:tab w:val="left" w:pos="0"/>
          <w:tab w:val="left" w:pos="180"/>
          <w:tab w:val="left" w:pos="360"/>
          <w:tab w:val="center" w:pos="4781"/>
          <w:tab w:val="left" w:pos="6300"/>
        </w:tabs>
        <w:spacing w:line="600" w:lineRule="exact"/>
        <w:jc w:val="center"/>
        <w:rPr>
          <w:rFonts w:ascii="黑体" w:eastAsia="黑体"/>
          <w:b/>
          <w:sz w:val="32"/>
          <w:highlight w:val="none"/>
        </w:rPr>
      </w:pPr>
    </w:p>
    <w:p w14:paraId="17DE95C9">
      <w:pPr>
        <w:tabs>
          <w:tab w:val="left" w:pos="0"/>
          <w:tab w:val="left" w:pos="180"/>
          <w:tab w:val="left" w:pos="360"/>
          <w:tab w:val="center" w:pos="4781"/>
          <w:tab w:val="left" w:pos="6300"/>
        </w:tabs>
        <w:spacing w:line="600" w:lineRule="exact"/>
        <w:jc w:val="left"/>
        <w:rPr>
          <w:b/>
          <w:sz w:val="24"/>
          <w:highlight w:val="none"/>
        </w:rPr>
      </w:pPr>
    </w:p>
    <w:p w14:paraId="5C55592A">
      <w:pPr>
        <w:tabs>
          <w:tab w:val="left" w:pos="0"/>
          <w:tab w:val="left" w:pos="180"/>
          <w:tab w:val="left" w:pos="360"/>
          <w:tab w:val="center" w:pos="4781"/>
          <w:tab w:val="left" w:pos="6300"/>
        </w:tabs>
        <w:spacing w:line="600" w:lineRule="exact"/>
        <w:jc w:val="left"/>
        <w:rPr>
          <w:b/>
          <w:sz w:val="24"/>
          <w:highlight w:val="none"/>
        </w:rPr>
      </w:pPr>
    </w:p>
    <w:p w14:paraId="707FEE31">
      <w:pPr>
        <w:tabs>
          <w:tab w:val="left" w:pos="0"/>
          <w:tab w:val="left" w:pos="180"/>
          <w:tab w:val="left" w:pos="360"/>
          <w:tab w:val="center" w:pos="4781"/>
          <w:tab w:val="left" w:pos="6300"/>
        </w:tabs>
        <w:spacing w:line="600" w:lineRule="exact"/>
        <w:jc w:val="left"/>
        <w:rPr>
          <w:b/>
          <w:sz w:val="24"/>
          <w:highlight w:val="none"/>
        </w:rPr>
      </w:pPr>
    </w:p>
    <w:p w14:paraId="05E90673">
      <w:pPr>
        <w:tabs>
          <w:tab w:val="left" w:pos="0"/>
          <w:tab w:val="left" w:pos="180"/>
          <w:tab w:val="left" w:pos="360"/>
          <w:tab w:val="center" w:pos="4781"/>
          <w:tab w:val="left" w:pos="6300"/>
        </w:tabs>
        <w:spacing w:line="600" w:lineRule="exact"/>
        <w:jc w:val="left"/>
        <w:rPr>
          <w:b/>
          <w:sz w:val="24"/>
          <w:highlight w:val="none"/>
        </w:rPr>
      </w:pPr>
      <w:r>
        <w:rPr>
          <w:rFonts w:hint="eastAsia"/>
          <w:b/>
          <w:sz w:val="24"/>
          <w:highlight w:val="none"/>
        </w:rPr>
        <w:t>附件：</w:t>
      </w:r>
    </w:p>
    <w:p w14:paraId="4FD10173">
      <w:pPr>
        <w:tabs>
          <w:tab w:val="left" w:pos="0"/>
          <w:tab w:val="left" w:pos="180"/>
          <w:tab w:val="left" w:pos="360"/>
          <w:tab w:val="center" w:pos="4781"/>
          <w:tab w:val="left" w:pos="6300"/>
        </w:tabs>
        <w:spacing w:line="600" w:lineRule="exact"/>
        <w:jc w:val="center"/>
        <w:rPr>
          <w:rFonts w:ascii="黑体" w:eastAsia="黑体"/>
          <w:b/>
          <w:sz w:val="32"/>
          <w:highlight w:val="none"/>
        </w:rPr>
      </w:pPr>
    </w:p>
    <w:p w14:paraId="6348077E">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hint="eastAsia" w:ascii="黑体" w:eastAsia="黑体"/>
          <w:b/>
          <w:sz w:val="32"/>
          <w:highlight w:val="none"/>
        </w:rPr>
        <w:t>售后服务承诺及保证措施</w:t>
      </w:r>
    </w:p>
    <w:p w14:paraId="6FBF95AB">
      <w:pPr>
        <w:tabs>
          <w:tab w:val="left" w:pos="0"/>
          <w:tab w:val="left" w:pos="180"/>
          <w:tab w:val="left" w:pos="360"/>
          <w:tab w:val="center" w:pos="4781"/>
          <w:tab w:val="left" w:pos="6300"/>
        </w:tabs>
        <w:spacing w:line="600" w:lineRule="exact"/>
        <w:jc w:val="center"/>
        <w:rPr>
          <w:rFonts w:ascii="黑体" w:eastAsia="黑体"/>
          <w:b/>
          <w:sz w:val="32"/>
          <w:highlight w:val="none"/>
        </w:rPr>
      </w:pPr>
      <w:r>
        <w:rPr>
          <w:rFonts w:hint="eastAsia" w:ascii="黑体" w:eastAsia="黑体"/>
          <w:b/>
          <w:sz w:val="32"/>
          <w:highlight w:val="none"/>
        </w:rPr>
        <w:t>（格式自拟）</w:t>
      </w:r>
    </w:p>
    <w:p w14:paraId="57604BFB">
      <w:pPr>
        <w:tabs>
          <w:tab w:val="left" w:pos="0"/>
          <w:tab w:val="left" w:pos="180"/>
          <w:tab w:val="left" w:pos="360"/>
          <w:tab w:val="center" w:pos="4781"/>
          <w:tab w:val="left" w:pos="6300"/>
        </w:tabs>
        <w:spacing w:line="600" w:lineRule="exact"/>
        <w:jc w:val="center"/>
        <w:rPr>
          <w:rFonts w:ascii="黑体" w:eastAsia="黑体"/>
          <w:b/>
          <w:sz w:val="32"/>
          <w:highlight w:val="none"/>
        </w:rPr>
      </w:pPr>
    </w:p>
    <w:p w14:paraId="791CA72C">
      <w:pPr>
        <w:tabs>
          <w:tab w:val="left" w:pos="0"/>
          <w:tab w:val="left" w:pos="180"/>
          <w:tab w:val="left" w:pos="360"/>
          <w:tab w:val="center" w:pos="4781"/>
          <w:tab w:val="left" w:pos="6300"/>
        </w:tabs>
        <w:spacing w:line="600" w:lineRule="exact"/>
        <w:jc w:val="center"/>
        <w:rPr>
          <w:rFonts w:ascii="黑体" w:eastAsia="黑体"/>
          <w:b/>
          <w:sz w:val="32"/>
          <w:highlight w:val="none"/>
        </w:rPr>
      </w:pPr>
    </w:p>
    <w:p w14:paraId="531C58E0">
      <w:pPr>
        <w:tabs>
          <w:tab w:val="left" w:pos="0"/>
          <w:tab w:val="left" w:pos="180"/>
          <w:tab w:val="left" w:pos="360"/>
          <w:tab w:val="center" w:pos="4781"/>
          <w:tab w:val="left" w:pos="6300"/>
        </w:tabs>
        <w:spacing w:line="600" w:lineRule="exact"/>
        <w:jc w:val="center"/>
        <w:rPr>
          <w:rFonts w:ascii="黑体" w:eastAsia="黑体"/>
          <w:b/>
          <w:sz w:val="32"/>
          <w:highlight w:val="none"/>
        </w:rPr>
      </w:pPr>
    </w:p>
    <w:p w14:paraId="66A83E2A">
      <w:pPr>
        <w:spacing w:line="280" w:lineRule="exact"/>
        <w:rPr>
          <w:b/>
          <w:sz w:val="24"/>
          <w:highlight w:val="none"/>
        </w:rPr>
      </w:pPr>
    </w:p>
    <w:p w14:paraId="0C3C49BE">
      <w:pPr>
        <w:pStyle w:val="19"/>
        <w:ind w:firstLine="480"/>
        <w:rPr>
          <w:highlight w:val="none"/>
        </w:rPr>
      </w:pPr>
    </w:p>
    <w:p w14:paraId="48FD19FE">
      <w:pPr>
        <w:pStyle w:val="19"/>
        <w:ind w:firstLine="480"/>
        <w:rPr>
          <w:highlight w:val="none"/>
        </w:rPr>
      </w:pPr>
    </w:p>
    <w:p w14:paraId="1A3F21B1">
      <w:pPr>
        <w:pStyle w:val="19"/>
        <w:ind w:firstLine="480"/>
        <w:rPr>
          <w:highlight w:val="none"/>
        </w:rPr>
      </w:pPr>
    </w:p>
    <w:p w14:paraId="24199924">
      <w:pPr>
        <w:pStyle w:val="19"/>
        <w:ind w:firstLine="480"/>
        <w:rPr>
          <w:highlight w:val="none"/>
        </w:rPr>
      </w:pPr>
    </w:p>
    <w:p w14:paraId="43815C2C">
      <w:pPr>
        <w:pStyle w:val="19"/>
        <w:ind w:firstLine="480"/>
        <w:rPr>
          <w:highlight w:val="none"/>
        </w:rPr>
      </w:pPr>
    </w:p>
    <w:p w14:paraId="59C33D35">
      <w:pPr>
        <w:pStyle w:val="19"/>
        <w:ind w:firstLine="480"/>
        <w:rPr>
          <w:highlight w:val="none"/>
        </w:rPr>
      </w:pPr>
    </w:p>
    <w:p w14:paraId="55249EC1">
      <w:pPr>
        <w:pStyle w:val="8"/>
        <w:spacing w:line="400" w:lineRule="exact"/>
        <w:jc w:val="left"/>
        <w:rPr>
          <w:rFonts w:ascii="Times New Roman" w:hAnsi="Times New Roman"/>
          <w:b/>
          <w:sz w:val="24"/>
          <w:highlight w:val="none"/>
        </w:rPr>
      </w:pPr>
    </w:p>
    <w:p w14:paraId="6278D7E1">
      <w:pPr>
        <w:pStyle w:val="8"/>
        <w:spacing w:line="400" w:lineRule="exact"/>
        <w:jc w:val="left"/>
        <w:rPr>
          <w:rFonts w:ascii="Times New Roman" w:hAnsi="Times New Roman"/>
          <w:b/>
          <w:sz w:val="24"/>
          <w:highlight w:val="none"/>
        </w:rPr>
      </w:pPr>
    </w:p>
    <w:p w14:paraId="7F406F7D">
      <w:pPr>
        <w:pStyle w:val="8"/>
        <w:spacing w:line="400" w:lineRule="exact"/>
        <w:jc w:val="left"/>
        <w:rPr>
          <w:rFonts w:ascii="Times New Roman" w:hAnsi="Times New Roman"/>
          <w:b/>
          <w:sz w:val="24"/>
          <w:highlight w:val="none"/>
        </w:rPr>
      </w:pPr>
    </w:p>
    <w:p w14:paraId="1A38CF08">
      <w:pPr>
        <w:spacing w:before="60" w:after="60" w:line="500" w:lineRule="exact"/>
        <w:rPr>
          <w:rFonts w:ascii="宋体" w:hAnsi="宋体"/>
          <w:b/>
          <w:sz w:val="24"/>
          <w:highlight w:val="none"/>
        </w:rPr>
      </w:pPr>
      <w:r>
        <w:rPr>
          <w:rFonts w:hint="eastAsia" w:ascii="宋体" w:hAnsi="宋体"/>
          <w:b/>
          <w:sz w:val="24"/>
          <w:highlight w:val="none"/>
        </w:rPr>
        <w:t>附件：</w:t>
      </w:r>
    </w:p>
    <w:p w14:paraId="28EAAFDE">
      <w:pPr>
        <w:tabs>
          <w:tab w:val="left" w:pos="0"/>
          <w:tab w:val="left" w:pos="180"/>
          <w:tab w:val="left" w:pos="360"/>
          <w:tab w:val="center" w:pos="4781"/>
          <w:tab w:val="left" w:pos="6300"/>
        </w:tabs>
        <w:spacing w:line="500" w:lineRule="exact"/>
        <w:jc w:val="center"/>
        <w:rPr>
          <w:rFonts w:ascii="黑体" w:eastAsia="黑体"/>
          <w:b/>
          <w:sz w:val="32"/>
          <w:highlight w:val="none"/>
        </w:rPr>
      </w:pPr>
      <w:r>
        <w:rPr>
          <w:rFonts w:hint="eastAsia" w:ascii="黑体" w:eastAsia="黑体"/>
          <w:b/>
          <w:sz w:val="32"/>
          <w:highlight w:val="none"/>
        </w:rPr>
        <w:t>供应商有关证件情况表</w:t>
      </w:r>
    </w:p>
    <w:p w14:paraId="07CC573C">
      <w:pPr>
        <w:spacing w:after="120"/>
        <w:ind w:left="105"/>
        <w:rPr>
          <w:rFonts w:ascii="宋体" w:hAnsi="宋体"/>
          <w:b/>
          <w:szCs w:val="21"/>
          <w:highlight w:val="none"/>
        </w:rPr>
      </w:pPr>
      <w:r>
        <w:rPr>
          <w:rFonts w:hint="eastAsia" w:ascii="宋体" w:hAnsi="宋体"/>
          <w:b/>
          <w:szCs w:val="21"/>
          <w:highlight w:val="none"/>
        </w:rPr>
        <w:t>供应商名称：</w:t>
      </w:r>
    </w:p>
    <w:tbl>
      <w:tblPr>
        <w:tblStyle w:val="20"/>
        <w:tblW w:w="94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73"/>
        <w:gridCol w:w="4785"/>
        <w:gridCol w:w="1320"/>
        <w:gridCol w:w="1340"/>
      </w:tblGrid>
      <w:tr w14:paraId="0C34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20" w:type="dxa"/>
            <w:vAlign w:val="center"/>
          </w:tcPr>
          <w:p w14:paraId="69FA88E1">
            <w:pPr>
              <w:spacing w:line="300" w:lineRule="exact"/>
              <w:jc w:val="center"/>
              <w:rPr>
                <w:rFonts w:ascii="宋体" w:hAnsi="宋体"/>
                <w:sz w:val="24"/>
                <w:szCs w:val="24"/>
                <w:highlight w:val="none"/>
              </w:rPr>
            </w:pPr>
            <w:r>
              <w:rPr>
                <w:rFonts w:ascii="宋体" w:hAnsi="宋体"/>
                <w:sz w:val="24"/>
                <w:szCs w:val="24"/>
                <w:highlight w:val="none"/>
              </w:rPr>
              <w:t>序号</w:t>
            </w:r>
          </w:p>
        </w:tc>
        <w:tc>
          <w:tcPr>
            <w:tcW w:w="6058" w:type="dxa"/>
            <w:gridSpan w:val="2"/>
            <w:vAlign w:val="center"/>
          </w:tcPr>
          <w:p w14:paraId="722A972A">
            <w:pPr>
              <w:spacing w:line="300" w:lineRule="exact"/>
              <w:jc w:val="center"/>
              <w:rPr>
                <w:rFonts w:ascii="宋体" w:hAnsi="宋体"/>
                <w:sz w:val="24"/>
                <w:szCs w:val="24"/>
                <w:highlight w:val="none"/>
              </w:rPr>
            </w:pPr>
            <w:r>
              <w:rPr>
                <w:rFonts w:hint="eastAsia" w:ascii="宋体" w:hAnsi="宋体"/>
                <w:sz w:val="24"/>
                <w:szCs w:val="24"/>
                <w:highlight w:val="none"/>
              </w:rPr>
              <w:t>审查内容</w:t>
            </w:r>
          </w:p>
        </w:tc>
        <w:tc>
          <w:tcPr>
            <w:tcW w:w="1320" w:type="dxa"/>
            <w:vAlign w:val="center"/>
          </w:tcPr>
          <w:p w14:paraId="1FAE0617">
            <w:pPr>
              <w:spacing w:line="300" w:lineRule="exact"/>
              <w:jc w:val="center"/>
              <w:rPr>
                <w:rFonts w:ascii="宋体" w:hAnsi="宋体"/>
                <w:sz w:val="24"/>
                <w:szCs w:val="24"/>
                <w:highlight w:val="none"/>
              </w:rPr>
            </w:pPr>
            <w:r>
              <w:rPr>
                <w:rFonts w:hint="eastAsia" w:ascii="宋体" w:hAnsi="宋体"/>
                <w:sz w:val="24"/>
                <w:szCs w:val="24"/>
                <w:highlight w:val="none"/>
              </w:rPr>
              <w:t>内容</w:t>
            </w:r>
          </w:p>
        </w:tc>
        <w:tc>
          <w:tcPr>
            <w:tcW w:w="1340" w:type="dxa"/>
            <w:vAlign w:val="center"/>
          </w:tcPr>
          <w:p w14:paraId="14C576E9">
            <w:pPr>
              <w:spacing w:line="300" w:lineRule="exact"/>
              <w:jc w:val="center"/>
              <w:rPr>
                <w:rFonts w:ascii="宋体" w:hAnsi="宋体"/>
                <w:sz w:val="24"/>
                <w:szCs w:val="24"/>
                <w:highlight w:val="none"/>
              </w:rPr>
            </w:pPr>
            <w:r>
              <w:rPr>
                <w:rFonts w:hint="eastAsia" w:ascii="宋体" w:hAnsi="宋体"/>
                <w:sz w:val="24"/>
                <w:szCs w:val="24"/>
                <w:highlight w:val="none"/>
              </w:rPr>
              <w:t>检验结果</w:t>
            </w:r>
          </w:p>
        </w:tc>
      </w:tr>
      <w:tr w14:paraId="2244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720" w:type="dxa"/>
            <w:vAlign w:val="center"/>
          </w:tcPr>
          <w:p w14:paraId="051D2FA5">
            <w:pPr>
              <w:pStyle w:val="6"/>
              <w:rPr>
                <w:highlight w:val="none"/>
              </w:rPr>
            </w:pPr>
            <w:r>
              <w:rPr>
                <w:rFonts w:hint="eastAsia"/>
                <w:highlight w:val="none"/>
              </w:rPr>
              <w:t>1</w:t>
            </w:r>
          </w:p>
        </w:tc>
        <w:tc>
          <w:tcPr>
            <w:tcW w:w="6058" w:type="dxa"/>
            <w:gridSpan w:val="2"/>
            <w:vAlign w:val="center"/>
          </w:tcPr>
          <w:p w14:paraId="473C612E">
            <w:pPr>
              <w:pStyle w:val="6"/>
              <w:rPr>
                <w:highlight w:val="none"/>
              </w:rPr>
            </w:pPr>
            <w:r>
              <w:rPr>
                <w:rFonts w:hint="eastAsia"/>
                <w:highlight w:val="none"/>
              </w:rPr>
              <w:t>营业执照复印件加盖公章。</w:t>
            </w:r>
          </w:p>
        </w:tc>
        <w:tc>
          <w:tcPr>
            <w:tcW w:w="1320" w:type="dxa"/>
            <w:vAlign w:val="center"/>
          </w:tcPr>
          <w:p w14:paraId="414C8640">
            <w:pPr>
              <w:pStyle w:val="6"/>
              <w:rPr>
                <w:highlight w:val="none"/>
              </w:rPr>
            </w:pPr>
            <w:r>
              <w:rPr>
                <w:rFonts w:hint="eastAsia"/>
                <w:highlight w:val="none"/>
              </w:rPr>
              <w:t>是否提供</w:t>
            </w:r>
          </w:p>
        </w:tc>
        <w:tc>
          <w:tcPr>
            <w:tcW w:w="1340" w:type="dxa"/>
            <w:vAlign w:val="center"/>
          </w:tcPr>
          <w:p w14:paraId="739A40B0">
            <w:pPr>
              <w:pStyle w:val="6"/>
              <w:rPr>
                <w:highlight w:val="none"/>
              </w:rPr>
            </w:pPr>
          </w:p>
        </w:tc>
      </w:tr>
      <w:tr w14:paraId="2F0A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720" w:type="dxa"/>
            <w:vAlign w:val="center"/>
          </w:tcPr>
          <w:p w14:paraId="1A54C8B5">
            <w:pPr>
              <w:pStyle w:val="6"/>
              <w:rPr>
                <w:highlight w:val="none"/>
              </w:rPr>
            </w:pPr>
            <w:r>
              <w:rPr>
                <w:rFonts w:hint="eastAsia"/>
                <w:highlight w:val="none"/>
              </w:rPr>
              <w:t>2</w:t>
            </w:r>
          </w:p>
        </w:tc>
        <w:tc>
          <w:tcPr>
            <w:tcW w:w="6058" w:type="dxa"/>
            <w:gridSpan w:val="2"/>
            <w:vAlign w:val="center"/>
          </w:tcPr>
          <w:p w14:paraId="07B95527">
            <w:pPr>
              <w:pStyle w:val="6"/>
              <w:rPr>
                <w:highlight w:val="none"/>
              </w:rPr>
            </w:pPr>
            <w:r>
              <w:rPr>
                <w:rFonts w:hint="eastAsia"/>
                <w:highlight w:val="none"/>
              </w:rPr>
              <w:t>法人身份证明书原件或授权委托书原件（盖公司章）及法人身份证原件或被授权人身份证原件。</w:t>
            </w:r>
          </w:p>
        </w:tc>
        <w:tc>
          <w:tcPr>
            <w:tcW w:w="1320" w:type="dxa"/>
            <w:vAlign w:val="center"/>
          </w:tcPr>
          <w:p w14:paraId="17A90F0F">
            <w:pPr>
              <w:pStyle w:val="6"/>
              <w:rPr>
                <w:highlight w:val="none"/>
              </w:rPr>
            </w:pPr>
            <w:r>
              <w:rPr>
                <w:rFonts w:hint="eastAsia"/>
                <w:highlight w:val="none"/>
              </w:rPr>
              <w:t>是否提供</w:t>
            </w:r>
          </w:p>
        </w:tc>
        <w:tc>
          <w:tcPr>
            <w:tcW w:w="1340" w:type="dxa"/>
            <w:vAlign w:val="center"/>
          </w:tcPr>
          <w:p w14:paraId="6DACF775">
            <w:pPr>
              <w:pStyle w:val="6"/>
              <w:rPr>
                <w:highlight w:val="none"/>
              </w:rPr>
            </w:pPr>
          </w:p>
        </w:tc>
      </w:tr>
      <w:tr w14:paraId="0B9A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20" w:type="dxa"/>
            <w:vAlign w:val="center"/>
          </w:tcPr>
          <w:p w14:paraId="65421845">
            <w:pPr>
              <w:pStyle w:val="6"/>
              <w:rPr>
                <w:rFonts w:hint="eastAsia" w:eastAsia="宋体"/>
                <w:highlight w:val="none"/>
                <w:lang w:eastAsia="zh-CN"/>
              </w:rPr>
            </w:pPr>
            <w:r>
              <w:rPr>
                <w:rFonts w:hint="eastAsia"/>
                <w:highlight w:val="none"/>
                <w:lang w:val="en-US" w:eastAsia="zh-CN"/>
              </w:rPr>
              <w:t>3</w:t>
            </w:r>
          </w:p>
        </w:tc>
        <w:tc>
          <w:tcPr>
            <w:tcW w:w="6058" w:type="dxa"/>
            <w:gridSpan w:val="2"/>
            <w:vAlign w:val="center"/>
          </w:tcPr>
          <w:p w14:paraId="0E41DCBB">
            <w:pPr>
              <w:spacing w:line="360" w:lineRule="auto"/>
              <w:rPr>
                <w:rFonts w:ascii="宋体" w:hAnsi="宋体" w:cs="宋体"/>
                <w:sz w:val="22"/>
                <w:szCs w:val="22"/>
                <w:highlight w:val="none"/>
              </w:rPr>
            </w:pPr>
            <w:r>
              <w:rPr>
                <w:rFonts w:hint="eastAsia" w:ascii="宋体" w:hAnsi="宋体" w:cs="宋体"/>
                <w:sz w:val="22"/>
                <w:szCs w:val="22"/>
                <w:highlight w:val="none"/>
              </w:rPr>
              <w:t>参加采购活动前3年内在经营活动中没有重大违法记录的书面声明和承诺。格式按附件《无重大违法记录声明》和《信用记录承诺函》。</w:t>
            </w:r>
          </w:p>
        </w:tc>
        <w:tc>
          <w:tcPr>
            <w:tcW w:w="1320" w:type="dxa"/>
            <w:vAlign w:val="center"/>
          </w:tcPr>
          <w:p w14:paraId="03832B3B">
            <w:pPr>
              <w:pStyle w:val="6"/>
              <w:rPr>
                <w:highlight w:val="none"/>
              </w:rPr>
            </w:pPr>
            <w:r>
              <w:rPr>
                <w:rFonts w:hint="eastAsia"/>
                <w:highlight w:val="none"/>
              </w:rPr>
              <w:t>是否提供</w:t>
            </w:r>
          </w:p>
        </w:tc>
        <w:tc>
          <w:tcPr>
            <w:tcW w:w="1340" w:type="dxa"/>
            <w:vAlign w:val="center"/>
          </w:tcPr>
          <w:p w14:paraId="03B11A31">
            <w:pPr>
              <w:pStyle w:val="6"/>
              <w:rPr>
                <w:highlight w:val="none"/>
              </w:rPr>
            </w:pPr>
          </w:p>
        </w:tc>
      </w:tr>
      <w:tr w14:paraId="4D51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1993" w:type="dxa"/>
            <w:gridSpan w:val="2"/>
            <w:vAlign w:val="center"/>
          </w:tcPr>
          <w:p w14:paraId="0F7FC8BF">
            <w:pPr>
              <w:pStyle w:val="6"/>
              <w:rPr>
                <w:highlight w:val="none"/>
              </w:rPr>
            </w:pPr>
            <w:r>
              <w:rPr>
                <w:rFonts w:hint="eastAsia"/>
                <w:highlight w:val="none"/>
              </w:rPr>
              <w:t>授核验人及委托代理人签字</w:t>
            </w:r>
          </w:p>
        </w:tc>
        <w:tc>
          <w:tcPr>
            <w:tcW w:w="7445" w:type="dxa"/>
            <w:gridSpan w:val="3"/>
            <w:vAlign w:val="center"/>
          </w:tcPr>
          <w:p w14:paraId="3E1EC591">
            <w:pPr>
              <w:pStyle w:val="6"/>
              <w:rPr>
                <w:highlight w:val="none"/>
              </w:rPr>
            </w:pPr>
            <w:r>
              <w:rPr>
                <w:rFonts w:hint="eastAsia"/>
                <w:highlight w:val="none"/>
              </w:rPr>
              <w:t xml:space="preserve">核验人：                                   </w:t>
            </w:r>
          </w:p>
          <w:p w14:paraId="0ACF67E3">
            <w:pPr>
              <w:pStyle w:val="6"/>
              <w:rPr>
                <w:highlight w:val="none"/>
              </w:rPr>
            </w:pPr>
          </w:p>
          <w:p w14:paraId="278475AC">
            <w:pPr>
              <w:pStyle w:val="6"/>
              <w:rPr>
                <w:highlight w:val="none"/>
              </w:rPr>
            </w:pPr>
            <w:r>
              <w:rPr>
                <w:rFonts w:hint="eastAsia"/>
                <w:highlight w:val="none"/>
              </w:rPr>
              <w:t xml:space="preserve">               </w:t>
            </w:r>
          </w:p>
          <w:p w14:paraId="2712A804">
            <w:pPr>
              <w:pStyle w:val="6"/>
              <w:rPr>
                <w:highlight w:val="none"/>
              </w:rPr>
            </w:pPr>
          </w:p>
          <w:p w14:paraId="0E60B0F6">
            <w:pPr>
              <w:pStyle w:val="6"/>
              <w:rPr>
                <w:highlight w:val="none"/>
              </w:rPr>
            </w:pPr>
            <w:r>
              <w:rPr>
                <w:rFonts w:hint="eastAsia"/>
                <w:highlight w:val="none"/>
              </w:rPr>
              <w:t xml:space="preserve">委托代理人签字确认： </w:t>
            </w:r>
          </w:p>
        </w:tc>
      </w:tr>
    </w:tbl>
    <w:p w14:paraId="3D0B33CE">
      <w:pPr>
        <w:spacing w:line="360" w:lineRule="auto"/>
        <w:jc w:val="center"/>
        <w:rPr>
          <w:rFonts w:ascii="宋体" w:hAnsi="宋体" w:cs="仿宋"/>
          <w:b/>
          <w:szCs w:val="21"/>
          <w:highlight w:val="none"/>
        </w:rPr>
      </w:pPr>
    </w:p>
    <w:p w14:paraId="7EFF0432">
      <w:pPr>
        <w:spacing w:line="360" w:lineRule="auto"/>
        <w:jc w:val="center"/>
        <w:rPr>
          <w:rFonts w:ascii="宋体" w:hAnsi="宋体" w:cs="仿宋"/>
          <w:b/>
          <w:szCs w:val="21"/>
          <w:highlight w:val="none"/>
        </w:rPr>
      </w:pPr>
      <w:r>
        <w:rPr>
          <w:rFonts w:hint="eastAsia" w:ascii="宋体" w:hAnsi="宋体" w:cs="仿宋"/>
          <w:b/>
          <w:szCs w:val="21"/>
          <w:highlight w:val="none"/>
        </w:rPr>
        <w:t xml:space="preserve">说明：1、本表除检验结果一列外，其余内容自行填写完毕，与《资格审查原件》置于同一档案袋中， </w:t>
      </w:r>
    </w:p>
    <w:p w14:paraId="59E3434E">
      <w:pPr>
        <w:spacing w:line="460" w:lineRule="exact"/>
        <w:rPr>
          <w:rFonts w:ascii="宋体" w:hAnsi="宋体"/>
          <w:b/>
          <w:highlight w:val="none"/>
          <w:shd w:val="pct10" w:color="auto" w:fill="FFFFFF"/>
        </w:rPr>
      </w:pPr>
      <w:r>
        <w:rPr>
          <w:rFonts w:hint="eastAsia" w:ascii="宋体" w:hAnsi="宋体" w:cs="仿宋"/>
          <w:b/>
          <w:szCs w:val="21"/>
          <w:highlight w:val="none"/>
        </w:rPr>
        <w:t>无须做入投标文件中。2、本表格如果与资格条件有冲突不符合的条件，以资格条件内容为准。</w:t>
      </w:r>
    </w:p>
    <w:p w14:paraId="3D19E7FF">
      <w:pPr>
        <w:rPr>
          <w:highlight w:val="none"/>
        </w:rPr>
      </w:pPr>
    </w:p>
    <w:p w14:paraId="154EE1CB">
      <w:pPr>
        <w:rPr>
          <w:highlight w:val="none"/>
        </w:rPr>
      </w:pPr>
    </w:p>
    <w:p w14:paraId="078A111E">
      <w:pPr>
        <w:rPr>
          <w:highlight w:val="none"/>
        </w:rPr>
      </w:pPr>
    </w:p>
    <w:p w14:paraId="17405123">
      <w:pPr>
        <w:rPr>
          <w:highlight w:val="none"/>
        </w:rPr>
      </w:pPr>
    </w:p>
    <w:p w14:paraId="7210E542">
      <w:pPr>
        <w:rPr>
          <w:highlight w:val="none"/>
        </w:rPr>
      </w:pPr>
    </w:p>
    <w:p w14:paraId="6A981555">
      <w:pPr>
        <w:rPr>
          <w:highlight w:val="none"/>
        </w:rPr>
      </w:pPr>
    </w:p>
    <w:p w14:paraId="643FD8C1">
      <w:pPr>
        <w:widowControl/>
        <w:jc w:val="left"/>
        <w:rPr>
          <w:b/>
          <w:sz w:val="24"/>
          <w:highlight w:val="none"/>
        </w:rPr>
      </w:pPr>
      <w:r>
        <w:rPr>
          <w:b/>
          <w:sz w:val="24"/>
          <w:highlight w:val="none"/>
        </w:rPr>
        <w:br w:type="page"/>
      </w:r>
    </w:p>
    <w:p w14:paraId="3CD180B5">
      <w:pPr>
        <w:spacing w:line="400" w:lineRule="exact"/>
        <w:jc w:val="left"/>
        <w:rPr>
          <w:rFonts w:ascii="宋体" w:hAnsi="宋体"/>
          <w:b/>
          <w:bCs/>
          <w:sz w:val="30"/>
          <w:szCs w:val="30"/>
          <w:highlight w:val="none"/>
        </w:rPr>
      </w:pPr>
      <w:r>
        <w:rPr>
          <w:b/>
          <w:sz w:val="24"/>
          <w:highlight w:val="none"/>
        </w:rPr>
        <w:t>附件</w:t>
      </w:r>
      <w:r>
        <w:rPr>
          <w:rFonts w:ascii="宋体" w:hAnsi="宋体"/>
          <w:b/>
          <w:bCs/>
          <w:sz w:val="30"/>
          <w:szCs w:val="30"/>
          <w:highlight w:val="none"/>
        </w:rPr>
        <w:t>：</w:t>
      </w:r>
    </w:p>
    <w:p w14:paraId="28CDC822">
      <w:pPr>
        <w:rPr>
          <w:b/>
          <w:sz w:val="24"/>
          <w:highlight w:val="none"/>
        </w:rPr>
      </w:pPr>
    </w:p>
    <w:p w14:paraId="690092BC">
      <w:pPr>
        <w:tabs>
          <w:tab w:val="left" w:pos="0"/>
          <w:tab w:val="left" w:pos="180"/>
          <w:tab w:val="left" w:pos="360"/>
        </w:tabs>
        <w:rPr>
          <w:b/>
          <w:szCs w:val="21"/>
          <w:highlight w:val="none"/>
        </w:rPr>
      </w:pPr>
      <w:r>
        <w:rPr>
          <w:b/>
          <w:szCs w:val="21"/>
          <w:highlight w:val="none"/>
        </w:rPr>
        <w:t>封口格式：</w:t>
      </w:r>
    </w:p>
    <w:p w14:paraId="031F0C66">
      <w:pPr>
        <w:tabs>
          <w:tab w:val="left" w:pos="0"/>
          <w:tab w:val="left" w:pos="180"/>
          <w:tab w:val="left" w:pos="360"/>
        </w:tabs>
        <w:spacing w:line="240" w:lineRule="exact"/>
        <w:rPr>
          <w:b/>
          <w:sz w:val="24"/>
          <w:highlight w:val="none"/>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0"/>
      </w:tblGrid>
      <w:tr w14:paraId="6426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7" w:hRule="atLeast"/>
        </w:trPr>
        <w:tc>
          <w:tcPr>
            <w:tcW w:w="9300" w:type="dxa"/>
            <w:vAlign w:val="center"/>
          </w:tcPr>
          <w:p w14:paraId="74D8F4D5">
            <w:pPr>
              <w:tabs>
                <w:tab w:val="left" w:pos="0"/>
                <w:tab w:val="left" w:pos="180"/>
                <w:tab w:val="left" w:pos="360"/>
              </w:tabs>
              <w:ind w:firstLine="98" w:firstLineChars="47"/>
              <w:jc w:val="center"/>
              <w:rPr>
                <w:szCs w:val="21"/>
                <w:highlight w:val="none"/>
              </w:rPr>
            </w:pPr>
            <w:r>
              <w:rPr>
                <w:szCs w:val="21"/>
                <w:highlight w:val="none"/>
              </w:rPr>
              <w:t>…… 于</w:t>
            </w:r>
            <w:r>
              <w:rPr>
                <w:rFonts w:hint="eastAsia"/>
                <w:szCs w:val="21"/>
                <w:highlight w:val="none"/>
              </w:rPr>
              <w:t xml:space="preserve">   </w:t>
            </w:r>
            <w:r>
              <w:rPr>
                <w:szCs w:val="21"/>
                <w:highlight w:val="none"/>
              </w:rPr>
              <w:t>年  月  日  时之前不准启封（加盖公章）……</w:t>
            </w:r>
          </w:p>
        </w:tc>
      </w:tr>
    </w:tbl>
    <w:p w14:paraId="4284709A">
      <w:pPr>
        <w:tabs>
          <w:tab w:val="left" w:pos="0"/>
          <w:tab w:val="left" w:pos="180"/>
          <w:tab w:val="left" w:pos="360"/>
        </w:tabs>
        <w:rPr>
          <w:b/>
          <w:szCs w:val="21"/>
          <w:highlight w:val="none"/>
        </w:rPr>
      </w:pPr>
    </w:p>
    <w:p w14:paraId="5F96039D">
      <w:pPr>
        <w:tabs>
          <w:tab w:val="left" w:pos="0"/>
          <w:tab w:val="left" w:pos="180"/>
          <w:tab w:val="left" w:pos="360"/>
        </w:tabs>
        <w:rPr>
          <w:b/>
          <w:szCs w:val="21"/>
          <w:highlight w:val="none"/>
        </w:rPr>
      </w:pPr>
      <w:r>
        <w:rPr>
          <w:b/>
          <w:szCs w:val="21"/>
          <w:highlight w:val="none"/>
        </w:rPr>
        <w:t>封口格式：</w:t>
      </w:r>
    </w:p>
    <w:p w14:paraId="48F7CE68">
      <w:pPr>
        <w:tabs>
          <w:tab w:val="left" w:pos="0"/>
          <w:tab w:val="left" w:pos="180"/>
          <w:tab w:val="left" w:pos="360"/>
        </w:tabs>
        <w:rPr>
          <w:b/>
          <w:szCs w:val="21"/>
          <w:highlight w:val="none"/>
        </w:rPr>
      </w:pPr>
    </w:p>
    <w:p w14:paraId="79DD0E90">
      <w:pPr>
        <w:tabs>
          <w:tab w:val="left" w:pos="0"/>
          <w:tab w:val="left" w:pos="180"/>
          <w:tab w:val="left" w:pos="360"/>
        </w:tabs>
        <w:rPr>
          <w:b/>
          <w:szCs w:val="21"/>
          <w:highlight w:val="none"/>
        </w:rPr>
      </w:pPr>
      <w:r>
        <w:rPr>
          <w:rFonts w:hint="eastAsia"/>
          <w:b/>
          <w:szCs w:val="21"/>
          <w:highlight w:val="none"/>
        </w:rPr>
        <w:t>外封面格式：</w:t>
      </w:r>
    </w:p>
    <w:tbl>
      <w:tblPr>
        <w:tblStyle w:val="20"/>
        <w:tblpPr w:leftFromText="180" w:rightFromText="180" w:vertAnchor="text" w:horzAnchor="margin" w:tblpY="1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3"/>
        <w:gridCol w:w="4530"/>
      </w:tblGrid>
      <w:tr w14:paraId="6E31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4813" w:type="dxa"/>
          </w:tcPr>
          <w:p w14:paraId="0E089795">
            <w:pPr>
              <w:spacing w:line="440" w:lineRule="exact"/>
              <w:ind w:left="420" w:leftChars="200" w:firstLine="600"/>
              <w:jc w:val="left"/>
              <w:rPr>
                <w:sz w:val="30"/>
                <w:highlight w:val="none"/>
              </w:rPr>
            </w:pPr>
            <w:r>
              <w:rPr>
                <w:rFonts w:hint="eastAsia"/>
                <w:b/>
                <w:sz w:val="30"/>
                <w:highlight w:val="none"/>
              </w:rPr>
              <w:t>响应文件（正本）</w:t>
            </w:r>
          </w:p>
          <w:p w14:paraId="24CA95CC">
            <w:pPr>
              <w:spacing w:line="440" w:lineRule="exact"/>
              <w:ind w:left="420" w:leftChars="200"/>
              <w:jc w:val="left"/>
              <w:rPr>
                <w:highlight w:val="none"/>
              </w:rPr>
            </w:pPr>
            <w:r>
              <w:rPr>
                <w:rFonts w:hint="eastAsia"/>
                <w:highlight w:val="none"/>
              </w:rPr>
              <w:t>项目编号：</w:t>
            </w:r>
          </w:p>
          <w:p w14:paraId="7BFA338C">
            <w:pPr>
              <w:spacing w:line="440" w:lineRule="exact"/>
              <w:ind w:left="420" w:leftChars="200"/>
              <w:jc w:val="left"/>
              <w:rPr>
                <w:highlight w:val="none"/>
              </w:rPr>
            </w:pPr>
            <w:r>
              <w:rPr>
                <w:rFonts w:hint="eastAsia"/>
                <w:highlight w:val="none"/>
              </w:rPr>
              <w:t>项目名称：</w:t>
            </w:r>
          </w:p>
          <w:p w14:paraId="239394AA">
            <w:pPr>
              <w:spacing w:line="440" w:lineRule="exact"/>
              <w:ind w:left="420" w:leftChars="200"/>
              <w:jc w:val="left"/>
              <w:rPr>
                <w:highlight w:val="none"/>
              </w:rPr>
            </w:pPr>
            <w:r>
              <w:rPr>
                <w:rFonts w:hint="eastAsia"/>
                <w:highlight w:val="none"/>
              </w:rPr>
              <w:t>投报包号：</w:t>
            </w:r>
          </w:p>
          <w:p w14:paraId="579C01C3">
            <w:pPr>
              <w:spacing w:line="440" w:lineRule="exact"/>
              <w:ind w:left="420" w:leftChars="200"/>
              <w:jc w:val="left"/>
              <w:rPr>
                <w:highlight w:val="none"/>
              </w:rPr>
            </w:pPr>
            <w:r>
              <w:rPr>
                <w:rFonts w:hint="eastAsia"/>
                <w:highlight w:val="none"/>
              </w:rPr>
              <w:t>供应商名称（公章）：</w:t>
            </w:r>
          </w:p>
          <w:p w14:paraId="36DBE54A">
            <w:pPr>
              <w:spacing w:line="440" w:lineRule="exact"/>
              <w:ind w:left="420" w:leftChars="200"/>
              <w:jc w:val="left"/>
              <w:rPr>
                <w:highlight w:val="none"/>
              </w:rPr>
            </w:pPr>
            <w:r>
              <w:rPr>
                <w:rFonts w:hint="eastAsia"/>
                <w:highlight w:val="none"/>
              </w:rPr>
              <w:t>地址：</w:t>
            </w:r>
          </w:p>
          <w:p w14:paraId="496E6919">
            <w:pPr>
              <w:spacing w:line="440" w:lineRule="exact"/>
              <w:ind w:left="420" w:leftChars="200"/>
              <w:jc w:val="left"/>
              <w:rPr>
                <w:highlight w:val="none"/>
              </w:rPr>
            </w:pPr>
            <w:r>
              <w:rPr>
                <w:rFonts w:hint="eastAsia"/>
                <w:highlight w:val="none"/>
              </w:rPr>
              <w:t>电话：</w:t>
            </w:r>
          </w:p>
          <w:p w14:paraId="2300C7DA">
            <w:pPr>
              <w:spacing w:line="440" w:lineRule="exact"/>
              <w:ind w:left="420" w:leftChars="200"/>
              <w:jc w:val="left"/>
              <w:rPr>
                <w:highlight w:val="none"/>
              </w:rPr>
            </w:pPr>
            <w:r>
              <w:rPr>
                <w:rFonts w:hint="eastAsia"/>
                <w:highlight w:val="none"/>
              </w:rPr>
              <w:t xml:space="preserve">传真： </w:t>
            </w:r>
          </w:p>
        </w:tc>
        <w:tc>
          <w:tcPr>
            <w:tcW w:w="4530" w:type="dxa"/>
          </w:tcPr>
          <w:p w14:paraId="3DBE35D8">
            <w:pPr>
              <w:spacing w:line="440" w:lineRule="exact"/>
              <w:ind w:left="420" w:leftChars="200" w:firstLine="600"/>
              <w:jc w:val="left"/>
              <w:rPr>
                <w:sz w:val="30"/>
                <w:highlight w:val="none"/>
              </w:rPr>
            </w:pPr>
            <w:r>
              <w:rPr>
                <w:rFonts w:hint="eastAsia"/>
                <w:b/>
                <w:sz w:val="30"/>
                <w:highlight w:val="none"/>
              </w:rPr>
              <w:t>响应文件（副本）</w:t>
            </w:r>
          </w:p>
          <w:p w14:paraId="164FAD86">
            <w:pPr>
              <w:spacing w:line="440" w:lineRule="exact"/>
              <w:ind w:left="420" w:leftChars="200"/>
              <w:jc w:val="left"/>
              <w:rPr>
                <w:highlight w:val="none"/>
              </w:rPr>
            </w:pPr>
            <w:r>
              <w:rPr>
                <w:rFonts w:hint="eastAsia"/>
                <w:highlight w:val="none"/>
              </w:rPr>
              <w:t xml:space="preserve">项目编号： </w:t>
            </w:r>
          </w:p>
          <w:p w14:paraId="3AD47095">
            <w:pPr>
              <w:spacing w:line="440" w:lineRule="exact"/>
              <w:ind w:left="420" w:leftChars="200"/>
              <w:jc w:val="left"/>
              <w:rPr>
                <w:highlight w:val="none"/>
              </w:rPr>
            </w:pPr>
            <w:r>
              <w:rPr>
                <w:rFonts w:hint="eastAsia"/>
                <w:highlight w:val="none"/>
              </w:rPr>
              <w:t>项目名称：</w:t>
            </w:r>
          </w:p>
          <w:p w14:paraId="182411E2">
            <w:pPr>
              <w:spacing w:line="440" w:lineRule="exact"/>
              <w:ind w:left="420" w:leftChars="200"/>
              <w:jc w:val="left"/>
              <w:rPr>
                <w:highlight w:val="none"/>
              </w:rPr>
            </w:pPr>
            <w:r>
              <w:rPr>
                <w:rFonts w:hint="eastAsia"/>
                <w:highlight w:val="none"/>
              </w:rPr>
              <w:t>投报包号：</w:t>
            </w:r>
          </w:p>
          <w:p w14:paraId="50645E8D">
            <w:pPr>
              <w:spacing w:line="440" w:lineRule="exact"/>
              <w:ind w:left="420" w:leftChars="200"/>
              <w:jc w:val="left"/>
              <w:rPr>
                <w:highlight w:val="none"/>
              </w:rPr>
            </w:pPr>
            <w:r>
              <w:rPr>
                <w:rFonts w:hint="eastAsia"/>
                <w:highlight w:val="none"/>
              </w:rPr>
              <w:t>供应商名称（公章）：</w:t>
            </w:r>
          </w:p>
          <w:p w14:paraId="1CDCA9A8">
            <w:pPr>
              <w:spacing w:line="440" w:lineRule="exact"/>
              <w:ind w:left="420" w:leftChars="200"/>
              <w:jc w:val="left"/>
              <w:rPr>
                <w:highlight w:val="none"/>
              </w:rPr>
            </w:pPr>
            <w:r>
              <w:rPr>
                <w:rFonts w:hint="eastAsia"/>
                <w:highlight w:val="none"/>
              </w:rPr>
              <w:t>地址：</w:t>
            </w:r>
          </w:p>
          <w:p w14:paraId="474E5D1A">
            <w:pPr>
              <w:spacing w:line="440" w:lineRule="exact"/>
              <w:ind w:left="420" w:leftChars="200"/>
              <w:jc w:val="left"/>
              <w:rPr>
                <w:highlight w:val="none"/>
              </w:rPr>
            </w:pPr>
            <w:r>
              <w:rPr>
                <w:rFonts w:hint="eastAsia"/>
                <w:highlight w:val="none"/>
              </w:rPr>
              <w:t>电话：</w:t>
            </w:r>
          </w:p>
          <w:p w14:paraId="1C654A67">
            <w:pPr>
              <w:spacing w:line="440" w:lineRule="exact"/>
              <w:ind w:left="420" w:leftChars="200"/>
              <w:jc w:val="left"/>
              <w:rPr>
                <w:highlight w:val="none"/>
              </w:rPr>
            </w:pPr>
            <w:r>
              <w:rPr>
                <w:rFonts w:hint="eastAsia"/>
                <w:highlight w:val="none"/>
              </w:rPr>
              <w:t xml:space="preserve">传真： </w:t>
            </w:r>
          </w:p>
        </w:tc>
      </w:tr>
    </w:tbl>
    <w:p w14:paraId="143F19F8">
      <w:pPr>
        <w:spacing w:line="440" w:lineRule="exact"/>
        <w:rPr>
          <w:highlight w:val="none"/>
        </w:rPr>
      </w:pPr>
    </w:p>
    <w:tbl>
      <w:tblPr>
        <w:tblStyle w:val="20"/>
        <w:tblpPr w:leftFromText="180" w:rightFromText="180" w:vertAnchor="text" w:horzAnchor="margin" w:tblpY="19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8"/>
      </w:tblGrid>
      <w:tr w14:paraId="20A5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368" w:type="dxa"/>
            <w:tcBorders>
              <w:bottom w:val="single" w:color="auto" w:sz="4" w:space="0"/>
            </w:tcBorders>
          </w:tcPr>
          <w:p w14:paraId="368BF231">
            <w:pPr>
              <w:spacing w:line="440" w:lineRule="exact"/>
              <w:ind w:left="420" w:leftChars="200" w:firstLine="600"/>
              <w:rPr>
                <w:b/>
                <w:sz w:val="30"/>
                <w:highlight w:val="none"/>
              </w:rPr>
            </w:pPr>
            <w:r>
              <w:rPr>
                <w:rFonts w:hint="eastAsia"/>
                <w:b/>
                <w:sz w:val="30"/>
                <w:highlight w:val="none"/>
              </w:rPr>
              <w:t>资质证明文件（含合同原件）</w:t>
            </w:r>
          </w:p>
          <w:p w14:paraId="1E99F735">
            <w:pPr>
              <w:spacing w:line="360" w:lineRule="auto"/>
              <w:ind w:left="420" w:leftChars="200"/>
              <w:jc w:val="left"/>
              <w:rPr>
                <w:highlight w:val="none"/>
              </w:rPr>
            </w:pPr>
            <w:r>
              <w:rPr>
                <w:rFonts w:hint="eastAsia"/>
                <w:highlight w:val="none"/>
              </w:rPr>
              <w:t>项目编号：</w:t>
            </w:r>
          </w:p>
          <w:p w14:paraId="47880751">
            <w:pPr>
              <w:spacing w:line="360" w:lineRule="auto"/>
              <w:ind w:left="420" w:leftChars="200"/>
              <w:jc w:val="left"/>
              <w:rPr>
                <w:highlight w:val="none"/>
              </w:rPr>
            </w:pPr>
            <w:r>
              <w:rPr>
                <w:rFonts w:hint="eastAsia"/>
                <w:highlight w:val="none"/>
              </w:rPr>
              <w:t>项目名称：</w:t>
            </w:r>
          </w:p>
          <w:p w14:paraId="3A9340DF">
            <w:pPr>
              <w:spacing w:line="360" w:lineRule="auto"/>
              <w:ind w:left="420" w:leftChars="200"/>
              <w:jc w:val="left"/>
              <w:rPr>
                <w:highlight w:val="none"/>
              </w:rPr>
            </w:pPr>
            <w:r>
              <w:rPr>
                <w:rFonts w:hint="eastAsia"/>
                <w:highlight w:val="none"/>
              </w:rPr>
              <w:t>投报包号：</w:t>
            </w:r>
          </w:p>
          <w:p w14:paraId="431A02D4">
            <w:pPr>
              <w:spacing w:line="360" w:lineRule="auto"/>
              <w:ind w:left="420" w:leftChars="200"/>
              <w:rPr>
                <w:highlight w:val="none"/>
              </w:rPr>
            </w:pPr>
            <w:r>
              <w:rPr>
                <w:rFonts w:hint="eastAsia"/>
                <w:highlight w:val="none"/>
              </w:rPr>
              <w:t>供应商名称（公章）：</w:t>
            </w:r>
          </w:p>
          <w:p w14:paraId="3212D49F">
            <w:pPr>
              <w:spacing w:line="360" w:lineRule="auto"/>
              <w:ind w:left="420" w:leftChars="200"/>
              <w:rPr>
                <w:highlight w:val="none"/>
              </w:rPr>
            </w:pPr>
            <w:r>
              <w:rPr>
                <w:rFonts w:hint="eastAsia"/>
                <w:highlight w:val="none"/>
              </w:rPr>
              <w:t>地址：</w:t>
            </w:r>
          </w:p>
          <w:p w14:paraId="204C3369">
            <w:pPr>
              <w:spacing w:line="360" w:lineRule="auto"/>
              <w:ind w:left="420" w:leftChars="200"/>
              <w:rPr>
                <w:highlight w:val="none"/>
              </w:rPr>
            </w:pPr>
            <w:r>
              <w:rPr>
                <w:rFonts w:hint="eastAsia"/>
                <w:highlight w:val="none"/>
              </w:rPr>
              <w:t>电话：</w:t>
            </w:r>
          </w:p>
          <w:p w14:paraId="0B27C054">
            <w:pPr>
              <w:spacing w:line="360" w:lineRule="auto"/>
              <w:ind w:left="420" w:leftChars="200"/>
              <w:rPr>
                <w:highlight w:val="none"/>
              </w:rPr>
            </w:pPr>
            <w:r>
              <w:rPr>
                <w:rFonts w:hint="eastAsia"/>
                <w:highlight w:val="none"/>
              </w:rPr>
              <w:t>传真：</w:t>
            </w:r>
          </w:p>
        </w:tc>
      </w:tr>
    </w:tbl>
    <w:p w14:paraId="1432990B">
      <w:pPr>
        <w:rPr>
          <w:b/>
          <w:sz w:val="24"/>
          <w:highlight w:val="none"/>
        </w:rPr>
      </w:pPr>
    </w:p>
    <w:p w14:paraId="1FD63419">
      <w:pPr>
        <w:tabs>
          <w:tab w:val="left" w:pos="0"/>
          <w:tab w:val="left" w:pos="180"/>
          <w:tab w:val="left" w:pos="360"/>
        </w:tabs>
        <w:rPr>
          <w:b/>
          <w:szCs w:val="21"/>
          <w:highlight w:val="none"/>
        </w:rPr>
      </w:pPr>
      <w:r>
        <w:rPr>
          <w:rFonts w:hint="eastAsia"/>
          <w:b/>
          <w:szCs w:val="21"/>
          <w:highlight w:val="none"/>
        </w:rPr>
        <w:t>内封面格式：</w:t>
      </w:r>
    </w:p>
    <w:p w14:paraId="2888FB0A">
      <w:pPr>
        <w:spacing w:line="440" w:lineRule="exact"/>
        <w:rPr>
          <w:highlight w:val="none"/>
        </w:rPr>
      </w:pPr>
    </w:p>
    <w:p w14:paraId="44218F20">
      <w:pPr>
        <w:spacing w:line="440" w:lineRule="exact"/>
        <w:rPr>
          <w:highlight w:val="none"/>
        </w:rPr>
      </w:pPr>
    </w:p>
    <w:p w14:paraId="01C1E51B">
      <w:pPr>
        <w:spacing w:line="440" w:lineRule="exact"/>
        <w:ind w:firstLine="7280" w:firstLineChars="2600"/>
        <w:rPr>
          <w:sz w:val="28"/>
          <w:szCs w:val="24"/>
          <w:highlight w:val="none"/>
        </w:rPr>
      </w:pPr>
      <w:r>
        <w:rPr>
          <w:rFonts w:hint="eastAsia"/>
          <w:sz w:val="28"/>
          <w:szCs w:val="24"/>
          <w:highlight w:val="none"/>
        </w:rPr>
        <w:t>正本（或副本）</w:t>
      </w:r>
    </w:p>
    <w:p w14:paraId="4FB2F991">
      <w:pPr>
        <w:snapToGrid w:val="0"/>
        <w:spacing w:line="480" w:lineRule="auto"/>
        <w:rPr>
          <w:rFonts w:eastAsia="黑体"/>
          <w:sz w:val="36"/>
          <w:szCs w:val="36"/>
          <w:highlight w:val="none"/>
          <w:u w:val="single"/>
        </w:rPr>
      </w:pPr>
      <w:r>
        <w:rPr>
          <w:rFonts w:hint="eastAsia" w:eastAsia="黑体"/>
          <w:sz w:val="36"/>
          <w:szCs w:val="36"/>
          <w:highlight w:val="none"/>
        </w:rPr>
        <w:t>采购编号：</w:t>
      </w:r>
    </w:p>
    <w:p w14:paraId="22289A0E">
      <w:pPr>
        <w:snapToGrid w:val="0"/>
        <w:spacing w:line="480" w:lineRule="auto"/>
        <w:jc w:val="center"/>
        <w:rPr>
          <w:rFonts w:eastAsia="黑体"/>
          <w:sz w:val="36"/>
          <w:szCs w:val="36"/>
          <w:highlight w:val="none"/>
        </w:rPr>
      </w:pPr>
      <w:r>
        <w:rPr>
          <w:rFonts w:hint="eastAsia" w:ascii="黑体" w:hAnsi="宋体" w:eastAsia="黑体"/>
          <w:sz w:val="44"/>
          <w:szCs w:val="44"/>
          <w:highlight w:val="none"/>
        </w:rPr>
        <w:t>×</w:t>
      </w:r>
      <w:r>
        <w:rPr>
          <w:rFonts w:hint="eastAsia" w:ascii="宋体" w:hAnsi="宋体"/>
          <w:sz w:val="28"/>
          <w:szCs w:val="28"/>
          <w:highlight w:val="none"/>
        </w:rPr>
        <w:t>[项目名称]</w:t>
      </w:r>
    </w:p>
    <w:p w14:paraId="7FC69FBA">
      <w:pPr>
        <w:snapToGrid w:val="0"/>
        <w:spacing w:line="480" w:lineRule="auto"/>
        <w:jc w:val="center"/>
        <w:rPr>
          <w:rFonts w:ascii="宋体" w:hAnsi="宋体"/>
          <w:spacing w:val="-24"/>
          <w:sz w:val="72"/>
          <w:szCs w:val="72"/>
          <w:highlight w:val="none"/>
        </w:rPr>
      </w:pPr>
      <w:r>
        <w:rPr>
          <w:rFonts w:hint="eastAsia" w:eastAsia="黑体"/>
          <w:spacing w:val="-24"/>
          <w:sz w:val="72"/>
          <w:szCs w:val="72"/>
          <w:highlight w:val="none"/>
        </w:rPr>
        <w:t>响 应 文 件</w:t>
      </w:r>
    </w:p>
    <w:p w14:paraId="16D6C496">
      <w:pPr>
        <w:snapToGrid w:val="0"/>
        <w:spacing w:line="480" w:lineRule="auto"/>
        <w:jc w:val="center"/>
        <w:rPr>
          <w:rFonts w:ascii="宋体" w:hAnsi="宋体"/>
          <w:sz w:val="36"/>
          <w:szCs w:val="36"/>
          <w:highlight w:val="none"/>
        </w:rPr>
      </w:pPr>
    </w:p>
    <w:p w14:paraId="10E9CAC6">
      <w:pPr>
        <w:rPr>
          <w:rFonts w:eastAsia="黑体"/>
          <w:sz w:val="28"/>
          <w:szCs w:val="28"/>
          <w:highlight w:val="none"/>
        </w:rPr>
      </w:pPr>
    </w:p>
    <w:p w14:paraId="021EC778">
      <w:pPr>
        <w:rPr>
          <w:rFonts w:eastAsia="黑体"/>
          <w:sz w:val="28"/>
          <w:szCs w:val="28"/>
          <w:highlight w:val="none"/>
        </w:rPr>
      </w:pPr>
    </w:p>
    <w:p w14:paraId="65B4F834">
      <w:pPr>
        <w:rPr>
          <w:rFonts w:eastAsia="黑体"/>
          <w:sz w:val="28"/>
          <w:szCs w:val="28"/>
          <w:highlight w:val="none"/>
        </w:rPr>
      </w:pPr>
    </w:p>
    <w:p w14:paraId="38FAAC67">
      <w:pPr>
        <w:rPr>
          <w:rFonts w:eastAsia="黑体"/>
          <w:sz w:val="28"/>
          <w:szCs w:val="28"/>
          <w:highlight w:val="none"/>
        </w:rPr>
      </w:pPr>
    </w:p>
    <w:p w14:paraId="5F792DC4">
      <w:pPr>
        <w:rPr>
          <w:rFonts w:eastAsia="黑体"/>
          <w:sz w:val="44"/>
          <w:szCs w:val="44"/>
          <w:highlight w:val="none"/>
        </w:rPr>
      </w:pPr>
    </w:p>
    <w:p w14:paraId="69F5239A">
      <w:pPr>
        <w:rPr>
          <w:rFonts w:eastAsia="黑体"/>
          <w:sz w:val="44"/>
          <w:szCs w:val="44"/>
          <w:highlight w:val="none"/>
        </w:rPr>
      </w:pPr>
    </w:p>
    <w:p w14:paraId="5DA90F65">
      <w:pPr>
        <w:rPr>
          <w:rFonts w:eastAsia="黑体"/>
          <w:sz w:val="44"/>
          <w:szCs w:val="44"/>
          <w:highlight w:val="none"/>
        </w:rPr>
      </w:pPr>
    </w:p>
    <w:p w14:paraId="1C201505">
      <w:pPr>
        <w:spacing w:line="840" w:lineRule="auto"/>
        <w:jc w:val="center"/>
        <w:rPr>
          <w:rFonts w:ascii="宋体" w:hAnsi="宋体"/>
          <w:sz w:val="44"/>
          <w:szCs w:val="44"/>
          <w:highlight w:val="none"/>
          <w:u w:val="single"/>
        </w:rPr>
      </w:pPr>
      <w:r>
        <w:rPr>
          <w:rFonts w:hint="eastAsia" w:eastAsia="黑体"/>
          <w:sz w:val="36"/>
          <w:szCs w:val="36"/>
          <w:highlight w:val="none"/>
        </w:rPr>
        <w:t>供应商：×</w:t>
      </w:r>
      <w:r>
        <w:rPr>
          <w:rFonts w:hint="eastAsia" w:eastAsia="黑体"/>
          <w:sz w:val="28"/>
          <w:szCs w:val="28"/>
          <w:highlight w:val="none"/>
        </w:rPr>
        <w:t>（盖单位公章）</w:t>
      </w:r>
      <w:r>
        <w:rPr>
          <w:rFonts w:hint="eastAsia" w:ascii="宋体" w:hAnsi="宋体"/>
          <w:sz w:val="28"/>
          <w:szCs w:val="28"/>
          <w:highlight w:val="none"/>
        </w:rPr>
        <w:t>[]</w:t>
      </w:r>
    </w:p>
    <w:p w14:paraId="745ED942">
      <w:pPr>
        <w:spacing w:line="840" w:lineRule="auto"/>
        <w:jc w:val="center"/>
        <w:rPr>
          <w:rFonts w:ascii="宋体" w:hAnsi="宋体"/>
          <w:sz w:val="30"/>
          <w:szCs w:val="30"/>
          <w:highlight w:val="none"/>
        </w:rPr>
      </w:pPr>
      <w:r>
        <w:rPr>
          <w:rFonts w:hint="eastAsia" w:eastAsia="黑体"/>
          <w:sz w:val="28"/>
          <w:szCs w:val="28"/>
          <w:highlight w:val="none"/>
        </w:rPr>
        <w:t xml:space="preserve">年  月  日 </w:t>
      </w:r>
      <w:r>
        <w:rPr>
          <w:rFonts w:hint="eastAsia" w:ascii="宋体" w:hAnsi="宋体"/>
          <w:sz w:val="30"/>
          <w:szCs w:val="30"/>
          <w:highlight w:val="none"/>
        </w:rPr>
        <w:t>[]</w:t>
      </w:r>
    </w:p>
    <w:p w14:paraId="1E48B9BC">
      <w:pPr>
        <w:spacing w:before="60" w:after="60" w:line="500" w:lineRule="exact"/>
        <w:rPr>
          <w:rFonts w:ascii="宋体" w:hAnsi="宋体"/>
          <w:b/>
          <w:sz w:val="24"/>
          <w:highlight w:val="none"/>
        </w:rPr>
      </w:pPr>
    </w:p>
    <w:p w14:paraId="6D96177A">
      <w:pPr>
        <w:rPr>
          <w:highlight w:val="none"/>
        </w:rPr>
      </w:pPr>
    </w:p>
    <w:sectPr>
      <w:pgSz w:w="11906" w:h="16838"/>
      <w:pgMar w:top="1440" w:right="1168" w:bottom="1440" w:left="1083" w:header="851" w:footer="992"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76262">
    <w:pPr>
      <w:pStyle w:val="11"/>
      <w:framePr w:wrap="around" w:vAnchor="text" w:hAnchor="margin" w:xAlign="center" w:y="1"/>
      <w:rPr>
        <w:rStyle w:val="23"/>
      </w:rPr>
    </w:pPr>
    <w:r>
      <w:fldChar w:fldCharType="begin"/>
    </w:r>
    <w:r>
      <w:rPr>
        <w:rStyle w:val="23"/>
      </w:rPr>
      <w:instrText xml:space="preserve">PAGE  </w:instrText>
    </w:r>
    <w:r>
      <w:fldChar w:fldCharType="separate"/>
    </w:r>
    <w:r>
      <w:rPr>
        <w:rStyle w:val="23"/>
      </w:rPr>
      <w:t>1</w:t>
    </w:r>
    <w:r>
      <w:fldChar w:fldCharType="end"/>
    </w:r>
  </w:p>
  <w:p w14:paraId="3465B76A">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AB51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713D4">
    <w:pPr>
      <w:pStyle w:val="11"/>
    </w:pPr>
    <w:r>
      <w:rPr>
        <w:sz w:val="21"/>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87C9C5">
                          <w:pPr>
                            <w:pStyle w:val="11"/>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2D87C9C5">
                    <w:pPr>
                      <w:pStyle w:val="11"/>
                    </w:pPr>
                    <w:r>
                      <w:fldChar w:fldCharType="begin"/>
                    </w:r>
                    <w:r>
                      <w:instrText xml:space="preserve"> PAGE  \* MERGEFORMAT </w:instrText>
                    </w:r>
                    <w:r>
                      <w:fldChar w:fldCharType="separate"/>
                    </w:r>
                    <w:r>
                      <w:t>11</w:t>
                    </w:r>
                    <w:r>
                      <w:fldChar w:fldCharType="end"/>
                    </w:r>
                  </w:p>
                </w:txbxContent>
              </v:textbox>
            </v:shape>
          </w:pict>
        </mc:Fallback>
      </mc:AlternateContent>
    </w:r>
    <w:r>
      <w:rPr>
        <w:rFonts w:hint="eastAsia" w:ascii="楷体_GB2312" w:eastAsia="楷体_GB2312"/>
        <w:b/>
        <w:bCs/>
        <w:sz w:val="21"/>
        <w:szCs w:val="21"/>
        <w:u w:val="single"/>
      </w:rPr>
      <w:t xml:space="preserve">聊城市技师学院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F872">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AFDF2">
    <w:pPr>
      <w:pStyle w:val="12"/>
      <w:pBdr>
        <w:bottom w:val="none" w:color="auto" w:sz="0" w:space="0"/>
      </w:pBdr>
      <w:jc w:val="both"/>
      <w:rPr>
        <w:rFonts w:eastAsia="楷体_GB2312"/>
        <w:sz w:val="24"/>
        <w:szCs w:val="28"/>
        <w:u w:val="single"/>
      </w:rPr>
    </w:pPr>
    <w:r>
      <w:rPr>
        <w:rFonts w:hint="eastAsia" w:ascii="楷体_GB2312" w:eastAsia="楷体_GB2312"/>
        <w:b/>
        <w:sz w:val="24"/>
        <w:szCs w:val="24"/>
        <w:u w:val="single"/>
      </w:rPr>
      <w:t xml:space="preserve">项目编号：LCSJSXY2026-007-CW                            </w:t>
    </w:r>
    <w:r>
      <w:rPr>
        <w:rFonts w:hint="eastAsia" w:ascii="楷体_GB2312" w:eastAsia="楷体_GB2312"/>
        <w:b/>
        <w:sz w:val="24"/>
        <w:szCs w:val="24"/>
        <w:u w:val="single"/>
        <w:lang w:val="en-US" w:eastAsia="zh-CN"/>
      </w:rPr>
      <w:t xml:space="preserve">            </w:t>
    </w:r>
    <w:r>
      <w:rPr>
        <w:rFonts w:hint="eastAsia" w:ascii="楷体_GB2312" w:eastAsia="楷体_GB2312"/>
        <w:b/>
        <w:sz w:val="24"/>
        <w:szCs w:val="24"/>
        <w:u w:val="single"/>
      </w:rPr>
      <w:t xml:space="preserve">    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6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jMTczNDkxZGEzYjYzZWU1Zjk5Y2MwYjZjMjdkM2YifQ=="/>
  </w:docVars>
  <w:rsids>
    <w:rsidRoot w:val="00C94724"/>
    <w:rsid w:val="00021133"/>
    <w:rsid w:val="00032B37"/>
    <w:rsid w:val="000B44D3"/>
    <w:rsid w:val="001011F3"/>
    <w:rsid w:val="001231AD"/>
    <w:rsid w:val="002563C0"/>
    <w:rsid w:val="002630BB"/>
    <w:rsid w:val="002C1DB1"/>
    <w:rsid w:val="002C62C7"/>
    <w:rsid w:val="003F42F4"/>
    <w:rsid w:val="00463385"/>
    <w:rsid w:val="004C2965"/>
    <w:rsid w:val="00532D2D"/>
    <w:rsid w:val="0059531D"/>
    <w:rsid w:val="005F0632"/>
    <w:rsid w:val="00612345"/>
    <w:rsid w:val="006558C4"/>
    <w:rsid w:val="00666BA1"/>
    <w:rsid w:val="0067280F"/>
    <w:rsid w:val="006C43CF"/>
    <w:rsid w:val="006D4F57"/>
    <w:rsid w:val="007C3996"/>
    <w:rsid w:val="008142D1"/>
    <w:rsid w:val="00827317"/>
    <w:rsid w:val="009049D8"/>
    <w:rsid w:val="00951BC3"/>
    <w:rsid w:val="009B3E2A"/>
    <w:rsid w:val="009C337D"/>
    <w:rsid w:val="009C45B2"/>
    <w:rsid w:val="00B01277"/>
    <w:rsid w:val="00B20DF2"/>
    <w:rsid w:val="00B61F91"/>
    <w:rsid w:val="00B8233D"/>
    <w:rsid w:val="00B87A8B"/>
    <w:rsid w:val="00BB4534"/>
    <w:rsid w:val="00BB6936"/>
    <w:rsid w:val="00BE7690"/>
    <w:rsid w:val="00C07D6E"/>
    <w:rsid w:val="00C42496"/>
    <w:rsid w:val="00C94724"/>
    <w:rsid w:val="00D1102F"/>
    <w:rsid w:val="00D552D8"/>
    <w:rsid w:val="00D629F4"/>
    <w:rsid w:val="00DE1BE7"/>
    <w:rsid w:val="00E76AC4"/>
    <w:rsid w:val="00E91CDE"/>
    <w:rsid w:val="01121891"/>
    <w:rsid w:val="012A0989"/>
    <w:rsid w:val="01612479"/>
    <w:rsid w:val="017D738C"/>
    <w:rsid w:val="01964270"/>
    <w:rsid w:val="01F82835"/>
    <w:rsid w:val="01FF1EF6"/>
    <w:rsid w:val="021A6C4F"/>
    <w:rsid w:val="022948BB"/>
    <w:rsid w:val="02315D47"/>
    <w:rsid w:val="02580FFA"/>
    <w:rsid w:val="02866093"/>
    <w:rsid w:val="028E5642"/>
    <w:rsid w:val="02F76F90"/>
    <w:rsid w:val="032269F9"/>
    <w:rsid w:val="032D29B2"/>
    <w:rsid w:val="03303212"/>
    <w:rsid w:val="033C2014"/>
    <w:rsid w:val="03A04148"/>
    <w:rsid w:val="03A762C0"/>
    <w:rsid w:val="03B94246"/>
    <w:rsid w:val="03D21FD2"/>
    <w:rsid w:val="03D746CC"/>
    <w:rsid w:val="03DA4021"/>
    <w:rsid w:val="03E549CE"/>
    <w:rsid w:val="040E4592"/>
    <w:rsid w:val="04194CE4"/>
    <w:rsid w:val="041A29A1"/>
    <w:rsid w:val="04390EE3"/>
    <w:rsid w:val="04650D32"/>
    <w:rsid w:val="04737EEB"/>
    <w:rsid w:val="04891E6A"/>
    <w:rsid w:val="04904FA7"/>
    <w:rsid w:val="04CA2E9A"/>
    <w:rsid w:val="04D035F5"/>
    <w:rsid w:val="04DD3F64"/>
    <w:rsid w:val="0506170D"/>
    <w:rsid w:val="0531295D"/>
    <w:rsid w:val="058209AB"/>
    <w:rsid w:val="058E79DF"/>
    <w:rsid w:val="05BC001D"/>
    <w:rsid w:val="05C375FE"/>
    <w:rsid w:val="05C95532"/>
    <w:rsid w:val="05D841C2"/>
    <w:rsid w:val="05E76E48"/>
    <w:rsid w:val="05E97064"/>
    <w:rsid w:val="05F41565"/>
    <w:rsid w:val="06016E91"/>
    <w:rsid w:val="061D286A"/>
    <w:rsid w:val="06230D3C"/>
    <w:rsid w:val="066548BD"/>
    <w:rsid w:val="06C2234A"/>
    <w:rsid w:val="06D82C35"/>
    <w:rsid w:val="072D0487"/>
    <w:rsid w:val="07442078"/>
    <w:rsid w:val="077761B5"/>
    <w:rsid w:val="077E3AB5"/>
    <w:rsid w:val="07854B6B"/>
    <w:rsid w:val="07FE66CB"/>
    <w:rsid w:val="083D3697"/>
    <w:rsid w:val="084538AD"/>
    <w:rsid w:val="08686904"/>
    <w:rsid w:val="08872B64"/>
    <w:rsid w:val="08907C6B"/>
    <w:rsid w:val="08B84ACC"/>
    <w:rsid w:val="08D31269"/>
    <w:rsid w:val="09151B14"/>
    <w:rsid w:val="09216B15"/>
    <w:rsid w:val="09246605"/>
    <w:rsid w:val="092A4D09"/>
    <w:rsid w:val="094F45AF"/>
    <w:rsid w:val="09B4044F"/>
    <w:rsid w:val="09CA10DA"/>
    <w:rsid w:val="09CC14FA"/>
    <w:rsid w:val="0A222B45"/>
    <w:rsid w:val="0A4254C3"/>
    <w:rsid w:val="0A530F50"/>
    <w:rsid w:val="0A533279"/>
    <w:rsid w:val="0A5371A2"/>
    <w:rsid w:val="0A64221D"/>
    <w:rsid w:val="0A917412"/>
    <w:rsid w:val="0A9357F1"/>
    <w:rsid w:val="0AC0335E"/>
    <w:rsid w:val="0AC05EBA"/>
    <w:rsid w:val="0ADF52ED"/>
    <w:rsid w:val="0AE542DC"/>
    <w:rsid w:val="0B1306DF"/>
    <w:rsid w:val="0B300B2E"/>
    <w:rsid w:val="0B562BC0"/>
    <w:rsid w:val="0B61144B"/>
    <w:rsid w:val="0B6158EF"/>
    <w:rsid w:val="0B725CDF"/>
    <w:rsid w:val="0BAA5100"/>
    <w:rsid w:val="0BDE0CED"/>
    <w:rsid w:val="0BE04A65"/>
    <w:rsid w:val="0BF34DED"/>
    <w:rsid w:val="0BF71DAF"/>
    <w:rsid w:val="0BFA364D"/>
    <w:rsid w:val="0C006EB6"/>
    <w:rsid w:val="0C0151D1"/>
    <w:rsid w:val="0C142961"/>
    <w:rsid w:val="0C226FD4"/>
    <w:rsid w:val="0C5031A5"/>
    <w:rsid w:val="0C807FF6"/>
    <w:rsid w:val="0C867C60"/>
    <w:rsid w:val="0CBD4DA7"/>
    <w:rsid w:val="0CCD48BE"/>
    <w:rsid w:val="0D015662"/>
    <w:rsid w:val="0D0C188A"/>
    <w:rsid w:val="0D1A77D7"/>
    <w:rsid w:val="0D4A5F0F"/>
    <w:rsid w:val="0D56264A"/>
    <w:rsid w:val="0D674D12"/>
    <w:rsid w:val="0D75742F"/>
    <w:rsid w:val="0D7770DA"/>
    <w:rsid w:val="0DC61A39"/>
    <w:rsid w:val="0DDF0D4D"/>
    <w:rsid w:val="0E107158"/>
    <w:rsid w:val="0E176739"/>
    <w:rsid w:val="0E4F21F5"/>
    <w:rsid w:val="0E651252"/>
    <w:rsid w:val="0E683C17"/>
    <w:rsid w:val="0E7C47EE"/>
    <w:rsid w:val="0E8A6F0A"/>
    <w:rsid w:val="0EA62B51"/>
    <w:rsid w:val="0EC3360A"/>
    <w:rsid w:val="0ED4462A"/>
    <w:rsid w:val="0ED7267E"/>
    <w:rsid w:val="0EE77EB9"/>
    <w:rsid w:val="0EF95E3E"/>
    <w:rsid w:val="0EFF09AB"/>
    <w:rsid w:val="0F0C791F"/>
    <w:rsid w:val="0F24110D"/>
    <w:rsid w:val="0F421593"/>
    <w:rsid w:val="0F476BAA"/>
    <w:rsid w:val="0F4C6309"/>
    <w:rsid w:val="0F6D64A3"/>
    <w:rsid w:val="0F751969"/>
    <w:rsid w:val="0F876CAA"/>
    <w:rsid w:val="0F8B2F3A"/>
    <w:rsid w:val="0F94743F"/>
    <w:rsid w:val="0FA062BA"/>
    <w:rsid w:val="0FB34D5D"/>
    <w:rsid w:val="0FC84FDD"/>
    <w:rsid w:val="0FE07842"/>
    <w:rsid w:val="0FFE2D1F"/>
    <w:rsid w:val="102E1B18"/>
    <w:rsid w:val="108106D1"/>
    <w:rsid w:val="10AA3894"/>
    <w:rsid w:val="10C5422A"/>
    <w:rsid w:val="10D75D0B"/>
    <w:rsid w:val="10DE52EC"/>
    <w:rsid w:val="10F845FF"/>
    <w:rsid w:val="10F90377"/>
    <w:rsid w:val="1102547E"/>
    <w:rsid w:val="11082369"/>
    <w:rsid w:val="11186A50"/>
    <w:rsid w:val="112051C6"/>
    <w:rsid w:val="112847B9"/>
    <w:rsid w:val="112F072F"/>
    <w:rsid w:val="113028E2"/>
    <w:rsid w:val="114E3535"/>
    <w:rsid w:val="11616D4E"/>
    <w:rsid w:val="116E308F"/>
    <w:rsid w:val="11731ED8"/>
    <w:rsid w:val="117F087D"/>
    <w:rsid w:val="11875983"/>
    <w:rsid w:val="11AE1162"/>
    <w:rsid w:val="11C740FF"/>
    <w:rsid w:val="120E7E53"/>
    <w:rsid w:val="12135469"/>
    <w:rsid w:val="12437AFC"/>
    <w:rsid w:val="12485112"/>
    <w:rsid w:val="125B745E"/>
    <w:rsid w:val="12863E8D"/>
    <w:rsid w:val="129219CE"/>
    <w:rsid w:val="1296784C"/>
    <w:rsid w:val="12A20C15"/>
    <w:rsid w:val="12D6271E"/>
    <w:rsid w:val="12EB02B2"/>
    <w:rsid w:val="13197966"/>
    <w:rsid w:val="135A334F"/>
    <w:rsid w:val="13607DC8"/>
    <w:rsid w:val="136C6BDF"/>
    <w:rsid w:val="13737CC5"/>
    <w:rsid w:val="1399515F"/>
    <w:rsid w:val="13A10DE8"/>
    <w:rsid w:val="13A97E33"/>
    <w:rsid w:val="13F105B5"/>
    <w:rsid w:val="13F32811"/>
    <w:rsid w:val="142665B7"/>
    <w:rsid w:val="14382F65"/>
    <w:rsid w:val="145853B5"/>
    <w:rsid w:val="145A737F"/>
    <w:rsid w:val="14681A9C"/>
    <w:rsid w:val="146D0E60"/>
    <w:rsid w:val="14755F67"/>
    <w:rsid w:val="147A532B"/>
    <w:rsid w:val="149A5D72"/>
    <w:rsid w:val="14EA425F"/>
    <w:rsid w:val="14EF7AC7"/>
    <w:rsid w:val="14F219BC"/>
    <w:rsid w:val="14F96B98"/>
    <w:rsid w:val="15014331"/>
    <w:rsid w:val="15051099"/>
    <w:rsid w:val="153320AA"/>
    <w:rsid w:val="154871D8"/>
    <w:rsid w:val="154F4FB9"/>
    <w:rsid w:val="15543DCE"/>
    <w:rsid w:val="1594241D"/>
    <w:rsid w:val="15A35AEF"/>
    <w:rsid w:val="15A72150"/>
    <w:rsid w:val="15B14D7D"/>
    <w:rsid w:val="15CA5E3E"/>
    <w:rsid w:val="15E05662"/>
    <w:rsid w:val="15E213BE"/>
    <w:rsid w:val="15FD7FC2"/>
    <w:rsid w:val="16173349"/>
    <w:rsid w:val="164724DD"/>
    <w:rsid w:val="16491459"/>
    <w:rsid w:val="1658169C"/>
    <w:rsid w:val="166167A3"/>
    <w:rsid w:val="16721D4D"/>
    <w:rsid w:val="169C5E4E"/>
    <w:rsid w:val="16A36DBB"/>
    <w:rsid w:val="16AD7C3A"/>
    <w:rsid w:val="16D85A67"/>
    <w:rsid w:val="171A00EE"/>
    <w:rsid w:val="17546308"/>
    <w:rsid w:val="175956CC"/>
    <w:rsid w:val="17BD20FF"/>
    <w:rsid w:val="17D16C03"/>
    <w:rsid w:val="17D95EA4"/>
    <w:rsid w:val="17DE3E23"/>
    <w:rsid w:val="17EB1C08"/>
    <w:rsid w:val="17FD699F"/>
    <w:rsid w:val="17FE19CE"/>
    <w:rsid w:val="181D0DEF"/>
    <w:rsid w:val="181D2B9D"/>
    <w:rsid w:val="18381785"/>
    <w:rsid w:val="18664544"/>
    <w:rsid w:val="18665F9D"/>
    <w:rsid w:val="18736C61"/>
    <w:rsid w:val="18980476"/>
    <w:rsid w:val="19046EFB"/>
    <w:rsid w:val="192F0DDA"/>
    <w:rsid w:val="195E521C"/>
    <w:rsid w:val="19A366DB"/>
    <w:rsid w:val="19BD37B7"/>
    <w:rsid w:val="19FF69FF"/>
    <w:rsid w:val="1A0B064A"/>
    <w:rsid w:val="1A0C111B"/>
    <w:rsid w:val="1A0F29BA"/>
    <w:rsid w:val="1A304BFF"/>
    <w:rsid w:val="1A321F5E"/>
    <w:rsid w:val="1A3F329F"/>
    <w:rsid w:val="1A8769F4"/>
    <w:rsid w:val="1ACC4407"/>
    <w:rsid w:val="1AE9320B"/>
    <w:rsid w:val="1AF35E37"/>
    <w:rsid w:val="1B063DBD"/>
    <w:rsid w:val="1B140288"/>
    <w:rsid w:val="1B1D39F7"/>
    <w:rsid w:val="1B1F3EFE"/>
    <w:rsid w:val="1B2A7AAB"/>
    <w:rsid w:val="1B59213E"/>
    <w:rsid w:val="1B5A1A13"/>
    <w:rsid w:val="1BAB66A7"/>
    <w:rsid w:val="1BAF1D5E"/>
    <w:rsid w:val="1BB05AD7"/>
    <w:rsid w:val="1BB8419C"/>
    <w:rsid w:val="1BE35EAC"/>
    <w:rsid w:val="1BEA0FE8"/>
    <w:rsid w:val="1BF956CF"/>
    <w:rsid w:val="1BFD6F6E"/>
    <w:rsid w:val="1BFE6842"/>
    <w:rsid w:val="1C092EDB"/>
    <w:rsid w:val="1C0A168B"/>
    <w:rsid w:val="1C136791"/>
    <w:rsid w:val="1C276B8E"/>
    <w:rsid w:val="1C3404B6"/>
    <w:rsid w:val="1C444B9D"/>
    <w:rsid w:val="1C787B9A"/>
    <w:rsid w:val="1CAA0778"/>
    <w:rsid w:val="1CB11B06"/>
    <w:rsid w:val="1CCE4466"/>
    <w:rsid w:val="1CD87093"/>
    <w:rsid w:val="1D104A7F"/>
    <w:rsid w:val="1D13631D"/>
    <w:rsid w:val="1D2F0644"/>
    <w:rsid w:val="1D2F29A5"/>
    <w:rsid w:val="1D772D50"/>
    <w:rsid w:val="1D772DBF"/>
    <w:rsid w:val="1D8A2A83"/>
    <w:rsid w:val="1D9C4564"/>
    <w:rsid w:val="1DDC7057"/>
    <w:rsid w:val="1DDE692B"/>
    <w:rsid w:val="1DEF28E6"/>
    <w:rsid w:val="1E1F07E4"/>
    <w:rsid w:val="1E216C6E"/>
    <w:rsid w:val="1E546BED"/>
    <w:rsid w:val="1E692834"/>
    <w:rsid w:val="1E8C2D9B"/>
    <w:rsid w:val="1E9516DF"/>
    <w:rsid w:val="1EBA7398"/>
    <w:rsid w:val="1ECB5101"/>
    <w:rsid w:val="1EEB23D0"/>
    <w:rsid w:val="1F100D66"/>
    <w:rsid w:val="1F536EA5"/>
    <w:rsid w:val="1FB45AD8"/>
    <w:rsid w:val="1FB97650"/>
    <w:rsid w:val="1FD20711"/>
    <w:rsid w:val="1FDF698A"/>
    <w:rsid w:val="1FE04BDC"/>
    <w:rsid w:val="20054643"/>
    <w:rsid w:val="200D4C3F"/>
    <w:rsid w:val="20232D1B"/>
    <w:rsid w:val="20547378"/>
    <w:rsid w:val="206A7024"/>
    <w:rsid w:val="20744ABB"/>
    <w:rsid w:val="20FE22F4"/>
    <w:rsid w:val="210E39CB"/>
    <w:rsid w:val="21221225"/>
    <w:rsid w:val="213871D5"/>
    <w:rsid w:val="213B4094"/>
    <w:rsid w:val="21442F49"/>
    <w:rsid w:val="21463165"/>
    <w:rsid w:val="214747E7"/>
    <w:rsid w:val="21483F27"/>
    <w:rsid w:val="214D6C7C"/>
    <w:rsid w:val="21695896"/>
    <w:rsid w:val="217C26E3"/>
    <w:rsid w:val="21880F1C"/>
    <w:rsid w:val="218B6DCA"/>
    <w:rsid w:val="2190254B"/>
    <w:rsid w:val="21955389"/>
    <w:rsid w:val="219F4623"/>
    <w:rsid w:val="21BE0F4D"/>
    <w:rsid w:val="21D73DBD"/>
    <w:rsid w:val="21DE514B"/>
    <w:rsid w:val="2201708C"/>
    <w:rsid w:val="22235254"/>
    <w:rsid w:val="225E003A"/>
    <w:rsid w:val="227B5090"/>
    <w:rsid w:val="22877591"/>
    <w:rsid w:val="228C2DF9"/>
    <w:rsid w:val="22AA14D2"/>
    <w:rsid w:val="231B23CF"/>
    <w:rsid w:val="231D1BEF"/>
    <w:rsid w:val="23A221A9"/>
    <w:rsid w:val="23B26890"/>
    <w:rsid w:val="23CD466E"/>
    <w:rsid w:val="24140B6F"/>
    <w:rsid w:val="241C63FF"/>
    <w:rsid w:val="242D5F16"/>
    <w:rsid w:val="24661428"/>
    <w:rsid w:val="24C543A1"/>
    <w:rsid w:val="24E707BB"/>
    <w:rsid w:val="24FD7FDE"/>
    <w:rsid w:val="250C6474"/>
    <w:rsid w:val="250F0EDD"/>
    <w:rsid w:val="251B0B3D"/>
    <w:rsid w:val="2564005E"/>
    <w:rsid w:val="256C6B21"/>
    <w:rsid w:val="258778A8"/>
    <w:rsid w:val="259C15A5"/>
    <w:rsid w:val="25A0096A"/>
    <w:rsid w:val="25BB76A0"/>
    <w:rsid w:val="25DC5E46"/>
    <w:rsid w:val="25E20F82"/>
    <w:rsid w:val="26292C09"/>
    <w:rsid w:val="262D044F"/>
    <w:rsid w:val="263D55E4"/>
    <w:rsid w:val="268F2EB8"/>
    <w:rsid w:val="26932AD3"/>
    <w:rsid w:val="26A2496D"/>
    <w:rsid w:val="26A44E9B"/>
    <w:rsid w:val="26A821CC"/>
    <w:rsid w:val="26C37006"/>
    <w:rsid w:val="26CD39E1"/>
    <w:rsid w:val="26D94133"/>
    <w:rsid w:val="26DE799C"/>
    <w:rsid w:val="26E56F7C"/>
    <w:rsid w:val="26F527D5"/>
    <w:rsid w:val="27181100"/>
    <w:rsid w:val="272A0E33"/>
    <w:rsid w:val="27337CE7"/>
    <w:rsid w:val="278C73F8"/>
    <w:rsid w:val="27984543"/>
    <w:rsid w:val="27A26C1B"/>
    <w:rsid w:val="27B06F8F"/>
    <w:rsid w:val="28100029"/>
    <w:rsid w:val="285717B4"/>
    <w:rsid w:val="28687E65"/>
    <w:rsid w:val="288151F1"/>
    <w:rsid w:val="28A4702E"/>
    <w:rsid w:val="28A84717"/>
    <w:rsid w:val="28AB7D51"/>
    <w:rsid w:val="290C07F0"/>
    <w:rsid w:val="291D0C4F"/>
    <w:rsid w:val="291E49C7"/>
    <w:rsid w:val="2920604A"/>
    <w:rsid w:val="292E101D"/>
    <w:rsid w:val="292F0C5B"/>
    <w:rsid w:val="29453572"/>
    <w:rsid w:val="29543F45"/>
    <w:rsid w:val="2973086F"/>
    <w:rsid w:val="2976035F"/>
    <w:rsid w:val="29797E39"/>
    <w:rsid w:val="298114F2"/>
    <w:rsid w:val="29824F56"/>
    <w:rsid w:val="2987256D"/>
    <w:rsid w:val="2987431B"/>
    <w:rsid w:val="298F1421"/>
    <w:rsid w:val="29967A57"/>
    <w:rsid w:val="29B82726"/>
    <w:rsid w:val="29F3157E"/>
    <w:rsid w:val="2A102562"/>
    <w:rsid w:val="2A1619CB"/>
    <w:rsid w:val="2A2C4EF9"/>
    <w:rsid w:val="2A4144C9"/>
    <w:rsid w:val="2A473AAA"/>
    <w:rsid w:val="2A481CFC"/>
    <w:rsid w:val="2A622692"/>
    <w:rsid w:val="2A693A20"/>
    <w:rsid w:val="2A703001"/>
    <w:rsid w:val="2AD73080"/>
    <w:rsid w:val="2AD92954"/>
    <w:rsid w:val="2B091034"/>
    <w:rsid w:val="2B231E21"/>
    <w:rsid w:val="2B2A558A"/>
    <w:rsid w:val="2B326508"/>
    <w:rsid w:val="2B4C581C"/>
    <w:rsid w:val="2B536BAA"/>
    <w:rsid w:val="2B597F39"/>
    <w:rsid w:val="2B986BC5"/>
    <w:rsid w:val="2B9B22FF"/>
    <w:rsid w:val="2B9C483C"/>
    <w:rsid w:val="2BCE6231"/>
    <w:rsid w:val="2BDB094E"/>
    <w:rsid w:val="2BDE34E6"/>
    <w:rsid w:val="2BE710A1"/>
    <w:rsid w:val="2BF0264B"/>
    <w:rsid w:val="2BFF63EA"/>
    <w:rsid w:val="2C091017"/>
    <w:rsid w:val="2C1D75BA"/>
    <w:rsid w:val="2C6026A4"/>
    <w:rsid w:val="2C6941AB"/>
    <w:rsid w:val="2C820DC9"/>
    <w:rsid w:val="2C901071"/>
    <w:rsid w:val="2CA62D0A"/>
    <w:rsid w:val="2CC31B0E"/>
    <w:rsid w:val="2D2D2C93"/>
    <w:rsid w:val="2D314CC9"/>
    <w:rsid w:val="2D5E5392"/>
    <w:rsid w:val="2D6F134E"/>
    <w:rsid w:val="2D744BB6"/>
    <w:rsid w:val="2DA105FB"/>
    <w:rsid w:val="2DC73C08"/>
    <w:rsid w:val="2DE57862"/>
    <w:rsid w:val="2DF47AA5"/>
    <w:rsid w:val="2E252ECE"/>
    <w:rsid w:val="2E3D58F0"/>
    <w:rsid w:val="2E483D81"/>
    <w:rsid w:val="2E5A0250"/>
    <w:rsid w:val="2EA15E7F"/>
    <w:rsid w:val="2EB51E1A"/>
    <w:rsid w:val="2EB536D8"/>
    <w:rsid w:val="2EF83ACC"/>
    <w:rsid w:val="2F021FD1"/>
    <w:rsid w:val="2F0B154A"/>
    <w:rsid w:val="2F1C72B3"/>
    <w:rsid w:val="2F210D6D"/>
    <w:rsid w:val="2F307202"/>
    <w:rsid w:val="2F340C47"/>
    <w:rsid w:val="2F3A1B4C"/>
    <w:rsid w:val="2F4D2112"/>
    <w:rsid w:val="2F520F27"/>
    <w:rsid w:val="2F566E88"/>
    <w:rsid w:val="2F570CF6"/>
    <w:rsid w:val="2F6A3EEA"/>
    <w:rsid w:val="2F723377"/>
    <w:rsid w:val="2F7722EC"/>
    <w:rsid w:val="2F8337D6"/>
    <w:rsid w:val="2F971030"/>
    <w:rsid w:val="2FB43990"/>
    <w:rsid w:val="2FC736C3"/>
    <w:rsid w:val="2FD22068"/>
    <w:rsid w:val="2FE567D5"/>
    <w:rsid w:val="30010B0A"/>
    <w:rsid w:val="30142680"/>
    <w:rsid w:val="30416ED1"/>
    <w:rsid w:val="304545E8"/>
    <w:rsid w:val="30586F5C"/>
    <w:rsid w:val="30A64AFD"/>
    <w:rsid w:val="30D75B88"/>
    <w:rsid w:val="30E21037"/>
    <w:rsid w:val="30ED6561"/>
    <w:rsid w:val="31152BCA"/>
    <w:rsid w:val="31197F4E"/>
    <w:rsid w:val="31452317"/>
    <w:rsid w:val="3161596C"/>
    <w:rsid w:val="317B750B"/>
    <w:rsid w:val="317E24A7"/>
    <w:rsid w:val="319475D5"/>
    <w:rsid w:val="3207249C"/>
    <w:rsid w:val="32130E41"/>
    <w:rsid w:val="321C75CA"/>
    <w:rsid w:val="328E2276"/>
    <w:rsid w:val="32917FB8"/>
    <w:rsid w:val="32B8227F"/>
    <w:rsid w:val="32BA3E05"/>
    <w:rsid w:val="330662B0"/>
    <w:rsid w:val="332E5807"/>
    <w:rsid w:val="33402912"/>
    <w:rsid w:val="337E0E7F"/>
    <w:rsid w:val="338D69D1"/>
    <w:rsid w:val="33971295"/>
    <w:rsid w:val="33A61841"/>
    <w:rsid w:val="33CB666B"/>
    <w:rsid w:val="33F00D0E"/>
    <w:rsid w:val="341B3FDD"/>
    <w:rsid w:val="342D5ABF"/>
    <w:rsid w:val="346E05B1"/>
    <w:rsid w:val="34703182"/>
    <w:rsid w:val="34A67DE5"/>
    <w:rsid w:val="34AE2317"/>
    <w:rsid w:val="34B561E0"/>
    <w:rsid w:val="34E064A0"/>
    <w:rsid w:val="3502519D"/>
    <w:rsid w:val="35026F4B"/>
    <w:rsid w:val="3515508E"/>
    <w:rsid w:val="351729F7"/>
    <w:rsid w:val="35284C04"/>
    <w:rsid w:val="354A6C75"/>
    <w:rsid w:val="35725E7F"/>
    <w:rsid w:val="35885E60"/>
    <w:rsid w:val="35914485"/>
    <w:rsid w:val="359F479A"/>
    <w:rsid w:val="364A2958"/>
    <w:rsid w:val="367B6FB5"/>
    <w:rsid w:val="36BD312A"/>
    <w:rsid w:val="36D6243D"/>
    <w:rsid w:val="37025F4C"/>
    <w:rsid w:val="37052D23"/>
    <w:rsid w:val="370823C6"/>
    <w:rsid w:val="370C64B7"/>
    <w:rsid w:val="37294C63"/>
    <w:rsid w:val="373345E7"/>
    <w:rsid w:val="37353608"/>
    <w:rsid w:val="37411FAD"/>
    <w:rsid w:val="37441A9D"/>
    <w:rsid w:val="37620175"/>
    <w:rsid w:val="37677539"/>
    <w:rsid w:val="376870F8"/>
    <w:rsid w:val="376B3A90"/>
    <w:rsid w:val="377203B8"/>
    <w:rsid w:val="377F2AD5"/>
    <w:rsid w:val="379D2F5B"/>
    <w:rsid w:val="37A83DDA"/>
    <w:rsid w:val="37DF3574"/>
    <w:rsid w:val="37E312B6"/>
    <w:rsid w:val="37F34577"/>
    <w:rsid w:val="37F362AB"/>
    <w:rsid w:val="38196A86"/>
    <w:rsid w:val="382947EF"/>
    <w:rsid w:val="38545D10"/>
    <w:rsid w:val="38631787"/>
    <w:rsid w:val="38653A79"/>
    <w:rsid w:val="386F2B4A"/>
    <w:rsid w:val="388365F5"/>
    <w:rsid w:val="38855EC9"/>
    <w:rsid w:val="38A35AE5"/>
    <w:rsid w:val="38C040C1"/>
    <w:rsid w:val="38E5105E"/>
    <w:rsid w:val="3902751A"/>
    <w:rsid w:val="392751D2"/>
    <w:rsid w:val="39275AE1"/>
    <w:rsid w:val="39540ACC"/>
    <w:rsid w:val="395D2841"/>
    <w:rsid w:val="396D62CA"/>
    <w:rsid w:val="39D52E80"/>
    <w:rsid w:val="3A070273"/>
    <w:rsid w:val="3A1E0383"/>
    <w:rsid w:val="3A23590C"/>
    <w:rsid w:val="3A371445"/>
    <w:rsid w:val="3A40711C"/>
    <w:rsid w:val="3AEA3D39"/>
    <w:rsid w:val="3B07350D"/>
    <w:rsid w:val="3B133BFB"/>
    <w:rsid w:val="3B157CDE"/>
    <w:rsid w:val="3B191B5E"/>
    <w:rsid w:val="3B237036"/>
    <w:rsid w:val="3B2F65C0"/>
    <w:rsid w:val="3B616669"/>
    <w:rsid w:val="3B852577"/>
    <w:rsid w:val="3BA448B8"/>
    <w:rsid w:val="3BC907C3"/>
    <w:rsid w:val="3BCE67A4"/>
    <w:rsid w:val="3BD74C77"/>
    <w:rsid w:val="3C18734E"/>
    <w:rsid w:val="3C8A1488"/>
    <w:rsid w:val="3C9963E7"/>
    <w:rsid w:val="3CA047E8"/>
    <w:rsid w:val="3CAA23A2"/>
    <w:rsid w:val="3CAA74E2"/>
    <w:rsid w:val="3CB34BC3"/>
    <w:rsid w:val="3CE37662"/>
    <w:rsid w:val="3D0221DE"/>
    <w:rsid w:val="3D2832C7"/>
    <w:rsid w:val="3D314871"/>
    <w:rsid w:val="3D3714F8"/>
    <w:rsid w:val="3D4D3848"/>
    <w:rsid w:val="3D4F4CF8"/>
    <w:rsid w:val="3D6125BD"/>
    <w:rsid w:val="3D6734F2"/>
    <w:rsid w:val="3D6B24C8"/>
    <w:rsid w:val="3D7824A0"/>
    <w:rsid w:val="3D870CDB"/>
    <w:rsid w:val="3D94095C"/>
    <w:rsid w:val="3D967762"/>
    <w:rsid w:val="3D976450"/>
    <w:rsid w:val="3DB8289D"/>
    <w:rsid w:val="3DC70D32"/>
    <w:rsid w:val="3DF17B5D"/>
    <w:rsid w:val="3E497999"/>
    <w:rsid w:val="3E4E4FAF"/>
    <w:rsid w:val="3E595E2E"/>
    <w:rsid w:val="3E5A661A"/>
    <w:rsid w:val="3E7C21E8"/>
    <w:rsid w:val="3E807C72"/>
    <w:rsid w:val="3E9450B8"/>
    <w:rsid w:val="3EC3774B"/>
    <w:rsid w:val="3F19380F"/>
    <w:rsid w:val="3F1D3FB4"/>
    <w:rsid w:val="3F3441A5"/>
    <w:rsid w:val="3F504B3F"/>
    <w:rsid w:val="3F6F342F"/>
    <w:rsid w:val="3F874267"/>
    <w:rsid w:val="3F8E5FAB"/>
    <w:rsid w:val="3F9F5BFE"/>
    <w:rsid w:val="3FA228E2"/>
    <w:rsid w:val="3FB86B84"/>
    <w:rsid w:val="3FCA4B09"/>
    <w:rsid w:val="3FDA2F9E"/>
    <w:rsid w:val="3FDC055E"/>
    <w:rsid w:val="40185F8D"/>
    <w:rsid w:val="40322DDA"/>
    <w:rsid w:val="403D352D"/>
    <w:rsid w:val="406805AA"/>
    <w:rsid w:val="407C22A8"/>
    <w:rsid w:val="408879D4"/>
    <w:rsid w:val="40A37834"/>
    <w:rsid w:val="40CC4530"/>
    <w:rsid w:val="40D20119"/>
    <w:rsid w:val="40D52E0F"/>
    <w:rsid w:val="40E93594"/>
    <w:rsid w:val="41055DF9"/>
    <w:rsid w:val="412A1D04"/>
    <w:rsid w:val="41654AEA"/>
    <w:rsid w:val="418A27A2"/>
    <w:rsid w:val="41926E18"/>
    <w:rsid w:val="419E1DAA"/>
    <w:rsid w:val="41A43864"/>
    <w:rsid w:val="41AD023F"/>
    <w:rsid w:val="41D67795"/>
    <w:rsid w:val="41E023C2"/>
    <w:rsid w:val="41FF4F3E"/>
    <w:rsid w:val="42073DF3"/>
    <w:rsid w:val="42166D7C"/>
    <w:rsid w:val="423C1CEE"/>
    <w:rsid w:val="425012F6"/>
    <w:rsid w:val="426D634C"/>
    <w:rsid w:val="427E38C0"/>
    <w:rsid w:val="42AA5F72"/>
    <w:rsid w:val="42D36674"/>
    <w:rsid w:val="42D55C9F"/>
    <w:rsid w:val="42DA32B5"/>
    <w:rsid w:val="42F425C9"/>
    <w:rsid w:val="430D5439"/>
    <w:rsid w:val="433C618D"/>
    <w:rsid w:val="43BC25A9"/>
    <w:rsid w:val="43CB1B13"/>
    <w:rsid w:val="43DE0B83"/>
    <w:rsid w:val="43EF2D90"/>
    <w:rsid w:val="43F108B7"/>
    <w:rsid w:val="444E3F5B"/>
    <w:rsid w:val="44531E4F"/>
    <w:rsid w:val="44580936"/>
    <w:rsid w:val="44654E01"/>
    <w:rsid w:val="44663053"/>
    <w:rsid w:val="44897255"/>
    <w:rsid w:val="44B96AB4"/>
    <w:rsid w:val="44ED72D0"/>
    <w:rsid w:val="4503539C"/>
    <w:rsid w:val="451A5BEB"/>
    <w:rsid w:val="45264590"/>
    <w:rsid w:val="45603F46"/>
    <w:rsid w:val="458A2D71"/>
    <w:rsid w:val="458F482B"/>
    <w:rsid w:val="45BB117C"/>
    <w:rsid w:val="45BD3146"/>
    <w:rsid w:val="45D24718"/>
    <w:rsid w:val="45D87F80"/>
    <w:rsid w:val="45E5215E"/>
    <w:rsid w:val="4613720A"/>
    <w:rsid w:val="46162856"/>
    <w:rsid w:val="46164604"/>
    <w:rsid w:val="463D6035"/>
    <w:rsid w:val="46430BED"/>
    <w:rsid w:val="46454873"/>
    <w:rsid w:val="46472A10"/>
    <w:rsid w:val="46555C55"/>
    <w:rsid w:val="468943B1"/>
    <w:rsid w:val="46D1742C"/>
    <w:rsid w:val="46DE0983"/>
    <w:rsid w:val="47060B1D"/>
    <w:rsid w:val="47127C01"/>
    <w:rsid w:val="47543636"/>
    <w:rsid w:val="475A30DD"/>
    <w:rsid w:val="475F022D"/>
    <w:rsid w:val="47633879"/>
    <w:rsid w:val="47694C08"/>
    <w:rsid w:val="47827995"/>
    <w:rsid w:val="47A53E92"/>
    <w:rsid w:val="47AA76FA"/>
    <w:rsid w:val="47AF4D11"/>
    <w:rsid w:val="47C4059F"/>
    <w:rsid w:val="47C50090"/>
    <w:rsid w:val="47E36768"/>
    <w:rsid w:val="47E86474"/>
    <w:rsid w:val="47F15329"/>
    <w:rsid w:val="481B6FB6"/>
    <w:rsid w:val="48410CB9"/>
    <w:rsid w:val="48496F13"/>
    <w:rsid w:val="485A1DF5"/>
    <w:rsid w:val="4871646A"/>
    <w:rsid w:val="48773302"/>
    <w:rsid w:val="487E46E3"/>
    <w:rsid w:val="48B00D40"/>
    <w:rsid w:val="48BF2D31"/>
    <w:rsid w:val="48D0174C"/>
    <w:rsid w:val="48D769A4"/>
    <w:rsid w:val="48DD58AD"/>
    <w:rsid w:val="48E72288"/>
    <w:rsid w:val="48EE0877"/>
    <w:rsid w:val="48F7696F"/>
    <w:rsid w:val="490D147B"/>
    <w:rsid w:val="493059DD"/>
    <w:rsid w:val="494E5881"/>
    <w:rsid w:val="496B110B"/>
    <w:rsid w:val="496D4E83"/>
    <w:rsid w:val="498D2E30"/>
    <w:rsid w:val="49A62143"/>
    <w:rsid w:val="49D95ED1"/>
    <w:rsid w:val="49EC224C"/>
    <w:rsid w:val="49ED04C0"/>
    <w:rsid w:val="4A286598"/>
    <w:rsid w:val="4A547DF1"/>
    <w:rsid w:val="4AAD305D"/>
    <w:rsid w:val="4ABB6B88"/>
    <w:rsid w:val="4AD14F9E"/>
    <w:rsid w:val="4ADD1B95"/>
    <w:rsid w:val="4AEE3DA2"/>
    <w:rsid w:val="4AF764A2"/>
    <w:rsid w:val="4AFF7D5D"/>
    <w:rsid w:val="4B3A2B43"/>
    <w:rsid w:val="4B6127C6"/>
    <w:rsid w:val="4B726CAF"/>
    <w:rsid w:val="4B7818BD"/>
    <w:rsid w:val="4BC66ACD"/>
    <w:rsid w:val="4BDC6822"/>
    <w:rsid w:val="4C1B56E6"/>
    <w:rsid w:val="4C2710AE"/>
    <w:rsid w:val="4C51283A"/>
    <w:rsid w:val="4C5B0FC3"/>
    <w:rsid w:val="4C677378"/>
    <w:rsid w:val="4C8D3147"/>
    <w:rsid w:val="4CB93F3C"/>
    <w:rsid w:val="4CC52EF6"/>
    <w:rsid w:val="4CC72AFC"/>
    <w:rsid w:val="4CF457E6"/>
    <w:rsid w:val="4CFB26FD"/>
    <w:rsid w:val="4D063625"/>
    <w:rsid w:val="4D710F3D"/>
    <w:rsid w:val="4D977F56"/>
    <w:rsid w:val="4DCE1C69"/>
    <w:rsid w:val="4E262EA9"/>
    <w:rsid w:val="4E3A4A7E"/>
    <w:rsid w:val="4E733164"/>
    <w:rsid w:val="4E8862BB"/>
    <w:rsid w:val="4EB250E6"/>
    <w:rsid w:val="4EDB463D"/>
    <w:rsid w:val="4EE334F2"/>
    <w:rsid w:val="4EED611E"/>
    <w:rsid w:val="4F18763F"/>
    <w:rsid w:val="4F305AF3"/>
    <w:rsid w:val="4F577103"/>
    <w:rsid w:val="4F59151E"/>
    <w:rsid w:val="4F7A20A8"/>
    <w:rsid w:val="4F876573"/>
    <w:rsid w:val="4FA275F8"/>
    <w:rsid w:val="4FA800EE"/>
    <w:rsid w:val="4FCE0F90"/>
    <w:rsid w:val="4FD5108C"/>
    <w:rsid w:val="5012408F"/>
    <w:rsid w:val="501A0388"/>
    <w:rsid w:val="5044596B"/>
    <w:rsid w:val="50594B72"/>
    <w:rsid w:val="50760AC1"/>
    <w:rsid w:val="508B3E41"/>
    <w:rsid w:val="509B0F7F"/>
    <w:rsid w:val="509B22D6"/>
    <w:rsid w:val="50B11AF9"/>
    <w:rsid w:val="50B138A7"/>
    <w:rsid w:val="50B43398"/>
    <w:rsid w:val="50BC224C"/>
    <w:rsid w:val="50D13F4A"/>
    <w:rsid w:val="50D70E34"/>
    <w:rsid w:val="50DE0415"/>
    <w:rsid w:val="50E81293"/>
    <w:rsid w:val="50EA1B00"/>
    <w:rsid w:val="512C1180"/>
    <w:rsid w:val="51341F66"/>
    <w:rsid w:val="513D513B"/>
    <w:rsid w:val="51493AE0"/>
    <w:rsid w:val="516A5418"/>
    <w:rsid w:val="5176171B"/>
    <w:rsid w:val="517F7502"/>
    <w:rsid w:val="51A05024"/>
    <w:rsid w:val="51A831A6"/>
    <w:rsid w:val="51AB6549"/>
    <w:rsid w:val="51B12745"/>
    <w:rsid w:val="51F7178E"/>
    <w:rsid w:val="51FD64E9"/>
    <w:rsid w:val="521306A8"/>
    <w:rsid w:val="52466271"/>
    <w:rsid w:val="524D7600"/>
    <w:rsid w:val="52825965"/>
    <w:rsid w:val="52B60B57"/>
    <w:rsid w:val="52DC0984"/>
    <w:rsid w:val="52E71563"/>
    <w:rsid w:val="52FE549D"/>
    <w:rsid w:val="53153F02"/>
    <w:rsid w:val="5322283B"/>
    <w:rsid w:val="53394028"/>
    <w:rsid w:val="535F16A9"/>
    <w:rsid w:val="53677AA6"/>
    <w:rsid w:val="53A5521A"/>
    <w:rsid w:val="540E7263"/>
    <w:rsid w:val="54106B37"/>
    <w:rsid w:val="5426635A"/>
    <w:rsid w:val="54306C78"/>
    <w:rsid w:val="544D7D8B"/>
    <w:rsid w:val="5455279C"/>
    <w:rsid w:val="54696247"/>
    <w:rsid w:val="54774E08"/>
    <w:rsid w:val="54907C78"/>
    <w:rsid w:val="54AE5635"/>
    <w:rsid w:val="54BB1333"/>
    <w:rsid w:val="54F9581D"/>
    <w:rsid w:val="55020B76"/>
    <w:rsid w:val="55024449"/>
    <w:rsid w:val="551E34D6"/>
    <w:rsid w:val="554A39A0"/>
    <w:rsid w:val="55FA184D"/>
    <w:rsid w:val="561609D8"/>
    <w:rsid w:val="56210428"/>
    <w:rsid w:val="563F3595"/>
    <w:rsid w:val="564178E0"/>
    <w:rsid w:val="565C42B5"/>
    <w:rsid w:val="56680EAC"/>
    <w:rsid w:val="56694C24"/>
    <w:rsid w:val="566D5185"/>
    <w:rsid w:val="566E5D97"/>
    <w:rsid w:val="5671489A"/>
    <w:rsid w:val="56723AD9"/>
    <w:rsid w:val="56AD68BF"/>
    <w:rsid w:val="56FC33A3"/>
    <w:rsid w:val="57036F19"/>
    <w:rsid w:val="570606C5"/>
    <w:rsid w:val="57390153"/>
    <w:rsid w:val="57491D1F"/>
    <w:rsid w:val="575B456D"/>
    <w:rsid w:val="57CC2F54"/>
    <w:rsid w:val="58271849"/>
    <w:rsid w:val="5836377C"/>
    <w:rsid w:val="58452BEF"/>
    <w:rsid w:val="5878157B"/>
    <w:rsid w:val="587F6039"/>
    <w:rsid w:val="58E6430A"/>
    <w:rsid w:val="58F5454D"/>
    <w:rsid w:val="58FC1D80"/>
    <w:rsid w:val="59060509"/>
    <w:rsid w:val="59086DF4"/>
    <w:rsid w:val="591744C4"/>
    <w:rsid w:val="592137F8"/>
    <w:rsid w:val="592738D0"/>
    <w:rsid w:val="594C014E"/>
    <w:rsid w:val="594D25DB"/>
    <w:rsid w:val="59676172"/>
    <w:rsid w:val="597F4B2C"/>
    <w:rsid w:val="598F56EF"/>
    <w:rsid w:val="5993288C"/>
    <w:rsid w:val="59B61F2F"/>
    <w:rsid w:val="59BD32BD"/>
    <w:rsid w:val="59BE0DE3"/>
    <w:rsid w:val="59CC128C"/>
    <w:rsid w:val="59CF1242"/>
    <w:rsid w:val="59D2488F"/>
    <w:rsid w:val="59E720E8"/>
    <w:rsid w:val="59F40CA9"/>
    <w:rsid w:val="5A0507C0"/>
    <w:rsid w:val="5A1268A2"/>
    <w:rsid w:val="5A6574B1"/>
    <w:rsid w:val="5A8E10AB"/>
    <w:rsid w:val="5AA955EF"/>
    <w:rsid w:val="5AD703AE"/>
    <w:rsid w:val="5AD85ED5"/>
    <w:rsid w:val="5AE8434E"/>
    <w:rsid w:val="5AEB68D7"/>
    <w:rsid w:val="5B13515F"/>
    <w:rsid w:val="5B174C4F"/>
    <w:rsid w:val="5B1E5FDD"/>
    <w:rsid w:val="5B85605C"/>
    <w:rsid w:val="5B8C73EB"/>
    <w:rsid w:val="5BA2386D"/>
    <w:rsid w:val="5BAD4F98"/>
    <w:rsid w:val="5BC22E0D"/>
    <w:rsid w:val="5BFE196B"/>
    <w:rsid w:val="5C1F025F"/>
    <w:rsid w:val="5C272C70"/>
    <w:rsid w:val="5C326C8F"/>
    <w:rsid w:val="5C38447A"/>
    <w:rsid w:val="5C593045"/>
    <w:rsid w:val="5C734262"/>
    <w:rsid w:val="5C78171D"/>
    <w:rsid w:val="5C8435CD"/>
    <w:rsid w:val="5CD64E34"/>
    <w:rsid w:val="5D4517C6"/>
    <w:rsid w:val="5D681792"/>
    <w:rsid w:val="5D72616D"/>
    <w:rsid w:val="5D752101"/>
    <w:rsid w:val="5D7A7717"/>
    <w:rsid w:val="5DA41D4A"/>
    <w:rsid w:val="5DAF116F"/>
    <w:rsid w:val="5DE03A1E"/>
    <w:rsid w:val="5DE84681"/>
    <w:rsid w:val="5DF23751"/>
    <w:rsid w:val="5E062D59"/>
    <w:rsid w:val="5E14656E"/>
    <w:rsid w:val="5E167440"/>
    <w:rsid w:val="5E2B4120"/>
    <w:rsid w:val="5E3653EC"/>
    <w:rsid w:val="5E3A5913"/>
    <w:rsid w:val="5E40270F"/>
    <w:rsid w:val="5E473A9D"/>
    <w:rsid w:val="5E4D2855"/>
    <w:rsid w:val="5E5A2F0B"/>
    <w:rsid w:val="5E9B5168"/>
    <w:rsid w:val="5EF62DCD"/>
    <w:rsid w:val="5EFA0B0F"/>
    <w:rsid w:val="5F252540"/>
    <w:rsid w:val="5F7E34EF"/>
    <w:rsid w:val="5F81207B"/>
    <w:rsid w:val="5F910885"/>
    <w:rsid w:val="5FB05672"/>
    <w:rsid w:val="5FC30F01"/>
    <w:rsid w:val="5FE315A4"/>
    <w:rsid w:val="604637D7"/>
    <w:rsid w:val="60644CD3"/>
    <w:rsid w:val="60681AA9"/>
    <w:rsid w:val="608F7035"/>
    <w:rsid w:val="60921675"/>
    <w:rsid w:val="60A473F7"/>
    <w:rsid w:val="60AA2295"/>
    <w:rsid w:val="60B60A66"/>
    <w:rsid w:val="60DB04CD"/>
    <w:rsid w:val="60EC092C"/>
    <w:rsid w:val="61021EFD"/>
    <w:rsid w:val="61113EEE"/>
    <w:rsid w:val="6127639D"/>
    <w:rsid w:val="615A3AE7"/>
    <w:rsid w:val="61736957"/>
    <w:rsid w:val="61932060"/>
    <w:rsid w:val="61A2030D"/>
    <w:rsid w:val="61A85A0E"/>
    <w:rsid w:val="61AB3896"/>
    <w:rsid w:val="61B127D6"/>
    <w:rsid w:val="61B256D1"/>
    <w:rsid w:val="61B52ACC"/>
    <w:rsid w:val="61C176C2"/>
    <w:rsid w:val="62303E39"/>
    <w:rsid w:val="62633B22"/>
    <w:rsid w:val="62724E61"/>
    <w:rsid w:val="62832486"/>
    <w:rsid w:val="62863306"/>
    <w:rsid w:val="62963B80"/>
    <w:rsid w:val="62C315B9"/>
    <w:rsid w:val="62F6339C"/>
    <w:rsid w:val="630C0804"/>
    <w:rsid w:val="630C2BBF"/>
    <w:rsid w:val="631F0B45"/>
    <w:rsid w:val="633F11E7"/>
    <w:rsid w:val="635B76A3"/>
    <w:rsid w:val="6397692D"/>
    <w:rsid w:val="63A13A48"/>
    <w:rsid w:val="63A474D7"/>
    <w:rsid w:val="63B3128D"/>
    <w:rsid w:val="63C65464"/>
    <w:rsid w:val="63E32E58"/>
    <w:rsid w:val="640B2E77"/>
    <w:rsid w:val="64436AB5"/>
    <w:rsid w:val="644B7717"/>
    <w:rsid w:val="644C5C91"/>
    <w:rsid w:val="647666CF"/>
    <w:rsid w:val="64EC0EFA"/>
    <w:rsid w:val="65121CCF"/>
    <w:rsid w:val="651641C9"/>
    <w:rsid w:val="65701A0B"/>
    <w:rsid w:val="65A45331"/>
    <w:rsid w:val="65C3765F"/>
    <w:rsid w:val="65CC4888"/>
    <w:rsid w:val="65DF6369"/>
    <w:rsid w:val="65E240AB"/>
    <w:rsid w:val="65E9368C"/>
    <w:rsid w:val="65FF1909"/>
    <w:rsid w:val="663A3EE7"/>
    <w:rsid w:val="66AB0442"/>
    <w:rsid w:val="66C03A70"/>
    <w:rsid w:val="66D63C10"/>
    <w:rsid w:val="66E61827"/>
    <w:rsid w:val="66F025A4"/>
    <w:rsid w:val="66FB5425"/>
    <w:rsid w:val="67170922"/>
    <w:rsid w:val="673A006F"/>
    <w:rsid w:val="67423054"/>
    <w:rsid w:val="67430B7A"/>
    <w:rsid w:val="674E0CAE"/>
    <w:rsid w:val="675E19A1"/>
    <w:rsid w:val="67801DCE"/>
    <w:rsid w:val="6780592A"/>
    <w:rsid w:val="6796546C"/>
    <w:rsid w:val="67B76864"/>
    <w:rsid w:val="67C538AD"/>
    <w:rsid w:val="67C731E0"/>
    <w:rsid w:val="67E4235D"/>
    <w:rsid w:val="68064081"/>
    <w:rsid w:val="68460921"/>
    <w:rsid w:val="684B418A"/>
    <w:rsid w:val="68B25FB7"/>
    <w:rsid w:val="68CA1553"/>
    <w:rsid w:val="68E5638C"/>
    <w:rsid w:val="68E66553"/>
    <w:rsid w:val="68EA74FF"/>
    <w:rsid w:val="69194288"/>
    <w:rsid w:val="691D5B26"/>
    <w:rsid w:val="6938256F"/>
    <w:rsid w:val="693E0DD7"/>
    <w:rsid w:val="694A4441"/>
    <w:rsid w:val="6985191D"/>
    <w:rsid w:val="69930FF6"/>
    <w:rsid w:val="69A95332"/>
    <w:rsid w:val="69BF2D66"/>
    <w:rsid w:val="69C064B2"/>
    <w:rsid w:val="69CE6E20"/>
    <w:rsid w:val="69F30635"/>
    <w:rsid w:val="69FB573C"/>
    <w:rsid w:val="6A1A02B8"/>
    <w:rsid w:val="6A402F3C"/>
    <w:rsid w:val="6A527A52"/>
    <w:rsid w:val="6A5A1FC7"/>
    <w:rsid w:val="6A6D03E7"/>
    <w:rsid w:val="6AAA2146"/>
    <w:rsid w:val="6AB37DC4"/>
    <w:rsid w:val="6AB37DE7"/>
    <w:rsid w:val="6B106FC5"/>
    <w:rsid w:val="6B4F21E3"/>
    <w:rsid w:val="6B712159"/>
    <w:rsid w:val="6B79100E"/>
    <w:rsid w:val="6B7B2FD8"/>
    <w:rsid w:val="6B910106"/>
    <w:rsid w:val="6BC02799"/>
    <w:rsid w:val="6BD149A6"/>
    <w:rsid w:val="6C123E23"/>
    <w:rsid w:val="6C2C053E"/>
    <w:rsid w:val="6C3F4006"/>
    <w:rsid w:val="6C537AB1"/>
    <w:rsid w:val="6C666F1E"/>
    <w:rsid w:val="6C77554D"/>
    <w:rsid w:val="6C845EBC"/>
    <w:rsid w:val="6C8859AD"/>
    <w:rsid w:val="6D19603B"/>
    <w:rsid w:val="6D2A5F6C"/>
    <w:rsid w:val="6D325918"/>
    <w:rsid w:val="6D9143ED"/>
    <w:rsid w:val="6DA5433C"/>
    <w:rsid w:val="6DD8026E"/>
    <w:rsid w:val="6E171008"/>
    <w:rsid w:val="6E241705"/>
    <w:rsid w:val="6E292877"/>
    <w:rsid w:val="6E2B2A93"/>
    <w:rsid w:val="6E3A4A84"/>
    <w:rsid w:val="6E465352"/>
    <w:rsid w:val="6E5042A8"/>
    <w:rsid w:val="6E565636"/>
    <w:rsid w:val="6E69536A"/>
    <w:rsid w:val="6E6E2980"/>
    <w:rsid w:val="6E921AF9"/>
    <w:rsid w:val="6F400ED5"/>
    <w:rsid w:val="6F614293"/>
    <w:rsid w:val="6F7A4FD3"/>
    <w:rsid w:val="6F9401C4"/>
    <w:rsid w:val="6F9E54E7"/>
    <w:rsid w:val="6FA06DAF"/>
    <w:rsid w:val="6FAA79E8"/>
    <w:rsid w:val="6FAE0C15"/>
    <w:rsid w:val="700A0487"/>
    <w:rsid w:val="703F39D0"/>
    <w:rsid w:val="709A5CAE"/>
    <w:rsid w:val="709D2783"/>
    <w:rsid w:val="70A42248"/>
    <w:rsid w:val="70A628A5"/>
    <w:rsid w:val="70CA2368"/>
    <w:rsid w:val="70DA60AB"/>
    <w:rsid w:val="70E21403"/>
    <w:rsid w:val="70ED5389"/>
    <w:rsid w:val="70F133F4"/>
    <w:rsid w:val="70F829D5"/>
    <w:rsid w:val="71164A7F"/>
    <w:rsid w:val="712047B2"/>
    <w:rsid w:val="71267542"/>
    <w:rsid w:val="71516D88"/>
    <w:rsid w:val="71536E11"/>
    <w:rsid w:val="71740BA4"/>
    <w:rsid w:val="71770F3C"/>
    <w:rsid w:val="71786A41"/>
    <w:rsid w:val="718801FD"/>
    <w:rsid w:val="71AA74FB"/>
    <w:rsid w:val="71C977C1"/>
    <w:rsid w:val="71E01DE7"/>
    <w:rsid w:val="71FE7EC8"/>
    <w:rsid w:val="72323CC5"/>
    <w:rsid w:val="728C1627"/>
    <w:rsid w:val="72A252EE"/>
    <w:rsid w:val="72B1467C"/>
    <w:rsid w:val="72BF7C4E"/>
    <w:rsid w:val="72CA465D"/>
    <w:rsid w:val="72CB6C2D"/>
    <w:rsid w:val="72FE5F3C"/>
    <w:rsid w:val="730D09BA"/>
    <w:rsid w:val="73112EBE"/>
    <w:rsid w:val="731E3543"/>
    <w:rsid w:val="734117F5"/>
    <w:rsid w:val="73581A51"/>
    <w:rsid w:val="7358470B"/>
    <w:rsid w:val="73691968"/>
    <w:rsid w:val="73AB01D2"/>
    <w:rsid w:val="73AF381F"/>
    <w:rsid w:val="73C67660"/>
    <w:rsid w:val="73E57241"/>
    <w:rsid w:val="73EB60E0"/>
    <w:rsid w:val="74066F72"/>
    <w:rsid w:val="74277859"/>
    <w:rsid w:val="7431692A"/>
    <w:rsid w:val="744B326E"/>
    <w:rsid w:val="74640AAD"/>
    <w:rsid w:val="74730CF0"/>
    <w:rsid w:val="748E5B2A"/>
    <w:rsid w:val="74A046BD"/>
    <w:rsid w:val="74BE7A92"/>
    <w:rsid w:val="74E67714"/>
    <w:rsid w:val="74FB67C3"/>
    <w:rsid w:val="75010C01"/>
    <w:rsid w:val="750D2EF3"/>
    <w:rsid w:val="751A116C"/>
    <w:rsid w:val="75422471"/>
    <w:rsid w:val="7544268D"/>
    <w:rsid w:val="75703482"/>
    <w:rsid w:val="75722D56"/>
    <w:rsid w:val="75790588"/>
    <w:rsid w:val="75803660"/>
    <w:rsid w:val="75855809"/>
    <w:rsid w:val="75B74C0D"/>
    <w:rsid w:val="75BB39F7"/>
    <w:rsid w:val="75D237F5"/>
    <w:rsid w:val="75DA6B4D"/>
    <w:rsid w:val="75ED4AD2"/>
    <w:rsid w:val="75F43FCB"/>
    <w:rsid w:val="75FE6CDF"/>
    <w:rsid w:val="764364A0"/>
    <w:rsid w:val="76516E0F"/>
    <w:rsid w:val="76516FE2"/>
    <w:rsid w:val="76760624"/>
    <w:rsid w:val="7691545E"/>
    <w:rsid w:val="76966F18"/>
    <w:rsid w:val="769B452E"/>
    <w:rsid w:val="769C49B3"/>
    <w:rsid w:val="76A333E3"/>
    <w:rsid w:val="76D96E05"/>
    <w:rsid w:val="76E5755F"/>
    <w:rsid w:val="76FC1C20"/>
    <w:rsid w:val="770C0F88"/>
    <w:rsid w:val="771816DB"/>
    <w:rsid w:val="7718792D"/>
    <w:rsid w:val="77204A34"/>
    <w:rsid w:val="773329B9"/>
    <w:rsid w:val="77514BED"/>
    <w:rsid w:val="776E579F"/>
    <w:rsid w:val="777A261B"/>
    <w:rsid w:val="778864F9"/>
    <w:rsid w:val="77A92C7B"/>
    <w:rsid w:val="77AD276B"/>
    <w:rsid w:val="77B77146"/>
    <w:rsid w:val="77DE0382"/>
    <w:rsid w:val="77FF6F57"/>
    <w:rsid w:val="781C1732"/>
    <w:rsid w:val="78361C89"/>
    <w:rsid w:val="7842773D"/>
    <w:rsid w:val="7847671C"/>
    <w:rsid w:val="78695C53"/>
    <w:rsid w:val="787D42B2"/>
    <w:rsid w:val="78A078AD"/>
    <w:rsid w:val="78A9216E"/>
    <w:rsid w:val="78D67AA0"/>
    <w:rsid w:val="78E72A72"/>
    <w:rsid w:val="79050385"/>
    <w:rsid w:val="793437F6"/>
    <w:rsid w:val="793D367B"/>
    <w:rsid w:val="79424F4C"/>
    <w:rsid w:val="794F33AE"/>
    <w:rsid w:val="79517126"/>
    <w:rsid w:val="79543CFE"/>
    <w:rsid w:val="798E0D3E"/>
    <w:rsid w:val="799E0822"/>
    <w:rsid w:val="79A6682F"/>
    <w:rsid w:val="79B17BC5"/>
    <w:rsid w:val="79BA116F"/>
    <w:rsid w:val="79EF4034"/>
    <w:rsid w:val="79F53F55"/>
    <w:rsid w:val="7A097A01"/>
    <w:rsid w:val="7A36540F"/>
    <w:rsid w:val="7A48572C"/>
    <w:rsid w:val="7AB4796D"/>
    <w:rsid w:val="7ABE4C8F"/>
    <w:rsid w:val="7AC174CD"/>
    <w:rsid w:val="7ADE0E8D"/>
    <w:rsid w:val="7B087CB8"/>
    <w:rsid w:val="7B277E04"/>
    <w:rsid w:val="7B2C74BB"/>
    <w:rsid w:val="7B354F51"/>
    <w:rsid w:val="7B3E5C61"/>
    <w:rsid w:val="7B643141"/>
    <w:rsid w:val="7B971768"/>
    <w:rsid w:val="7BA31DF1"/>
    <w:rsid w:val="7BAD0F8C"/>
    <w:rsid w:val="7BBB4D2B"/>
    <w:rsid w:val="7BE67FFA"/>
    <w:rsid w:val="7BFA1CF7"/>
    <w:rsid w:val="7C1D6B03"/>
    <w:rsid w:val="7C2639DF"/>
    <w:rsid w:val="7C2808D1"/>
    <w:rsid w:val="7C2B0102"/>
    <w:rsid w:val="7C2E76D6"/>
    <w:rsid w:val="7C4A18F4"/>
    <w:rsid w:val="7C5E6B08"/>
    <w:rsid w:val="7C605FFE"/>
    <w:rsid w:val="7C6F443D"/>
    <w:rsid w:val="7CA42566"/>
    <w:rsid w:val="7CB708C1"/>
    <w:rsid w:val="7CDB38D7"/>
    <w:rsid w:val="7CDF34CC"/>
    <w:rsid w:val="7CF20C20"/>
    <w:rsid w:val="7CF62589"/>
    <w:rsid w:val="7CF6426C"/>
    <w:rsid w:val="7D0A7D18"/>
    <w:rsid w:val="7D16490F"/>
    <w:rsid w:val="7D1C2E8D"/>
    <w:rsid w:val="7D2535D0"/>
    <w:rsid w:val="7D2B43FA"/>
    <w:rsid w:val="7D3473F3"/>
    <w:rsid w:val="7D4A45B8"/>
    <w:rsid w:val="7D63567A"/>
    <w:rsid w:val="7D6F0AAD"/>
    <w:rsid w:val="7D891584"/>
    <w:rsid w:val="7DF54524"/>
    <w:rsid w:val="7DF80E09"/>
    <w:rsid w:val="7E4437E2"/>
    <w:rsid w:val="7E4F463C"/>
    <w:rsid w:val="7E6D661C"/>
    <w:rsid w:val="7E74391E"/>
    <w:rsid w:val="7E8C56BA"/>
    <w:rsid w:val="7EC108AA"/>
    <w:rsid w:val="7EC93702"/>
    <w:rsid w:val="7ECA59B1"/>
    <w:rsid w:val="7ECB5776"/>
    <w:rsid w:val="7ED92098"/>
    <w:rsid w:val="7EE83BAD"/>
    <w:rsid w:val="7EF173E1"/>
    <w:rsid w:val="7EF44A7E"/>
    <w:rsid w:val="7F126204"/>
    <w:rsid w:val="7F182BC0"/>
    <w:rsid w:val="7F596D35"/>
    <w:rsid w:val="7F985AAF"/>
    <w:rsid w:val="7F9E5749"/>
    <w:rsid w:val="7FA25D00"/>
    <w:rsid w:val="7FC5019C"/>
    <w:rsid w:val="7FF151BF"/>
    <w:rsid w:val="7FF70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autoRedefine/>
    <w:qFormat/>
    <w:uiPriority w:val="99"/>
    <w:pPr>
      <w:keepNext/>
      <w:keepLines/>
      <w:widowControl w:val="0"/>
      <w:spacing w:line="360" w:lineRule="auto"/>
      <w:jc w:val="center"/>
      <w:outlineLvl w:val="0"/>
    </w:pPr>
    <w:rPr>
      <w:rFonts w:hint="eastAsia" w:ascii="Times New Roman" w:hAnsi="Times New Roman" w:eastAsia="黑体" w:cs="Times New Roman"/>
      <w:kern w:val="44"/>
      <w:sz w:val="30"/>
      <w:lang w:val="en-US" w:eastAsia="zh-CN" w:bidi="ar-SA"/>
    </w:rPr>
  </w:style>
  <w:style w:type="paragraph" w:styleId="3">
    <w:name w:val="heading 4"/>
    <w:basedOn w:val="1"/>
    <w:next w:val="1"/>
    <w:autoRedefine/>
    <w:unhideWhenUsed/>
    <w:qFormat/>
    <w:uiPriority w:val="0"/>
    <w:pPr>
      <w:keepNext/>
      <w:keepLines/>
      <w:spacing w:line="372" w:lineRule="auto"/>
      <w:outlineLvl w:val="3"/>
    </w:pPr>
    <w:rPr>
      <w:rFonts w:ascii="Arial" w:hAnsi="Arial" w:eastAsia="黑体"/>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autoRedefine/>
    <w:qFormat/>
    <w:uiPriority w:val="0"/>
    <w:pPr>
      <w:jc w:val="left"/>
    </w:pPr>
  </w:style>
  <w:style w:type="paragraph" w:styleId="5">
    <w:name w:val="Body Text"/>
    <w:basedOn w:val="1"/>
    <w:next w:val="1"/>
    <w:autoRedefine/>
    <w:unhideWhenUsed/>
    <w:qFormat/>
    <w:uiPriority w:val="99"/>
    <w:pPr>
      <w:spacing w:after="120"/>
    </w:pPr>
  </w:style>
  <w:style w:type="paragraph" w:styleId="6">
    <w:name w:val="Body Text Indent"/>
    <w:basedOn w:val="1"/>
    <w:next w:val="1"/>
    <w:autoRedefine/>
    <w:qFormat/>
    <w:uiPriority w:val="0"/>
    <w:pPr>
      <w:jc w:val="center"/>
    </w:pPr>
    <w:rPr>
      <w:sz w:val="24"/>
      <w:szCs w:val="24"/>
    </w:rPr>
  </w:style>
  <w:style w:type="paragraph" w:styleId="7">
    <w:name w:val="index 4"/>
    <w:basedOn w:val="1"/>
    <w:next w:val="1"/>
    <w:autoRedefine/>
    <w:qFormat/>
    <w:uiPriority w:val="0"/>
    <w:pPr>
      <w:ind w:left="600" w:leftChars="600"/>
    </w:pPr>
  </w:style>
  <w:style w:type="paragraph" w:styleId="8">
    <w:name w:val="Plain Text"/>
    <w:basedOn w:val="1"/>
    <w:autoRedefine/>
    <w:qFormat/>
    <w:uiPriority w:val="0"/>
    <w:rPr>
      <w:rFonts w:ascii="宋体" w:hAnsi="Courier New"/>
    </w:rPr>
  </w:style>
  <w:style w:type="paragraph" w:styleId="9">
    <w:name w:val="Body Text Indent 2"/>
    <w:basedOn w:val="1"/>
    <w:autoRedefine/>
    <w:qFormat/>
    <w:uiPriority w:val="0"/>
    <w:pPr>
      <w:ind w:firstLine="480" w:firstLineChars="200"/>
    </w:pPr>
    <w:rPr>
      <w:color w:val="000000"/>
      <w:sz w:val="24"/>
    </w:rPr>
  </w:style>
  <w:style w:type="paragraph" w:styleId="10">
    <w:name w:val="Balloon Text"/>
    <w:basedOn w:val="1"/>
    <w:link w:val="38"/>
    <w:qFormat/>
    <w:uiPriority w:val="0"/>
    <w:rPr>
      <w:sz w:val="18"/>
      <w:szCs w:val="18"/>
    </w:rPr>
  </w:style>
  <w:style w:type="paragraph" w:styleId="11">
    <w:name w:val="footer"/>
    <w:basedOn w:val="1"/>
    <w:autoRedefine/>
    <w:qFormat/>
    <w:uiPriority w:val="0"/>
    <w:pPr>
      <w:tabs>
        <w:tab w:val="center" w:pos="4153"/>
        <w:tab w:val="right" w:pos="8306"/>
      </w:tabs>
      <w:adjustRightInd w:val="0"/>
      <w:spacing w:line="240" w:lineRule="atLeast"/>
      <w:jc w:val="left"/>
      <w:textAlignment w:val="baseline"/>
    </w:pPr>
    <w:rPr>
      <w:rFonts w:ascii="Tahoma" w:hAnsi="Tahoma"/>
      <w:kern w:val="0"/>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3">
    <w:name w:val="toc 1"/>
    <w:basedOn w:val="14"/>
    <w:next w:val="14"/>
    <w:autoRedefine/>
    <w:qFormat/>
    <w:uiPriority w:val="0"/>
    <w:pPr>
      <w:tabs>
        <w:tab w:val="right" w:leader="dot" w:pos="9174"/>
      </w:tabs>
      <w:spacing w:line="240" w:lineRule="auto"/>
      <w:jc w:val="left"/>
    </w:pPr>
    <w:rPr>
      <w:rFonts w:ascii="黑体" w:hAnsi="华文中宋" w:eastAsia="黑体"/>
      <w:b/>
      <w:bCs/>
      <w:caps/>
      <w:sz w:val="28"/>
      <w:szCs w:val="24"/>
    </w:rPr>
  </w:style>
  <w:style w:type="paragraph" w:customStyle="1" w:styleId="14">
    <w:name w:val="（符号）目录1"/>
    <w:basedOn w:val="1"/>
    <w:autoRedefine/>
    <w:qFormat/>
    <w:uiPriority w:val="0"/>
    <w:pPr>
      <w:spacing w:line="500" w:lineRule="exact"/>
    </w:pPr>
    <w:rPr>
      <w:rFonts w:cs="宋体"/>
      <w:sz w:val="24"/>
    </w:rPr>
  </w:style>
  <w:style w:type="paragraph" w:styleId="15">
    <w:name w:val="Body Text 2"/>
    <w:basedOn w:val="1"/>
    <w:autoRedefine/>
    <w:qFormat/>
    <w:uiPriority w:val="0"/>
    <w:pPr>
      <w:spacing w:line="480" w:lineRule="auto"/>
    </w:pPr>
  </w:style>
  <w:style w:type="paragraph" w:styleId="16">
    <w:name w:val="Normal (Web)"/>
    <w:basedOn w:val="1"/>
    <w:autoRedefine/>
    <w:qFormat/>
    <w:uiPriority w:val="0"/>
    <w:pPr>
      <w:spacing w:before="75" w:after="75"/>
      <w:jc w:val="left"/>
    </w:pPr>
    <w:rPr>
      <w:kern w:val="0"/>
      <w:sz w:val="24"/>
    </w:rPr>
  </w:style>
  <w:style w:type="paragraph" w:styleId="17">
    <w:name w:val="annotation subject"/>
    <w:basedOn w:val="4"/>
    <w:next w:val="4"/>
    <w:link w:val="40"/>
    <w:qFormat/>
    <w:uiPriority w:val="0"/>
    <w:rPr>
      <w:b/>
      <w:bCs/>
    </w:rPr>
  </w:style>
  <w:style w:type="paragraph" w:styleId="18">
    <w:name w:val="Body Text First Indent"/>
    <w:basedOn w:val="5"/>
    <w:autoRedefine/>
    <w:qFormat/>
    <w:uiPriority w:val="99"/>
    <w:pPr>
      <w:ind w:firstLine="420" w:firstLineChars="100"/>
    </w:pPr>
  </w:style>
  <w:style w:type="paragraph" w:styleId="19">
    <w:name w:val="Body Text First Indent 2"/>
    <w:basedOn w:val="6"/>
    <w:next w:val="18"/>
    <w:autoRedefine/>
    <w:unhideWhenUsed/>
    <w:qFormat/>
    <w:uiPriority w:val="99"/>
    <w:pPr>
      <w:spacing w:after="120"/>
      <w:ind w:firstLine="420" w:firstLineChars="20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page number"/>
    <w:autoRedefine/>
    <w:qFormat/>
    <w:uiPriority w:val="0"/>
    <w:rPr>
      <w:rFonts w:ascii="Times New Roman" w:hAnsi="Times New Roman" w:eastAsia="宋体"/>
    </w:rPr>
  </w:style>
  <w:style w:type="character" w:styleId="24">
    <w:name w:val="Hyperlink"/>
    <w:basedOn w:val="22"/>
    <w:autoRedefine/>
    <w:qFormat/>
    <w:uiPriority w:val="0"/>
    <w:rPr>
      <w:color w:val="0000FF"/>
      <w:u w:val="single"/>
    </w:rPr>
  </w:style>
  <w:style w:type="character" w:styleId="25">
    <w:name w:val="annotation reference"/>
    <w:basedOn w:val="22"/>
    <w:qFormat/>
    <w:uiPriority w:val="0"/>
    <w:rPr>
      <w:sz w:val="21"/>
      <w:szCs w:val="21"/>
    </w:rPr>
  </w:style>
  <w:style w:type="paragraph" w:customStyle="1" w:styleId="26">
    <w:name w:val="列出段落1"/>
    <w:next w:val="1"/>
    <w:autoRedefine/>
    <w:qFormat/>
    <w:uiPriority w:val="99"/>
    <w:pPr>
      <w:widowControl w:val="0"/>
      <w:jc w:val="center"/>
    </w:pPr>
    <w:rPr>
      <w:rFonts w:ascii="楷体" w:hAnsi="楷体" w:eastAsia="楷体" w:cs="楷体"/>
      <w:b/>
      <w:kern w:val="2"/>
      <w:sz w:val="56"/>
      <w:szCs w:val="52"/>
      <w:lang w:val="en-US" w:eastAsia="zh-CN" w:bidi="ar-SA"/>
    </w:rPr>
  </w:style>
  <w:style w:type="paragraph" w:customStyle="1" w:styleId="27">
    <w:name w:val="正文新表格fffffffffffff"/>
    <w:basedOn w:val="5"/>
    <w:autoRedefine/>
    <w:qFormat/>
    <w:uiPriority w:val="0"/>
    <w:pPr>
      <w:tabs>
        <w:tab w:val="center" w:pos="733"/>
      </w:tabs>
      <w:adjustRightInd w:val="0"/>
      <w:snapToGrid w:val="0"/>
      <w:jc w:val="left"/>
    </w:pPr>
    <w:rPr>
      <w:rFonts w:hAnsi="黑体"/>
      <w:kern w:val="0"/>
    </w:rPr>
  </w:style>
  <w:style w:type="paragraph" w:customStyle="1" w:styleId="28">
    <w:name w:val="UserStyle_0"/>
    <w:basedOn w:val="1"/>
    <w:next w:val="1"/>
    <w:autoRedefine/>
    <w:qFormat/>
    <w:uiPriority w:val="0"/>
    <w:pPr>
      <w:ind w:firstLine="480" w:firstLineChars="200"/>
      <w:textAlignment w:val="baseline"/>
    </w:pPr>
    <w:rPr>
      <w:rFonts w:ascii="Calibri" w:hAnsi="Calibri"/>
      <w:lang w:val="zh-CN"/>
    </w:rPr>
  </w:style>
  <w:style w:type="paragraph" w:customStyle="1" w:styleId="29">
    <w:name w:val="Table Paragraph"/>
    <w:basedOn w:val="1"/>
    <w:autoRedefine/>
    <w:qFormat/>
    <w:uiPriority w:val="1"/>
    <w:rPr>
      <w:rFonts w:ascii="宋体" w:hAnsi="宋体" w:cs="宋体"/>
      <w:lang w:val="zh-CN" w:bidi="zh-CN"/>
    </w:rPr>
  </w:style>
  <w:style w:type="paragraph" w:customStyle="1" w:styleId="30">
    <w:name w:val="首行缩进"/>
    <w:basedOn w:val="1"/>
    <w:autoRedefine/>
    <w:qFormat/>
    <w:uiPriority w:val="0"/>
    <w:pPr>
      <w:ind w:firstLine="480" w:firstLineChars="200"/>
    </w:pPr>
    <w:rPr>
      <w:lang w:val="zh-CN"/>
    </w:rPr>
  </w:style>
  <w:style w:type="paragraph" w:customStyle="1" w:styleId="31">
    <w:name w:val="样式 首行缩进:  2 字符"/>
    <w:basedOn w:val="1"/>
    <w:autoRedefine/>
    <w:qFormat/>
    <w:uiPriority w:val="0"/>
    <w:pPr>
      <w:spacing w:line="360" w:lineRule="auto"/>
      <w:ind w:firstLine="480" w:firstLineChars="200"/>
      <w:jc w:val="left"/>
    </w:pPr>
    <w:rPr>
      <w:rFonts w:ascii="宋体" w:hAnsi="宋体" w:cs="宋体"/>
      <w:color w:val="000000"/>
      <w:sz w:val="24"/>
      <w:szCs w:val="24"/>
    </w:rPr>
  </w:style>
  <w:style w:type="paragraph" w:customStyle="1" w:styleId="32">
    <w:name w:val="列出段落11"/>
    <w:basedOn w:val="1"/>
    <w:autoRedefine/>
    <w:qFormat/>
    <w:uiPriority w:val="0"/>
    <w:pPr>
      <w:ind w:firstLine="420" w:firstLineChars="200"/>
    </w:pPr>
    <w:rPr>
      <w:rFonts w:ascii="Calibri" w:hAnsi="Calibri"/>
    </w:rPr>
  </w:style>
  <w:style w:type="character" w:customStyle="1" w:styleId="33">
    <w:name w:val="font71"/>
    <w:basedOn w:val="22"/>
    <w:autoRedefine/>
    <w:qFormat/>
    <w:uiPriority w:val="0"/>
    <w:rPr>
      <w:rFonts w:hint="eastAsia" w:ascii="微软雅黑" w:hAnsi="微软雅黑" w:eastAsia="微软雅黑" w:cs="微软雅黑"/>
      <w:color w:val="000000"/>
      <w:sz w:val="18"/>
      <w:szCs w:val="18"/>
      <w:u w:val="none"/>
    </w:rPr>
  </w:style>
  <w:style w:type="paragraph" w:customStyle="1" w:styleId="34">
    <w:name w:val="BlockQuote"/>
    <w:basedOn w:val="1"/>
    <w:autoRedefine/>
    <w:qFormat/>
    <w:uiPriority w:val="0"/>
    <w:pPr>
      <w:ind w:left="256" w:right="6" w:firstLine="624" w:firstLineChars="200"/>
    </w:pPr>
    <w:rPr>
      <w:rFonts w:eastAsia="仿宋_GB2312"/>
      <w:sz w:val="28"/>
    </w:rPr>
  </w:style>
  <w:style w:type="character" w:customStyle="1" w:styleId="35">
    <w:name w:val="font21"/>
    <w:basedOn w:val="22"/>
    <w:autoRedefine/>
    <w:qFormat/>
    <w:uiPriority w:val="0"/>
    <w:rPr>
      <w:rFonts w:hint="eastAsia" w:ascii="仿宋" w:hAnsi="仿宋" w:eastAsia="仿宋" w:cs="仿宋"/>
      <w:color w:val="000000"/>
      <w:sz w:val="21"/>
      <w:szCs w:val="21"/>
      <w:u w:val="none"/>
    </w:rPr>
  </w:style>
  <w:style w:type="table" w:customStyle="1" w:styleId="36">
    <w:name w:val="Table Normal"/>
    <w:autoRedefine/>
    <w:semiHidden/>
    <w:unhideWhenUsed/>
    <w:qFormat/>
    <w:uiPriority w:val="2"/>
    <w:tblPr>
      <w:tblCellMar>
        <w:top w:w="0" w:type="dxa"/>
        <w:left w:w="0" w:type="dxa"/>
        <w:bottom w:w="0" w:type="dxa"/>
        <w:right w:w="0" w:type="dxa"/>
      </w:tblCellMar>
    </w:tblPr>
  </w:style>
  <w:style w:type="character" w:customStyle="1" w:styleId="37">
    <w:name w:val="font31"/>
    <w:basedOn w:val="22"/>
    <w:qFormat/>
    <w:uiPriority w:val="0"/>
    <w:rPr>
      <w:rFonts w:ascii="等线" w:hAnsi="等线" w:eastAsia="等线" w:cs="等线"/>
      <w:color w:val="000000"/>
      <w:sz w:val="22"/>
      <w:szCs w:val="22"/>
      <w:u w:val="none"/>
    </w:rPr>
  </w:style>
  <w:style w:type="character" w:customStyle="1" w:styleId="38">
    <w:name w:val="批注框文本 Char"/>
    <w:basedOn w:val="22"/>
    <w:link w:val="10"/>
    <w:qFormat/>
    <w:uiPriority w:val="0"/>
    <w:rPr>
      <w:kern w:val="2"/>
      <w:sz w:val="18"/>
      <w:szCs w:val="18"/>
    </w:rPr>
  </w:style>
  <w:style w:type="character" w:customStyle="1" w:styleId="39">
    <w:name w:val="批注文字 Char"/>
    <w:basedOn w:val="22"/>
    <w:link w:val="4"/>
    <w:qFormat/>
    <w:uiPriority w:val="0"/>
    <w:rPr>
      <w:kern w:val="2"/>
      <w:sz w:val="21"/>
    </w:rPr>
  </w:style>
  <w:style w:type="character" w:customStyle="1" w:styleId="40">
    <w:name w:val="批注主题 Char"/>
    <w:basedOn w:val="39"/>
    <w:link w:val="17"/>
    <w:qFormat/>
    <w:uiPriority w:val="0"/>
    <w:rPr>
      <w:b/>
      <w:bCs/>
      <w:kern w:val="2"/>
      <w:sz w:val="21"/>
    </w:rPr>
  </w:style>
  <w:style w:type="paragraph" w:customStyle="1" w:styleId="41">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2">
    <w:name w:val="font1"/>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43">
    <w:name w:val="font2"/>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44">
    <w:name w:val="font3"/>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45">
    <w:name w:val="font4"/>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6">
    <w:name w:val="font5"/>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7">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8">
    <w:name w:val="et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000000"/>
      <w:kern w:val="0"/>
      <w:sz w:val="24"/>
      <w:szCs w:val="24"/>
    </w:rPr>
  </w:style>
  <w:style w:type="paragraph" w:customStyle="1" w:styleId="49">
    <w:name w:val="et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szCs w:val="24"/>
    </w:rPr>
  </w:style>
  <w:style w:type="paragraph" w:customStyle="1" w:styleId="50">
    <w:name w:val="et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szCs w:val="24"/>
    </w:rPr>
  </w:style>
  <w:style w:type="paragraph" w:customStyle="1" w:styleId="51">
    <w:name w:val="et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000000"/>
      <w:kern w:val="0"/>
      <w:sz w:val="24"/>
      <w:szCs w:val="24"/>
    </w:rPr>
  </w:style>
  <w:style w:type="paragraph" w:customStyle="1" w:styleId="52">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54">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55">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bottom"/>
    </w:pPr>
    <w:rPr>
      <w:rFonts w:ascii="宋体" w:hAnsi="宋体" w:cs="宋体"/>
      <w:kern w:val="0"/>
      <w:sz w:val="24"/>
      <w:szCs w:val="24"/>
    </w:rPr>
  </w:style>
  <w:style w:type="character" w:customStyle="1" w:styleId="56">
    <w:name w:val="font51"/>
    <w:basedOn w:val="22"/>
    <w:qFormat/>
    <w:uiPriority w:val="0"/>
    <w:rPr>
      <w:rFonts w:hint="eastAsia" w:ascii="宋体" w:hAnsi="宋体" w:eastAsia="宋体"/>
      <w:color w:val="000000"/>
      <w:sz w:val="22"/>
      <w:szCs w:val="22"/>
      <w:u w:val="none"/>
    </w:rPr>
  </w:style>
  <w:style w:type="character" w:customStyle="1" w:styleId="57">
    <w:name w:val="font61"/>
    <w:basedOn w:val="22"/>
    <w:qFormat/>
    <w:uiPriority w:val="0"/>
    <w:rPr>
      <w:rFonts w:hint="eastAsia" w:ascii="宋体" w:hAnsi="宋体" w:eastAsia="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35</Pages>
  <Words>7683</Words>
  <Characters>7904</Characters>
  <Lines>113</Lines>
  <Paragraphs>32</Paragraphs>
  <TotalTime>1</TotalTime>
  <ScaleCrop>false</ScaleCrop>
  <LinksUpToDate>false</LinksUpToDate>
  <CharactersWithSpaces>8664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2025-04-23T05:29:00Z</dcterms:created>
  <dc:creator>lenovo</dc:creator>
  <cp:lastModifiedBy>Lumen</cp:lastModifiedBy>
  <cp:lastPrinted>2026-10-23T06:46:00Z</cp:lastPrinted>
  <dcterms:modified xsi:type="dcterms:W3CDTF">2026-10-27T08:57:18Z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BFA1DA993561432C92F6921637AF78DD_13</vt:lpwstr>
  </property>
  <property fmtid="{D5CDD505-2E9C-101B-9397-08002B2CF9AE}" pid="4" name="KSOTemplateDocerSaveRecord">
    <vt:lpwstr>eyJoZGlkIjoiNTQ1M2E4OGM2NjM4ZTYyOGE2NTE5OTJiYjM2N2QyYzciLCJ1c2VySWQiOiIzOTMxNDA5MjYifQ==</vt:lpwstr>
  </property>
</Properties>
</file>